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59" w:rsidRDefault="00CA6F59" w:rsidP="00CA6F59">
      <w:pPr>
        <w:spacing w:after="0"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Косицина</w:t>
      </w:r>
      <w:proofErr w:type="spellEnd"/>
      <w:r>
        <w:rPr>
          <w:rFonts w:ascii="Times New Roman" w:hAnsi="Times New Roman" w:cs="Times New Roman"/>
          <w:sz w:val="28"/>
          <w:szCs w:val="28"/>
        </w:rPr>
        <w:t xml:space="preserve"> Марина Анатольевна, </w:t>
      </w:r>
    </w:p>
    <w:p w:rsidR="00CA6F59" w:rsidRDefault="00CA6F59" w:rsidP="00CA6F5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CA6F59" w:rsidRDefault="00CA6F59" w:rsidP="00CA6F5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МБОУ СОШ № 4</w:t>
      </w:r>
    </w:p>
    <w:p w:rsidR="00CA6F59" w:rsidRDefault="00CA6F59" w:rsidP="00CA6F5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г. Шебекино Белгородской области</w:t>
      </w:r>
    </w:p>
    <w:p w:rsidR="005877AE" w:rsidRPr="005877AE" w:rsidRDefault="005877AE" w:rsidP="005877A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w:t>
      </w:r>
      <w:bookmarkStart w:id="0" w:name="_GoBack"/>
      <w:bookmarkEnd w:id="0"/>
      <w:r>
        <w:rPr>
          <w:rFonts w:ascii="Times New Roman" w:hAnsi="Times New Roman" w:cs="Times New Roman"/>
          <w:b/>
          <w:sz w:val="28"/>
          <w:szCs w:val="28"/>
        </w:rPr>
        <w:t>еханизмы формирования навыка чтения в начальной школе</w:t>
      </w:r>
    </w:p>
    <w:p w:rsidR="00983F7F" w:rsidRDefault="006F758E" w:rsidP="00541187">
      <w:pPr>
        <w:spacing w:after="0" w:line="360" w:lineRule="auto"/>
        <w:jc w:val="both"/>
        <w:rPr>
          <w:rFonts w:ascii="Times New Roman" w:hAnsi="Times New Roman" w:cs="Times New Roman"/>
          <w:sz w:val="28"/>
          <w:szCs w:val="28"/>
        </w:rPr>
      </w:pPr>
      <w:r w:rsidRPr="006F758E">
        <w:rPr>
          <w:rFonts w:ascii="Times New Roman" w:hAnsi="Times New Roman" w:cs="Times New Roman"/>
          <w:sz w:val="28"/>
          <w:szCs w:val="28"/>
        </w:rPr>
        <w:t>Проблема</w:t>
      </w:r>
      <w:r>
        <w:rPr>
          <w:rFonts w:ascii="Times New Roman" w:hAnsi="Times New Roman" w:cs="Times New Roman"/>
          <w:sz w:val="28"/>
          <w:szCs w:val="28"/>
        </w:rPr>
        <w:t xml:space="preserve">   овладения навыка чтения остается актуальной на всем протяжении времени.</w:t>
      </w:r>
      <w:r w:rsidR="002A6CDA">
        <w:rPr>
          <w:rFonts w:ascii="Times New Roman" w:hAnsi="Times New Roman" w:cs="Times New Roman"/>
          <w:sz w:val="28"/>
          <w:szCs w:val="28"/>
        </w:rPr>
        <w:t xml:space="preserve"> Навык чтения формируется последовательно: сначала необходимо запомнить образ буквы и сопоставить его со звуком, затем научиться слиянию звуков в слоги, потом слогов в слова.</w:t>
      </w:r>
    </w:p>
    <w:p w:rsidR="002A6CDA" w:rsidRDefault="002A6CDA"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Навык чтения включает в себя два компонента: техническая сторона чтения и смысловая. В техническую сторону чтения включаются следующие компоненты: способ чтения, темп, динамика скорости чтения и правильность чтения. В смысловую: выразительность и понимание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w:t>
      </w:r>
    </w:p>
    <w:p w:rsidR="002A6CDA" w:rsidRDefault="002A6CDA"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Безусловно, главное – понимать и осознавать прочитанное, ведь ребенок учится читать для того, чтобы узнавать новое. Однако, для того чтобы использовать чтение как инструмент для получения информации, необходимо научиться читать</w:t>
      </w:r>
      <w:r w:rsidR="00CD3E1C">
        <w:rPr>
          <w:rFonts w:ascii="Times New Roman" w:hAnsi="Times New Roman" w:cs="Times New Roman"/>
          <w:sz w:val="28"/>
          <w:szCs w:val="28"/>
        </w:rPr>
        <w:t xml:space="preserve">, чтобы этот процесс достиг уровня навыка, </w:t>
      </w:r>
      <w:proofErr w:type="spellStart"/>
      <w:r w:rsidR="00CD3E1C">
        <w:rPr>
          <w:rFonts w:ascii="Times New Roman" w:hAnsi="Times New Roman" w:cs="Times New Roman"/>
          <w:sz w:val="28"/>
          <w:szCs w:val="28"/>
        </w:rPr>
        <w:t>т</w:t>
      </w:r>
      <w:proofErr w:type="gramStart"/>
      <w:r w:rsidR="00CD3E1C">
        <w:rPr>
          <w:rFonts w:ascii="Times New Roman" w:hAnsi="Times New Roman" w:cs="Times New Roman"/>
          <w:sz w:val="28"/>
          <w:szCs w:val="28"/>
        </w:rPr>
        <w:t>.е</w:t>
      </w:r>
      <w:proofErr w:type="spellEnd"/>
      <w:proofErr w:type="gramEnd"/>
      <w:r w:rsidR="00CD3E1C">
        <w:rPr>
          <w:rFonts w:ascii="Times New Roman" w:hAnsi="Times New Roman" w:cs="Times New Roman"/>
          <w:sz w:val="28"/>
          <w:szCs w:val="28"/>
        </w:rPr>
        <w:t xml:space="preserve"> умения доведенного до автоматизма.</w:t>
      </w:r>
    </w:p>
    <w:p w:rsidR="00CD3E1C" w:rsidRDefault="00CD3E1C"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Современные первоклассники,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приходят в школу уже читающими. Но способы чтения у них разные. Некоторые читают </w:t>
      </w:r>
      <w:proofErr w:type="spellStart"/>
      <w:r>
        <w:rPr>
          <w:rFonts w:ascii="Times New Roman" w:hAnsi="Times New Roman" w:cs="Times New Roman"/>
          <w:sz w:val="28"/>
          <w:szCs w:val="28"/>
        </w:rPr>
        <w:t>послоговым</w:t>
      </w:r>
      <w:proofErr w:type="spellEnd"/>
      <w:r>
        <w:rPr>
          <w:rFonts w:ascii="Times New Roman" w:hAnsi="Times New Roman" w:cs="Times New Roman"/>
          <w:sz w:val="28"/>
          <w:szCs w:val="28"/>
        </w:rPr>
        <w:t xml:space="preserve"> способом</w:t>
      </w:r>
      <w:r w:rsidR="0065474A">
        <w:rPr>
          <w:rFonts w:ascii="Times New Roman" w:hAnsi="Times New Roman" w:cs="Times New Roman"/>
          <w:sz w:val="28"/>
          <w:szCs w:val="28"/>
        </w:rPr>
        <w:t xml:space="preserve">, другие, по слогам и целыми словами, третьи целыми словами, четвертые обладают беглым навыком чтения целых слов и групп слов. Т.е. первоклассники находятся на разных этапах овладения навыком чтения. И чем </w:t>
      </w:r>
      <w:proofErr w:type="spellStart"/>
      <w:r w:rsidR="0065474A">
        <w:rPr>
          <w:rFonts w:ascii="Times New Roman" w:hAnsi="Times New Roman" w:cs="Times New Roman"/>
          <w:sz w:val="28"/>
          <w:szCs w:val="28"/>
        </w:rPr>
        <w:t>несовершеннее</w:t>
      </w:r>
      <w:proofErr w:type="spellEnd"/>
      <w:r w:rsidR="0065474A">
        <w:rPr>
          <w:rFonts w:ascii="Times New Roman" w:hAnsi="Times New Roman" w:cs="Times New Roman"/>
          <w:sz w:val="28"/>
          <w:szCs w:val="28"/>
        </w:rPr>
        <w:t xml:space="preserve"> способ, тем</w:t>
      </w:r>
      <w:r w:rsidR="00ED13B5">
        <w:rPr>
          <w:rFonts w:ascii="Times New Roman" w:hAnsi="Times New Roman" w:cs="Times New Roman"/>
          <w:sz w:val="28"/>
          <w:szCs w:val="28"/>
        </w:rPr>
        <w:t xml:space="preserve"> медленнее читает ребенок</w:t>
      </w:r>
    </w:p>
    <w:p w:rsidR="00ED13B5" w:rsidRDefault="00ED13B5"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школе происходит следующее: ребенок читает </w:t>
      </w:r>
      <w:proofErr w:type="spellStart"/>
      <w:r>
        <w:rPr>
          <w:rFonts w:ascii="Times New Roman" w:hAnsi="Times New Roman" w:cs="Times New Roman"/>
          <w:sz w:val="28"/>
          <w:szCs w:val="28"/>
        </w:rPr>
        <w:t>послоговым</w:t>
      </w:r>
      <w:proofErr w:type="spellEnd"/>
      <w:r>
        <w:rPr>
          <w:rFonts w:ascii="Times New Roman" w:hAnsi="Times New Roman" w:cs="Times New Roman"/>
          <w:sz w:val="28"/>
          <w:szCs w:val="28"/>
        </w:rPr>
        <w:t xml:space="preserve"> способом, а ему предлагают читать текст, не соответствующий по сложности его технике чтения.</w:t>
      </w:r>
    </w:p>
    <w:p w:rsidR="00ED13B5" w:rsidRDefault="00ED13B5"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моей точки зрения, необходимо работать с ребенком на соответствующем его возможностям этапе,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.е</w:t>
      </w:r>
      <w:proofErr w:type="spellEnd"/>
      <w:proofErr w:type="gramEnd"/>
      <w:r>
        <w:rPr>
          <w:rFonts w:ascii="Times New Roman" w:hAnsi="Times New Roman" w:cs="Times New Roman"/>
          <w:sz w:val="28"/>
          <w:szCs w:val="28"/>
        </w:rPr>
        <w:t xml:space="preserve"> если он читает </w:t>
      </w:r>
      <w:proofErr w:type="spellStart"/>
      <w:r>
        <w:rPr>
          <w:rFonts w:ascii="Times New Roman" w:hAnsi="Times New Roman" w:cs="Times New Roman"/>
          <w:sz w:val="28"/>
          <w:szCs w:val="28"/>
        </w:rPr>
        <w:t>послоговым</w:t>
      </w:r>
      <w:proofErr w:type="spellEnd"/>
      <w:r>
        <w:rPr>
          <w:rFonts w:ascii="Times New Roman" w:hAnsi="Times New Roman" w:cs="Times New Roman"/>
          <w:sz w:val="28"/>
          <w:szCs w:val="28"/>
        </w:rPr>
        <w:t xml:space="preserve"> способом, необходимо начитывать как можно больше слогов и слов с небольшим </w:t>
      </w:r>
      <w:r>
        <w:rPr>
          <w:rFonts w:ascii="Times New Roman" w:hAnsi="Times New Roman" w:cs="Times New Roman"/>
          <w:sz w:val="28"/>
          <w:szCs w:val="28"/>
        </w:rPr>
        <w:lastRenderedPageBreak/>
        <w:t>количеством слогов. Конечно, чи</w:t>
      </w:r>
      <w:r w:rsidR="00FD04BE">
        <w:rPr>
          <w:rFonts w:ascii="Times New Roman" w:hAnsi="Times New Roman" w:cs="Times New Roman"/>
          <w:sz w:val="28"/>
          <w:szCs w:val="28"/>
        </w:rPr>
        <w:t>тать тексты нужно, но в небольшом объеме. Если ребенок читает по слогам и  целым словом, то с ним необходимо начитывать слова с простой и сложной слоговой  структурой. Объем текстов можно</w:t>
      </w:r>
      <w:r w:rsidR="00587A8C">
        <w:rPr>
          <w:rFonts w:ascii="Times New Roman" w:hAnsi="Times New Roman" w:cs="Times New Roman"/>
          <w:sz w:val="28"/>
          <w:szCs w:val="28"/>
        </w:rPr>
        <w:t xml:space="preserve"> </w:t>
      </w:r>
      <w:r w:rsidR="00FD04BE">
        <w:rPr>
          <w:rFonts w:ascii="Times New Roman" w:hAnsi="Times New Roman" w:cs="Times New Roman"/>
          <w:sz w:val="28"/>
          <w:szCs w:val="28"/>
        </w:rPr>
        <w:t>простой сложной слоговой структурой.</w:t>
      </w:r>
      <w:r w:rsidR="00541187">
        <w:rPr>
          <w:rFonts w:ascii="Times New Roman" w:hAnsi="Times New Roman" w:cs="Times New Roman"/>
          <w:sz w:val="28"/>
          <w:szCs w:val="28"/>
        </w:rPr>
        <w:t xml:space="preserve"> </w:t>
      </w:r>
      <w:r w:rsidR="00FB2791">
        <w:rPr>
          <w:rFonts w:ascii="Times New Roman" w:hAnsi="Times New Roman" w:cs="Times New Roman"/>
          <w:sz w:val="28"/>
          <w:szCs w:val="28"/>
        </w:rPr>
        <w:t xml:space="preserve">Объем текстов можно увеличивать. Постепенно ребенок начинает </w:t>
      </w:r>
      <w:proofErr w:type="gramStart"/>
      <w:r w:rsidR="00FB2791">
        <w:rPr>
          <w:rFonts w:ascii="Times New Roman" w:hAnsi="Times New Roman" w:cs="Times New Roman"/>
          <w:sz w:val="28"/>
          <w:szCs w:val="28"/>
        </w:rPr>
        <w:t>читать</w:t>
      </w:r>
      <w:proofErr w:type="gramEnd"/>
      <w:r w:rsidR="00FB2791">
        <w:rPr>
          <w:rFonts w:ascii="Times New Roman" w:hAnsi="Times New Roman" w:cs="Times New Roman"/>
          <w:sz w:val="28"/>
          <w:szCs w:val="28"/>
        </w:rPr>
        <w:t xml:space="preserve"> словом и группами слов. Да</w:t>
      </w:r>
      <w:r w:rsidR="00B53960">
        <w:rPr>
          <w:rFonts w:ascii="Times New Roman" w:hAnsi="Times New Roman" w:cs="Times New Roman"/>
          <w:sz w:val="28"/>
          <w:szCs w:val="28"/>
        </w:rPr>
        <w:t xml:space="preserve">льнейшая задача – сделать этот способ устойчивым. </w:t>
      </w:r>
    </w:p>
    <w:p w:rsidR="00B53960" w:rsidRDefault="00B53960"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Еще один показатель – правильность чтения, чтение без ошибок. Это качество необходимо формировать на всех этапах овладения навыком чтения.</w:t>
      </w:r>
    </w:p>
    <w:p w:rsidR="00795517" w:rsidRDefault="00795517"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Мною было замечено, что, начиная читать орфоэпическим способом, ребенок увеличивает скорость чтения. Чтение становится плавным, появляется интерес к смысловому содержанию, желание читать больше. В основе этого желания лежит, прежде всего, спо</w:t>
      </w:r>
      <w:r w:rsidR="003D48B2">
        <w:rPr>
          <w:rFonts w:ascii="Times New Roman" w:hAnsi="Times New Roman" w:cs="Times New Roman"/>
          <w:sz w:val="28"/>
          <w:szCs w:val="28"/>
        </w:rPr>
        <w:t>собность ребенка  хорошо понима</w:t>
      </w:r>
      <w:r>
        <w:rPr>
          <w:rFonts w:ascii="Times New Roman" w:hAnsi="Times New Roman" w:cs="Times New Roman"/>
          <w:sz w:val="28"/>
          <w:szCs w:val="28"/>
        </w:rPr>
        <w:t>ть то, что он чи</w:t>
      </w:r>
      <w:r w:rsidR="003D48B2">
        <w:rPr>
          <w:rFonts w:ascii="Times New Roman" w:hAnsi="Times New Roman" w:cs="Times New Roman"/>
          <w:sz w:val="28"/>
          <w:szCs w:val="28"/>
        </w:rPr>
        <w:t xml:space="preserve">тает, т.е. такая сторона навыка чтения, как осознанность. Понимание </w:t>
      </w:r>
      <w:proofErr w:type="gramStart"/>
      <w:r w:rsidR="003D48B2">
        <w:rPr>
          <w:rFonts w:ascii="Times New Roman" w:hAnsi="Times New Roman" w:cs="Times New Roman"/>
          <w:sz w:val="28"/>
          <w:szCs w:val="28"/>
        </w:rPr>
        <w:t>прочитанного</w:t>
      </w:r>
      <w:proofErr w:type="gramEnd"/>
      <w:r w:rsidR="003D48B2">
        <w:rPr>
          <w:rFonts w:ascii="Times New Roman" w:hAnsi="Times New Roman" w:cs="Times New Roman"/>
          <w:sz w:val="28"/>
          <w:szCs w:val="28"/>
        </w:rPr>
        <w:t xml:space="preserve"> подразумевает осознание ребенком значение практически всех слов, которые употребляются в тексте, причем, как в прямом, так и переносном смысле. Это требует от него соответствующего его возрасту словарного запаса, умения грамотно строить грамматические конструкции, уяснения смысловой связи между предложениями, подбирать синонимы при передаче основного смысла всего содержания прочитанного. Вот почему, работая над формирование</w:t>
      </w:r>
      <w:r w:rsidR="00513F06">
        <w:rPr>
          <w:rFonts w:ascii="Times New Roman" w:hAnsi="Times New Roman" w:cs="Times New Roman"/>
          <w:sz w:val="28"/>
          <w:szCs w:val="28"/>
        </w:rPr>
        <w:t>м</w:t>
      </w:r>
      <w:r w:rsidR="003D48B2">
        <w:rPr>
          <w:rFonts w:ascii="Times New Roman" w:hAnsi="Times New Roman" w:cs="Times New Roman"/>
          <w:sz w:val="28"/>
          <w:szCs w:val="28"/>
        </w:rPr>
        <w:t xml:space="preserve">  такого компонента навыка чтения, как осознанность, особое внимание надо уделять развитию речи ребенка. Кроме того, хотелось бы отметить, что глубина осознанности зависит также и от возрастных запросов и возможностей читателя, круга его интересов и потребностей, жизненного опыта и запаса наблюдений.</w:t>
      </w:r>
      <w:r w:rsidR="00513F06">
        <w:rPr>
          <w:rFonts w:ascii="Times New Roman" w:hAnsi="Times New Roman" w:cs="Times New Roman"/>
          <w:sz w:val="28"/>
          <w:szCs w:val="28"/>
        </w:rPr>
        <w:t xml:space="preserve"> Таким образом, осознанность, его глубина определяется не только технической стороной навыка, но и уровнем развития речи ребенка.</w:t>
      </w:r>
    </w:p>
    <w:p w:rsidR="00513F06" w:rsidRDefault="00513F06"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Особую роль в понимании содержания  читаемого играет выразительность. Хорошо известно, что дети очень любят, когда книги читаются эмоционально, с яркими интонационными акцентами, придающими особый </w:t>
      </w:r>
      <w:r>
        <w:rPr>
          <w:rFonts w:ascii="Times New Roman" w:hAnsi="Times New Roman" w:cs="Times New Roman"/>
          <w:sz w:val="28"/>
          <w:szCs w:val="28"/>
        </w:rPr>
        <w:lastRenderedPageBreak/>
        <w:t>смысл сюжетной линии произведения, позволяющими познать все тонкости авторской мысли. Между тем, выразительность является одним из компонентов навыка чтения, и научиться читать выразительно довольно таки сложно. Для этого необходимо, чтобы все другие стороны навыка чтения – способ чтения, темп, правильность и осознанност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только способствовали приданию читаемому материалу выразительности, а не отвлекали от содержания. Это значит, что полноценное выразительное чтение возможно, когда техника чтения автоматизирована. В то же время и на начальных этапах</w:t>
      </w:r>
      <w:r w:rsidR="00626E6F">
        <w:rPr>
          <w:rFonts w:ascii="Times New Roman" w:hAnsi="Times New Roman" w:cs="Times New Roman"/>
          <w:sz w:val="28"/>
          <w:szCs w:val="28"/>
        </w:rPr>
        <w:t xml:space="preserve"> </w:t>
      </w:r>
      <w:r w:rsidR="00F916AB">
        <w:rPr>
          <w:rFonts w:ascii="Times New Roman" w:hAnsi="Times New Roman" w:cs="Times New Roman"/>
          <w:sz w:val="28"/>
          <w:szCs w:val="28"/>
        </w:rPr>
        <w:t>обучения ребенка  можно обращать внимание ребенка на необходимость, исходя из содержания читаемого текста, использовать паузы, делать логическое и психологическое ударения, находить нужную интонацию, отчасти подсказываемую знаками препинания, читать достаточно громко и внятно.</w:t>
      </w:r>
    </w:p>
    <w:p w:rsidR="00E615D1" w:rsidRDefault="00E615D1"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Необходимо показывать ребенку, что одну и ту же фразу можно произнести по-разному. Прочитать с ребенком предложение с ударением на разные слова и обсудить, как изменяется смысл в зависимости от ударения и паузы, сделанной им.  С этого можно начать разговор о выразительности, о том, что значит выразительно читать. </w:t>
      </w:r>
    </w:p>
    <w:p w:rsidR="00541187" w:rsidRDefault="005C3139"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Немаловажную роль в процессе овладения навыком чтения играет такое качество, как самоконтроль. Правильность чтения необходимо отслеживать на всех этапах овладения навыком чтения.</w:t>
      </w:r>
    </w:p>
    <w:p w:rsidR="005C3139" w:rsidRDefault="00541187"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Большую роль в становлении навыка чтения играет желание ребенка открыть мир книг, или мотивация. Мотивация побуждает ребенка к чтению. Создает некий стимул. И учитель всячески поощряет, стимулирует это желание. Развитие желания читать начинается с тех положительных эмоций, которые получает ребенок во время занятий чтением. Поэтому на каждом уроке необходимо создать доброжелательную  обстановку.</w:t>
      </w:r>
      <w:r w:rsidR="009466F1">
        <w:rPr>
          <w:rFonts w:ascii="Times New Roman" w:hAnsi="Times New Roman" w:cs="Times New Roman"/>
          <w:sz w:val="28"/>
          <w:szCs w:val="28"/>
        </w:rPr>
        <w:t xml:space="preserve"> Любая положительная оценка повышает значи</w:t>
      </w:r>
      <w:r w:rsidR="00034F18">
        <w:rPr>
          <w:rFonts w:ascii="Times New Roman" w:hAnsi="Times New Roman" w:cs="Times New Roman"/>
          <w:sz w:val="28"/>
          <w:szCs w:val="28"/>
        </w:rPr>
        <w:t>тельность ребенка в собственных глазах, а это очень важный стимул.</w:t>
      </w:r>
    </w:p>
    <w:p w:rsidR="00034F18" w:rsidRDefault="00034F18" w:rsidP="005411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034F18" w:rsidRDefault="00034F18" w:rsidP="00034F18">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Корнеев А.Н. Нарушения чтения и письма</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Спб</w:t>
      </w:r>
      <w:proofErr w:type="spellEnd"/>
      <w:r>
        <w:rPr>
          <w:rFonts w:ascii="Times New Roman" w:hAnsi="Times New Roman" w:cs="Times New Roman"/>
          <w:sz w:val="28"/>
          <w:szCs w:val="28"/>
        </w:rPr>
        <w:t xml:space="preserve">: Издательство дом «М </w:t>
      </w:r>
      <w:proofErr w:type="spellStart"/>
      <w:r>
        <w:rPr>
          <w:rFonts w:ascii="Times New Roman" w:hAnsi="Times New Roman" w:cs="Times New Roman"/>
          <w:sz w:val="28"/>
          <w:szCs w:val="28"/>
        </w:rPr>
        <w:t>иМ</w:t>
      </w:r>
      <w:proofErr w:type="spellEnd"/>
      <w:r>
        <w:rPr>
          <w:rFonts w:ascii="Times New Roman" w:hAnsi="Times New Roman" w:cs="Times New Roman"/>
          <w:sz w:val="28"/>
          <w:szCs w:val="28"/>
        </w:rPr>
        <w:t>», 2017</w:t>
      </w:r>
    </w:p>
    <w:p w:rsidR="00034F18" w:rsidRPr="00034F18" w:rsidRDefault="00034F18" w:rsidP="00034F18">
      <w:pPr>
        <w:pStyle w:val="a3"/>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Новотворцева</w:t>
      </w:r>
      <w:proofErr w:type="spellEnd"/>
      <w:r>
        <w:rPr>
          <w:rFonts w:ascii="Times New Roman" w:hAnsi="Times New Roman" w:cs="Times New Roman"/>
          <w:sz w:val="28"/>
          <w:szCs w:val="28"/>
        </w:rPr>
        <w:t xml:space="preserve"> Н.В. Развит</w:t>
      </w:r>
      <w:r w:rsidR="004F7E4F">
        <w:rPr>
          <w:rFonts w:ascii="Times New Roman" w:hAnsi="Times New Roman" w:cs="Times New Roman"/>
          <w:sz w:val="28"/>
          <w:szCs w:val="28"/>
        </w:rPr>
        <w:t>ие речи детей – Ярославль: Гринго, 2015</w:t>
      </w:r>
    </w:p>
    <w:sectPr w:rsidR="00034F18" w:rsidRPr="00034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613"/>
    <w:multiLevelType w:val="hybridMultilevel"/>
    <w:tmpl w:val="E75E9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DC"/>
    <w:rsid w:val="00034F18"/>
    <w:rsid w:val="000F20DC"/>
    <w:rsid w:val="002031EA"/>
    <w:rsid w:val="002A6CDA"/>
    <w:rsid w:val="002C4E2E"/>
    <w:rsid w:val="00360C72"/>
    <w:rsid w:val="003D48B2"/>
    <w:rsid w:val="004F7E4F"/>
    <w:rsid w:val="00513F06"/>
    <w:rsid w:val="00536446"/>
    <w:rsid w:val="00541187"/>
    <w:rsid w:val="005877AE"/>
    <w:rsid w:val="00587A8C"/>
    <w:rsid w:val="005C3139"/>
    <w:rsid w:val="0060135A"/>
    <w:rsid w:val="00626E6F"/>
    <w:rsid w:val="00636280"/>
    <w:rsid w:val="0065474A"/>
    <w:rsid w:val="00673768"/>
    <w:rsid w:val="00685A7B"/>
    <w:rsid w:val="006A43E3"/>
    <w:rsid w:val="006B1D9F"/>
    <w:rsid w:val="006F2511"/>
    <w:rsid w:val="006F758E"/>
    <w:rsid w:val="00795517"/>
    <w:rsid w:val="00835DF1"/>
    <w:rsid w:val="00914D4D"/>
    <w:rsid w:val="009466F1"/>
    <w:rsid w:val="00983F7F"/>
    <w:rsid w:val="00A84E5F"/>
    <w:rsid w:val="00B33597"/>
    <w:rsid w:val="00B4206C"/>
    <w:rsid w:val="00B53960"/>
    <w:rsid w:val="00BE32FF"/>
    <w:rsid w:val="00C915F7"/>
    <w:rsid w:val="00CA6F59"/>
    <w:rsid w:val="00CD3E1C"/>
    <w:rsid w:val="00D31F94"/>
    <w:rsid w:val="00D43397"/>
    <w:rsid w:val="00D81927"/>
    <w:rsid w:val="00DE3F45"/>
    <w:rsid w:val="00E0189F"/>
    <w:rsid w:val="00E546AA"/>
    <w:rsid w:val="00E615D1"/>
    <w:rsid w:val="00ED13B5"/>
    <w:rsid w:val="00F05F1C"/>
    <w:rsid w:val="00F55654"/>
    <w:rsid w:val="00F916AB"/>
    <w:rsid w:val="00FB2791"/>
    <w:rsid w:val="00FD0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4</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Марина</cp:lastModifiedBy>
  <cp:revision>21</cp:revision>
  <dcterms:created xsi:type="dcterms:W3CDTF">2020-08-16T04:39:00Z</dcterms:created>
  <dcterms:modified xsi:type="dcterms:W3CDTF">2020-08-20T07:18:00Z</dcterms:modified>
</cp:coreProperties>
</file>