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998" w:rsidRPr="00A43998" w:rsidRDefault="00A43998" w:rsidP="00A4399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44"/>
          <w:szCs w:val="44"/>
        </w:rPr>
      </w:pPr>
      <w:bookmarkStart w:id="0" w:name="_GoBack"/>
      <w:r w:rsidRPr="00A43998">
        <w:rPr>
          <w:b/>
          <w:bCs/>
          <w:color w:val="000000" w:themeColor="text1"/>
          <w:sz w:val="44"/>
          <w:szCs w:val="44"/>
        </w:rPr>
        <w:t>Инновационные технологии в музыкальном воспитании дошкольников</w:t>
      </w:r>
      <w:r>
        <w:rPr>
          <w:b/>
          <w:bCs/>
          <w:color w:val="000000" w:themeColor="text1"/>
          <w:sz w:val="44"/>
          <w:szCs w:val="44"/>
        </w:rPr>
        <w:t xml:space="preserve"> в условиях реализации ФГОС</w:t>
      </w:r>
    </w:p>
    <w:bookmarkEnd w:id="0"/>
    <w:p w:rsidR="00A43998" w:rsidRPr="00A43998" w:rsidRDefault="00A43998" w:rsidP="00A4399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1"/>
          <w:szCs w:val="21"/>
        </w:rPr>
      </w:pPr>
      <w:r w:rsidRPr="00A43998">
        <w:rPr>
          <w:color w:val="000000" w:themeColor="text1"/>
          <w:sz w:val="27"/>
          <w:szCs w:val="27"/>
        </w:rPr>
        <w:t>Музыка занимает особое, уникальное место в воспитании детей дошкольного возраста. Это объясняется спецификой этого вида искусства, и психологическими особенностями дошкольников. Музыку называют </w:t>
      </w:r>
      <w:r w:rsidRPr="00A43998">
        <w:rPr>
          <w:b/>
          <w:bCs/>
          <w:i/>
          <w:iCs/>
          <w:color w:val="000000" w:themeColor="text1"/>
          <w:sz w:val="27"/>
          <w:szCs w:val="27"/>
        </w:rPr>
        <w:t>«зеркалом души человеческой»</w:t>
      </w:r>
      <w:r w:rsidRPr="00A43998">
        <w:rPr>
          <w:color w:val="000000" w:themeColor="text1"/>
          <w:sz w:val="27"/>
          <w:szCs w:val="27"/>
        </w:rPr>
        <w:t>, </w:t>
      </w:r>
      <w:r w:rsidRPr="00A43998">
        <w:rPr>
          <w:b/>
          <w:bCs/>
          <w:i/>
          <w:iCs/>
          <w:color w:val="000000" w:themeColor="text1"/>
          <w:sz w:val="27"/>
          <w:szCs w:val="27"/>
        </w:rPr>
        <w:t>«эмоциональным познанием»</w:t>
      </w:r>
      <w:r w:rsidRPr="00A43998">
        <w:rPr>
          <w:color w:val="000000" w:themeColor="text1"/>
          <w:sz w:val="27"/>
          <w:szCs w:val="27"/>
        </w:rPr>
        <w:t> </w:t>
      </w:r>
      <w:r w:rsidRPr="00A43998">
        <w:rPr>
          <w:i/>
          <w:iCs/>
          <w:color w:val="000000" w:themeColor="text1"/>
          <w:sz w:val="27"/>
          <w:szCs w:val="27"/>
        </w:rPr>
        <w:t>(Б. М. Теплов)</w:t>
      </w:r>
      <w:r w:rsidRPr="00A43998">
        <w:rPr>
          <w:color w:val="000000" w:themeColor="text1"/>
          <w:sz w:val="27"/>
          <w:szCs w:val="27"/>
        </w:rPr>
        <w:t>, </w:t>
      </w:r>
      <w:r w:rsidRPr="00A43998">
        <w:rPr>
          <w:b/>
          <w:bCs/>
          <w:i/>
          <w:iCs/>
          <w:color w:val="000000" w:themeColor="text1"/>
          <w:sz w:val="27"/>
          <w:szCs w:val="27"/>
        </w:rPr>
        <w:t>«моделью человеческих эмоций»</w:t>
      </w:r>
      <w:r w:rsidRPr="00A43998">
        <w:rPr>
          <w:color w:val="000000" w:themeColor="text1"/>
          <w:sz w:val="27"/>
          <w:szCs w:val="27"/>
        </w:rPr>
        <w:t> </w:t>
      </w:r>
      <w:r w:rsidRPr="00A43998">
        <w:rPr>
          <w:i/>
          <w:iCs/>
          <w:color w:val="000000" w:themeColor="text1"/>
          <w:sz w:val="27"/>
          <w:szCs w:val="27"/>
        </w:rPr>
        <w:t xml:space="preserve">(В. В. </w:t>
      </w:r>
      <w:proofErr w:type="spellStart"/>
      <w:r w:rsidRPr="00A43998">
        <w:rPr>
          <w:i/>
          <w:iCs/>
          <w:color w:val="000000" w:themeColor="text1"/>
          <w:sz w:val="27"/>
          <w:szCs w:val="27"/>
        </w:rPr>
        <w:t>Медушевский</w:t>
      </w:r>
      <w:proofErr w:type="spellEnd"/>
      <w:r w:rsidRPr="00A43998">
        <w:rPr>
          <w:i/>
          <w:iCs/>
          <w:color w:val="000000" w:themeColor="text1"/>
          <w:sz w:val="27"/>
          <w:szCs w:val="27"/>
        </w:rPr>
        <w:t>)</w:t>
      </w:r>
      <w:r w:rsidRPr="00A43998">
        <w:rPr>
          <w:color w:val="000000" w:themeColor="text1"/>
          <w:sz w:val="27"/>
          <w:szCs w:val="27"/>
        </w:rPr>
        <w:t>: она отражает отношение человека ко всему миру, ко всему, что происходит вокруг и в самом человеке. Начальное музыкальное воспитание призвано сыграть в жизни человека очень важную роль. </w:t>
      </w:r>
      <w:r w:rsidRPr="00A43998">
        <w:rPr>
          <w:b/>
          <w:bCs/>
          <w:i/>
          <w:iCs/>
          <w:color w:val="000000" w:themeColor="text1"/>
          <w:sz w:val="27"/>
          <w:szCs w:val="27"/>
        </w:rPr>
        <w:t>«Ранняя эмоциональная реакция позволяет с первых месяцев жизни приобщать детей к музыке, сделать её активным помощником эстетического воспитания»</w:t>
      </w:r>
      <w:r w:rsidRPr="00A43998">
        <w:rPr>
          <w:color w:val="000000" w:themeColor="text1"/>
          <w:sz w:val="27"/>
          <w:szCs w:val="27"/>
        </w:rPr>
        <w:t> — писала Н.А. Ветлугина.</w:t>
      </w:r>
    </w:p>
    <w:p w:rsidR="00A43998" w:rsidRPr="00A43998" w:rsidRDefault="00A43998" w:rsidP="00A4399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1"/>
          <w:szCs w:val="21"/>
        </w:rPr>
      </w:pPr>
      <w:r w:rsidRPr="00A43998">
        <w:rPr>
          <w:color w:val="000000" w:themeColor="text1"/>
          <w:sz w:val="21"/>
          <w:szCs w:val="21"/>
        </w:rPr>
        <w:t> </w:t>
      </w:r>
    </w:p>
    <w:p w:rsidR="00A43998" w:rsidRPr="00A43998" w:rsidRDefault="00A43998" w:rsidP="00A4399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1"/>
          <w:szCs w:val="21"/>
        </w:rPr>
      </w:pPr>
      <w:r w:rsidRPr="00A43998">
        <w:rPr>
          <w:color w:val="000000" w:themeColor="text1"/>
          <w:sz w:val="27"/>
          <w:szCs w:val="27"/>
        </w:rPr>
        <w:t>Музыкальное обучение в понимании общества перестало выполнять лишь узко специальную роль: обучение игре на музыкальных инструментах и получение музыкальных знаний. Его основная и важнейшая цель – развитие личности и мышления через занятия музыкой, воспитание профессионально-ориентированного любителя музыки. </w:t>
      </w:r>
      <w:r w:rsidRPr="00A43998">
        <w:rPr>
          <w:b/>
          <w:bCs/>
          <w:i/>
          <w:iCs/>
          <w:color w:val="000000" w:themeColor="text1"/>
          <w:sz w:val="27"/>
          <w:szCs w:val="27"/>
        </w:rPr>
        <w:t xml:space="preserve">«Кем бы ни стал в дальнейшем ребёнок — музыкантом или врачом, учёным или рабочим, — пишет известный австрийский композитор и педагог </w:t>
      </w:r>
      <w:proofErr w:type="spellStart"/>
      <w:r w:rsidRPr="00A43998">
        <w:rPr>
          <w:b/>
          <w:bCs/>
          <w:i/>
          <w:iCs/>
          <w:color w:val="000000" w:themeColor="text1"/>
          <w:sz w:val="27"/>
          <w:szCs w:val="27"/>
        </w:rPr>
        <w:t>К.Орф</w:t>
      </w:r>
      <w:proofErr w:type="spellEnd"/>
      <w:r w:rsidRPr="00A43998">
        <w:rPr>
          <w:b/>
          <w:bCs/>
          <w:i/>
          <w:iCs/>
          <w:color w:val="000000" w:themeColor="text1"/>
          <w:sz w:val="27"/>
          <w:szCs w:val="27"/>
        </w:rPr>
        <w:t xml:space="preserve"> в своём методическом пособии, названном «</w:t>
      </w:r>
      <w:proofErr w:type="spellStart"/>
      <w:r w:rsidRPr="00A43998">
        <w:rPr>
          <w:b/>
          <w:bCs/>
          <w:i/>
          <w:iCs/>
          <w:color w:val="000000" w:themeColor="text1"/>
          <w:sz w:val="27"/>
          <w:szCs w:val="27"/>
        </w:rPr>
        <w:t>Шульверком</w:t>
      </w:r>
      <w:proofErr w:type="spellEnd"/>
      <w:r w:rsidRPr="00A43998">
        <w:rPr>
          <w:b/>
          <w:bCs/>
          <w:i/>
          <w:iCs/>
          <w:color w:val="000000" w:themeColor="text1"/>
          <w:sz w:val="27"/>
          <w:szCs w:val="27"/>
        </w:rPr>
        <w:t>»</w:t>
      </w:r>
      <w:r w:rsidRPr="00A43998">
        <w:rPr>
          <w:color w:val="000000" w:themeColor="text1"/>
          <w:sz w:val="27"/>
          <w:szCs w:val="27"/>
        </w:rPr>
        <w:t>, — задача педагога — воспитать в нём творческое начало, творческое мышление. В индустриальном мире человек инстинктивно хочет творить, и этому надо помочь. Но привитые желание и умение творить скажутся в любой сфере будущей деятельности ребёнка».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современном этапе развития происходят изменения в образовательных процессах: содержание образования усложняется, акцентируя внимание педагогов дошкольного образования на развитие творческих и интеллектуальных способностей детей, коррекции эмоционально-волевой и двигательной сфер; на смену традиционным методам приходят активные методы обучения и воспитания, направленные на активизацию познавательного развития ребенка. В этих изменяющихся условиях педагогу дошкольного образования необходимо уметь ориентироваться в многообразии интегративных подходов к развитию детей, в широком спектре современных технологий. Новые подходы к музыкальному воспитанию требуют использования наиболее эффективных современных технологий в музыкальном развитии дошкольника. Работа музыкального руководителя в дошкольном образовательном учреждении на современном этапе наполняется новым содержанием – растить человека, способного к самостоятельному творческому труду, личность активную, ищущую. Музыка – источник особой детской радости, и применение на музыкальных занятиях различных педагогических методов решает важнейшую задачу раннего музыкального воспитания детей – формирование ведущего компонента музыкальности – </w:t>
      </w:r>
      <w:r w:rsidRPr="00A4399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развитие эмоциональной отзывчивости на музыку</w:t>
      </w:r>
      <w:r w:rsidRPr="00A439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 </w:t>
      </w: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решить </w:t>
      </w: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основную задачу развития музыкального воспитания дошкольников, я использую в своей работе новые программы и технологии в различных видах музыкальной деятельности. При создании предметно-развивающей среды в образовательной области «Музыка» учитываются различные факторы: возраст детей, их потребности и увлечения, требования программы воспитания и обучения, нормы СанПиН, методические разработки. Но часто не учитывается тот факт, что современные дети во многом отличаются от своих сверстников, которые воспитывались в детских садах 10–20 лет назад. У современных детей иные физиологические, психологические особенности, кроме этого, они по-другому воспринимают окружающий мир, который, в свою очередь, также претерпел значительные изменения. Современная музыкальная развивающая среда должна носить проблемный характер. Все это позволяет детям фантазировать, творить, сравнивать, моделировать, размышлять, решать проблемные ситуации.  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 Новые подходы к музыкальному образованию требуют использование абсолютно иных, наиболее эффективных педагогических технологий в развитии музыкальности детей. Выступая специфическим видом человеческого мышления, музыка несёт основную функцию – функцию общения. Приобщение к искусству, музыкальное воспитание – очень индивидуальное и даже интимное понятие,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всязанное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неповторимым самоопределением личности.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своей работе я использую некоторые современные технологии.</w:t>
      </w:r>
    </w:p>
    <w:p w:rsidR="00B54477" w:rsidRPr="00A43998" w:rsidRDefault="00B54477" w:rsidP="00A439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Здоровьесберегающая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технология;</w:t>
      </w:r>
    </w:p>
    <w:p w:rsidR="00B54477" w:rsidRPr="00A43998" w:rsidRDefault="00B54477" w:rsidP="00A439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Элементарные формы музыкальной импровизации;</w:t>
      </w:r>
    </w:p>
    <w:p w:rsidR="00B54477" w:rsidRPr="00A43998" w:rsidRDefault="00B54477" w:rsidP="00A439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Эстетотерапия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54477" w:rsidRPr="00A43998" w:rsidRDefault="00B54477" w:rsidP="00A439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Эвритмия. (Это уравновешенность элементов, слаженность, соразмерность, гармоничность) — искусство художественного движения, появившееся в начале ХХ века в Европе. Это сочетание особого гармонизирующего движения, напоминающего танец и пантомиму, с поэтической речью или музыкой.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Эвритмическое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движение является по характеру художественным и одновременно целительным, потому что основано на глубоком переживании и понимании красоты и законов музыки и речи.) Эвритмия разработана Рудольфом Штейнером и получила широкое распространение в мире;</w:t>
      </w:r>
    </w:p>
    <w:p w:rsidR="00B54477" w:rsidRPr="00A43998" w:rsidRDefault="00B54477" w:rsidP="00A439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Музыкально-речевая и пальчиковая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гимнатика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54477" w:rsidRPr="00A43998" w:rsidRDefault="00B54477" w:rsidP="00A439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Анимационные танцы и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флешмобы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54477" w:rsidRPr="00A43998" w:rsidRDefault="00B54477" w:rsidP="00A439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Квесты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54477" w:rsidRPr="00A43998" w:rsidRDefault="00B54477" w:rsidP="00A439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с инструментами</w:t>
      </w:r>
      <w:r w:rsidRPr="00A43998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;</w:t>
      </w:r>
    </w:p>
    <w:p w:rsidR="00B54477" w:rsidRPr="00A43998" w:rsidRDefault="00B54477" w:rsidP="00A439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ИКТ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Задачи использования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здоровьесберегающей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технологии:</w:t>
      </w:r>
    </w:p>
    <w:p w:rsidR="00B54477" w:rsidRPr="00A43998" w:rsidRDefault="00B54477" w:rsidP="00A4399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музыкальные и творческие способности детей в различных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видахмузыкальной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деятельности, используя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здоровьесберегающую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методику, исходя их возрастных и индивидуальных возможностей каждого ребенка.</w:t>
      </w:r>
    </w:p>
    <w:p w:rsidR="00B54477" w:rsidRPr="00A43998" w:rsidRDefault="00B54477" w:rsidP="00A4399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Сохранять и укреплять физическое и психическое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здоорвье</w:t>
      </w:r>
      <w:proofErr w:type="spellEnd"/>
    </w:p>
    <w:p w:rsidR="00B54477" w:rsidRPr="00A43998" w:rsidRDefault="00B54477" w:rsidP="00A4399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Создавать условия, обеспечивающие эмоциональное благополучие каждого ребенка.</w:t>
      </w:r>
    </w:p>
    <w:p w:rsidR="00B54477" w:rsidRPr="00A43998" w:rsidRDefault="00B54477" w:rsidP="00A4399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Формировать положительное отношение </w:t>
      </w:r>
      <w:proofErr w:type="gram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</w:t>
      </w:r>
      <w:proofErr w:type="gram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 окружающему миру, семье, сверстникам, самому себе.</w:t>
      </w:r>
    </w:p>
    <w:p w:rsidR="00B54477" w:rsidRPr="00A43998" w:rsidRDefault="00B54477" w:rsidP="00A4399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 сотрудничество с родителями в вопросах здорового образа жизни, профилактики заболевания.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методы работы в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здоровьесберегающей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технологии: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песенки-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распевки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Используются для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голосовых связок к пению и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упражненю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чистом интонировании определенных интервалов;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-дыхательная гимнастика. Приучает детей дышать носом для профилактики респираторных заболеваний, тренирует дыхательные мышцы, улучшает вентиляцию лёгких, повышает насыщение крови кислородом, тренирует сердечно-сосудистую систему повышает устойчивость к гипоксии (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недостаткау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кислорода).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пение с предшествующей ему дыхательной гимнастикой оказывает на детей психотерапевтическое,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оздоравливающее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воздействие: положительно влияет на обменные процессы, способствует восстановлению центральной нервной системы, восстанавливает носовое дыхание.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-артикуляционная гимнастика – выработка качественных движений органов артикуляции, подготовка к правильному произнесению фонем, тренировка мышц речевого аппарата, развитие музыкальной памяти, чувство ритма. В результате улучшаются показатели уровня развития речи детей, певческие навыки, музыкальная память, внимание.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пальчиковые игры развивают мелкую моторику рук, которая влияет на развитие речи, подготавливает ребенка к рисованию, письму. Рекомендуется всем детям, особенно с речевыми проблемами.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-речевые игры снимают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напражение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повышают способность к непроизвольному вниманию, обостряют наблюдательность. Музыкальный слух развивается в тесной связи со слухом речевым. К звучанию педагог добавляет музыкальные инструменты, звучащие жесты, движения (пантомимические и театральные возможности).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-музыкотерапия – метод психотерапии, основанный на эмоциональном восприятии музыки. Слушание правильно подобранной музыки повышает иммунитет детей, снимает раздражительность и напряжение, восстанавливает дыхание.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-музыкальные физкультминутки способствуют укреплению организма ребенка, позволяют активно менять деятельность, повышают работоспособность.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по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здоровьесберегающей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 ведется с учетом программ и методических пособий </w:t>
      </w:r>
      <w:proofErr w:type="gram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таких,  как</w:t>
      </w:r>
      <w:proofErr w:type="gram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«Праздник каждый день»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И.Каплуновой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«Музыкальное воспитание в детском саду»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М.Зацепиной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элементарное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музицирование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Т.Тюиюнниковой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«Ритмическая мозаика» Бурениной, «Музыкальное воспитание детей в системе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арттерапии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С.А.Коротковой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О.В.Кацер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   Одной из инновационных форм в практике музыкального воспитания являются </w:t>
      </w:r>
      <w:r w:rsidRPr="00A439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элементарные формы музыкальной импровизации</w:t>
      </w: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основе этой технологии лежит коллективная деятельность, объединяющая пение, ритмизированную речь, игру на детских музыкальных инструментах, танец, импровизированное движение под музыку, озвучивание стихов и сказок, пантомиму, импровизированную театрализацию. Форму развития музыкальности, которую я активно использую, это </w:t>
      </w:r>
      <w:r w:rsidRPr="00A439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коммуникативные танцы. </w:t>
      </w: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Вовлечение ребенка в процесс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музицирования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лежит через создание атмосферы приятия друг друга и эмоционально-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психолошиеское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раскрепощение. Задачи, которые решают коммуникативные танцы:</w:t>
      </w:r>
    </w:p>
    <w:p w:rsidR="00B54477" w:rsidRPr="00A43998" w:rsidRDefault="00B54477" w:rsidP="00A4399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коммуникативных навыков;</w:t>
      </w:r>
    </w:p>
    <w:p w:rsidR="00B54477" w:rsidRPr="00A43998" w:rsidRDefault="00B54477" w:rsidP="00A4399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над ощущением формы;</w:t>
      </w:r>
    </w:p>
    <w:p w:rsidR="00B54477" w:rsidRPr="00A43998" w:rsidRDefault="00B54477" w:rsidP="00A4399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двигательной координации;</w:t>
      </w:r>
    </w:p>
    <w:p w:rsidR="00B54477" w:rsidRPr="00A43998" w:rsidRDefault="00B54477" w:rsidP="00A4399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чувства ритма.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Это возможность согласовать собственный замысел с замыслом сверстников и совместно организовывать игру, танец, пластические </w:t>
      </w:r>
      <w:proofErr w:type="gram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этюды,  воспитывать</w:t>
      </w:r>
      <w:proofErr w:type="gram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доброжелательное отношение друг к другу. В танцах с использованием популярной детской музыки, используя знакомые движения, которые объединяются в цепочки по 2-3 движения, включающие в себя элементы невербального общения, смену партнеров, рождается инициатива, творчество, воображение, взаимопонимание, умение сотрудничать. Коммуникативные танцы дают положительный эффект в коррекции развития детей с ОВЗ,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вовлекя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ребенка в процесс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музицирования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игровой форме, создают атмосферу принятия друг друга и эмоционально-психологическое раскрепощение. Дети понимают друг друга по жестам, мимике, движениям рук, что помогает им в социализации в группе, ДОУ, обществе. Эмоциональный подъем создает ситуацию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успеза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повышает самооценку ребенка.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   Координационно-подвижные музыкальные игры</w:t>
      </w: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дают ощущение музыкальной динамики, исполнительского штриха. Речевого и пластического интонирования, что является их музыкальным содержанием. Эти </w:t>
      </w:r>
      <w:proofErr w:type="gram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 стимулируют</w:t>
      </w:r>
      <w:proofErr w:type="gram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ловкости, точности, реакции, воспитывают ансамблевую слаженность. Здесь важным и необходимым является умение педагога воодушевить детей на игру, создавая игровую атмосферу сказки, загадки, приключений, тайны, волшебства. Это требует артистизма,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интонациооно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-речевой, мимической выразительности, способности погружать детей в разные эмоциональные состояния. Использование этой </w:t>
      </w:r>
      <w:proofErr w:type="gram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технологии  позволяет</w:t>
      </w:r>
      <w:proofErr w:type="gram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добиться следующих результатов:</w:t>
      </w:r>
    </w:p>
    <w:p w:rsidR="00B54477" w:rsidRPr="00A43998" w:rsidRDefault="00B54477" w:rsidP="00A4399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Удается создать на праздниках, музыкальных занятиях, развлечениях атмосферу радостного общения, приподнятого настроения, гармоничного самоощущения;</w:t>
      </w:r>
    </w:p>
    <w:p w:rsidR="00B54477" w:rsidRPr="00A43998" w:rsidRDefault="00B54477" w:rsidP="00A4399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активны и раскрепощены, в их действиях постепенно исчезают страх и неуверенность;</w:t>
      </w:r>
    </w:p>
    <w:p w:rsidR="00B54477" w:rsidRPr="00A43998" w:rsidRDefault="00B54477" w:rsidP="00A4399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Удается попасть в тональность актуального интереса детей, не приходится прибегать к принуждению,</w:t>
      </w:r>
    </w:p>
    <w:p w:rsidR="00B54477" w:rsidRPr="00A43998" w:rsidRDefault="00B54477" w:rsidP="00A4399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 усваивают элементарные музыкальные знания, познают себя и окружающий мир в процессе игрового, радостного и естественного общени</w:t>
      </w:r>
      <w:r w:rsidR="00A43998"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музыкой, без лишних натаскиваний и утомительных заучиваний, обучающие задачи осуществляются попутно, преобладающими выступают задачи воспитания и развития; развиваются музыкально-творческие способности.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Особым </w:t>
      </w:r>
      <w:proofErr w:type="gram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вниманием  в</w:t>
      </w:r>
      <w:proofErr w:type="gram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музыкальном воспитании в ДОУ пользуются развлечения, тематические досуги и праздники. Это яркие события в жизни детей дошкольного возраста. Сочетая различные виды искусства, они оказывают большое влияние на чувства и сознание детей. Одной из инновационных форм в практике дошкольного образования в организации досугов и развлечений можно считать </w:t>
      </w:r>
      <w:proofErr w:type="spellStart"/>
      <w:r w:rsidRPr="00A439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proofErr w:type="spellStart"/>
      <w:r w:rsidRPr="00A439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A439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это приключенческая игра, в которой необходимо решать задачи для продвижения по сюжету. Суть в том, что как правило, есть некая цепь, дойти до которой можно. Последовательно разгадывая загадки. Каждая разгадка – ключ к следующей точке и следующей задаче. А задачи могут быть и </w:t>
      </w:r>
      <w:proofErr w:type="gram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творческими</w:t>
      </w:r>
      <w:proofErr w:type="gram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интеллектуальными.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Квесты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проводиться как в помещении, так и на площадке. Каждый ребенок становится непосредственным участником разыгрываемых событий. За основу можно взять любой сценарий. Применение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квеста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решает ряд   задач: воспитание толерантности, личной ответственности за выполнение того или иного задания, развитие творческих способностей, воображения, поисковой активности, формирование навыков исследовательской деятельности, стремление к новизне; вовлечение каждого ребенка в активный творческий процесс. Возможность реализации образовательных задач в формате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квеста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вполне реальна в условиях дошкольного учреждения с детьми старшего дошкольного возраста в организации праздников и развлечений.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Летнее развлечение «На поиски пропавшего Лета» злой волшебник заколдовал Лето, но оставил подсказки. По различным ориентирам дети попадают в разные места и встречаются с разными героями, которые помогают им расколдовать Лето. Или развлечение «День добрых дел» в форме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-игры. В детском саду появилось дерево добрых дел, но кто-то мешает детям совершать добрые поступки. С котом Леопольдом и с помощью волшебных ленточек дети попадают в страну добра.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В своей музыкально-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педаггической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активно использую </w:t>
      </w:r>
      <w:r w:rsidRPr="00A439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анимационные </w:t>
      </w:r>
      <w:proofErr w:type="gramStart"/>
      <w:r w:rsidRPr="00A439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танцы  и</w:t>
      </w:r>
      <w:proofErr w:type="gramEnd"/>
      <w:r w:rsidRPr="00A439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9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флешмобы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Плюс таких танцев в том, что здесь не нужна особая подготовка, дети выполняют все по показу и им это очень нравится. Родители с удовольствием танцуют с детьми. Практически все дети любят танцы с элементами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черлидинга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спортивного танца с помпонами. Он сочетает элементы гимнастики, хореографии и танцевального шоу. Доступность такого танца основывается на простых шагах, прыжках и танцах, где задействованы разные группы мышц. Анимационные танцы развивают творческие и двигательные способности дошкольников. Для постановки таких танцев нужны несколько условий. Сначала нужно выбрать музыку. Нужен средний и очень чёткий ритм. Выбранная мелодия должна лечь на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восьмитактовый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счет. Не допускать большого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нагроможднения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движений! </w:t>
      </w: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Педагогу необходимо </w:t>
      </w:r>
      <w:proofErr w:type="gram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запомнить  и</w:t>
      </w:r>
      <w:proofErr w:type="gram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станцевать весь набор движений. Они должны быть удобными. Если вы испытываете дискомфорт, то и детям тоже будет неудобно их танцевать. А вот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флешмоб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отличие от анимационных танцев, требует хорошей подготовки! Здесь важно отработать каждое движение. Эти танцы нацелены на зрелищность, эстетику. За несколько минут танца может меняться и музыка, и темп. В таких танцах можно смешивать стили, классику с хип-хопом и другие. Музыка обязательно должна быть зажигательной, чтобы не только танец, но и мелодия настраивала танцующих на позитивный лад.  Важно выбирать простые движения (прыжки, повороты, хлопки и т.д.). Главное – чтобы было весело, и все участники могли их выполнить. Сложность в том, чтобы научить детей выполнять движения синхронно, без опозданий, зато это разовьет их координацию и внимание.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музыкальный руководитель находится в постоянном творческом поиске, процесс создания новых вариантов моделей и радостный детский отклик приносит удовольствие и ощущение «отдачи». «Где для детей польза, там же для них должно быть и удовольствие» (Мишель Монтень)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Нормой музыкальной жизни в детском саду становится постоянное использование </w:t>
      </w:r>
      <w:r w:rsidRPr="00A439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ИКТ</w:t>
      </w: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образовательной деятельности, на мероприятиях и музыкальных праздниках, развлечениях, досугах. Использование компьютера в учебном процессе даёт, во-первых, дополнительную учебную информацию; во-вторых, это разнообразный иллюстративный материал, как статический, так и динамический (слайды, анимации, видеоматериалы). А это мощное средство повышения эффективности обучения, усиление мотивации дошкольника, занимательного интереса. Использование новых приёмов объяснения и закрепления в игровой форме повышает непроизвольное внимание детей. Информационные технологии обеспечивают личностно-ориентированный подход, позволяют увеличить объём предлагаемого для ознакомления материала.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знакомство с новой темой можно сопровождать показом слайдов, видеофрагментов, фотографий; использовать при слушании музыки показ репродукций картин художников и портретов композиторов;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демонстрировать графический материал (модели, схемы); “посещать” музеи, театры, </w:t>
      </w:r>
      <w:proofErr w:type="gram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концерты;  моделировать</w:t>
      </w:r>
      <w:proofErr w:type="gram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сюжеты и явления, которые нельзя увидеть в повседневной жизни.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С помощью обучающих мультимедийных программ дети знакомятся с основами музыкальной грамоты: узнают о нотном стане и нотах, знакомятся с высотой, длительностью звуков, динамикой, темпом и тембрами музыки, основными музыкальными жанрами (песня, танец, марш –  в младших группах, опера, балет – в старших), а также постигают такие понятия, как «соло», «дуэт», «трио», «ансамбль», «композитор», «исполнитель», «дирижёр» и многое другое. Более прочному усвоению музыкальных понятий и терминов способствуют мультимедийные дидактические игры: «Угадай, что звучит», «Короткие и длинные звуки», «3 медведя», «Песня, танец, марш», «Весело-грустно» и др. Благодаря методу наглядности у детей активнее развиваются музыкально-сенсорные и общие музыкальные способности: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ладовысотный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звуковысотный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тембровый слух, чувство ритма. Музыкальные клипы и показ репродукций великих художников на тему «Природа и музыка» позволяют более комплексно подойти к обучению детей восприятию музыки, способствуют более полному пониманию красоты и богатства музыкальной культуры человечества, развитию эстетического восприятия окружающего мира. Дети с удовольствием слушают сопровождаемые красочными слайдами и видеосюжетами произведения П. И. Чайковского и А. Вивальди из цикла «Времена года», окунаются в сказочную атмосферу музыки Грига, Сен-Санса, Римского-Корсакова, Мусоргского. Такое слушание музыкальных произведений способствует развитию образного восприятия.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музыкальной жизни нашего детского сада широко используется мультимедийная техника.  Так, праздники и развлечения сопровождаются показом красочных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слайдовпо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теме праздника. Использование в работе музыкального руководителя компьютерных технологий помогает и в такой сложной в настоящее время теме, как знакомство с народными праздниками и традициями.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Таким образом, использование инновационных компьютерных технологий в музыкальном развитии дошкольников способствует качественному улучшению учебно-воспитательного процесса, делает его более увлекательным, насыщенным и комфортным для детей и педагога, охватывает все этапы музыкальной деятельности.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Коренной вопрос педагогики музыкального образования, являющийся актуальным на разных этапах его развития, как заинтересовать и увлечь ребенка музыкой, требует выведения на первый план тех методов обучения, которые позволяют вызвать в детях понимание и ощущение того, что музыка является неотъемлемой частью их жизни, явлением мира, созданным человеком.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Литература: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Боровик Т.А «Пути педагогического творчества», </w:t>
      </w:r>
      <w:proofErr w:type="gram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М:ООО</w:t>
      </w:r>
      <w:proofErr w:type="gram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Издательский дом «Воспитание дошкольника», 2004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Белов Г. Г., Горбунова И. И.,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Горельченко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 В. Музыкальный компьютер (новый инструмент музыканта). –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Спб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.: СМИО Пресс 2010.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Буренина А. «Коммуникативные танцы для детей», СПб, 2004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4.  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Богодяж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 «Инновационные технологии в развитии музыкальности дошкольников»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Ветлугина Н.А</w:t>
      </w:r>
      <w:proofErr w:type="gram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,.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Кенеман</w:t>
      </w:r>
      <w:proofErr w:type="spellEnd"/>
      <w:proofErr w:type="gram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 «Теория и методика музыкального воспитания в детском саду»,  М:Просвещение, 1983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Радынова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О.П. «Дошкольный возраст: как формировать основы музыкальной культуры» /</w:t>
      </w:r>
      <w:proofErr w:type="gram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/«</w:t>
      </w:r>
      <w:proofErr w:type="gram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руководитель» 2005.- №1. –с.3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proofErr w:type="spell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Радынова</w:t>
      </w:r>
      <w:proofErr w:type="spell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О.П. «Дошкольный возраст - задачи музыкального воспитания» /</w:t>
      </w:r>
      <w:proofErr w:type="gram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  Дошкольное</w:t>
      </w:r>
      <w:proofErr w:type="gram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воспитание 1994.- № 2, с. 24 - 30</w:t>
      </w:r>
    </w:p>
    <w:p w:rsidR="00B54477" w:rsidRPr="00A43998" w:rsidRDefault="00B54477" w:rsidP="00A439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Тарасова, К.В. «Развитие музыкальных способностей в дошкольном детстве» /</w:t>
      </w:r>
      <w:proofErr w:type="gramStart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/«</w:t>
      </w:r>
      <w:proofErr w:type="gramEnd"/>
      <w:r w:rsidRPr="00A43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руководитель» 2010 г . - №1. – с.10</w:t>
      </w:r>
    </w:p>
    <w:p w:rsidR="000857A1" w:rsidRPr="00A43998" w:rsidRDefault="009E42A3" w:rsidP="00A4399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sectPr w:rsidR="000857A1" w:rsidRPr="00A4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4737"/>
    <w:multiLevelType w:val="multilevel"/>
    <w:tmpl w:val="A446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C1AEB"/>
    <w:multiLevelType w:val="multilevel"/>
    <w:tmpl w:val="A68A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12F8C"/>
    <w:multiLevelType w:val="multilevel"/>
    <w:tmpl w:val="B728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2414E6"/>
    <w:multiLevelType w:val="multilevel"/>
    <w:tmpl w:val="E4F0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AC"/>
    <w:rsid w:val="00172856"/>
    <w:rsid w:val="009E42A3"/>
    <w:rsid w:val="00A43998"/>
    <w:rsid w:val="00AB2BAC"/>
    <w:rsid w:val="00B54477"/>
    <w:rsid w:val="00BD05FD"/>
    <w:rsid w:val="00DB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D690"/>
  <w15:chartTrackingRefBased/>
  <w15:docId w15:val="{4EE37888-FCE9-463A-9ADB-8A21BA3D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2831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2020-09-20T07:12:00Z</dcterms:created>
  <dcterms:modified xsi:type="dcterms:W3CDTF">2020-09-28T16:38:00Z</dcterms:modified>
</cp:coreProperties>
</file>