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C1" w:rsidRPr="004730D6" w:rsidRDefault="00D90C94" w:rsidP="004730D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730D6">
        <w:rPr>
          <w:rFonts w:ascii="Times New Roman" w:hAnsi="Times New Roman" w:cs="Times New Roman"/>
          <w:color w:val="000000" w:themeColor="text1"/>
        </w:rPr>
        <w:t>Доклад</w:t>
      </w:r>
      <w:r w:rsidR="000C546E" w:rsidRPr="004730D6">
        <w:rPr>
          <w:rFonts w:ascii="Times New Roman" w:hAnsi="Times New Roman" w:cs="Times New Roman"/>
          <w:color w:val="000000" w:themeColor="text1"/>
        </w:rPr>
        <w:t xml:space="preserve"> на тему:</w:t>
      </w:r>
    </w:p>
    <w:p w:rsidR="00D90C94" w:rsidRPr="004730D6" w:rsidRDefault="00D90C94" w:rsidP="00473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46E" w:rsidRDefault="000C546E" w:rsidP="00473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30D6">
        <w:rPr>
          <w:rFonts w:ascii="Times New Roman" w:hAnsi="Times New Roman" w:cs="Times New Roman"/>
          <w:sz w:val="28"/>
          <w:szCs w:val="28"/>
        </w:rPr>
        <w:t>«Психоэмоциональное напряжение у дошкольников и их  признаки.</w:t>
      </w:r>
      <w:r w:rsidRPr="004730D6">
        <w:rPr>
          <w:rFonts w:ascii="Times New Roman" w:hAnsi="Times New Roman" w:cs="Times New Roman"/>
          <w:sz w:val="28"/>
          <w:szCs w:val="28"/>
        </w:rPr>
        <w:br/>
        <w:t>Игры и упражнения на снятие психоэмоционального напряжения у детей».</w:t>
      </w:r>
    </w:p>
    <w:p w:rsidR="004730D6" w:rsidRPr="004730D6" w:rsidRDefault="004730D6" w:rsidP="00473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C546E" w:rsidRPr="004730D6" w:rsidRDefault="00D90C94" w:rsidP="004730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0D6">
        <w:rPr>
          <w:rFonts w:ascii="Times New Roman" w:hAnsi="Times New Roman" w:cs="Times New Roman"/>
          <w:sz w:val="28"/>
          <w:szCs w:val="28"/>
        </w:rPr>
        <w:t>Подготовила воспитатель дошкольных  групп</w:t>
      </w:r>
      <w:r w:rsidR="000C546E" w:rsidRPr="004730D6">
        <w:rPr>
          <w:rFonts w:ascii="Times New Roman" w:hAnsi="Times New Roman" w:cs="Times New Roman"/>
          <w:sz w:val="28"/>
          <w:szCs w:val="28"/>
        </w:rPr>
        <w:br/>
        <w:t>Уткина</w:t>
      </w:r>
      <w:r w:rsidR="000C546E" w:rsidRPr="004730D6">
        <w:rPr>
          <w:rFonts w:ascii="Times New Roman" w:hAnsi="Times New Roman" w:cs="Times New Roman"/>
          <w:sz w:val="28"/>
          <w:szCs w:val="28"/>
        </w:rPr>
        <w:br/>
        <w:t>Наталья Владимировна</w:t>
      </w:r>
      <w:r w:rsidR="000C546E" w:rsidRPr="004730D6">
        <w:rPr>
          <w:rFonts w:ascii="Times New Roman" w:hAnsi="Times New Roman" w:cs="Times New Roman"/>
          <w:sz w:val="28"/>
          <w:szCs w:val="28"/>
        </w:rPr>
        <w:br/>
      </w: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Одна из главных задач развития страны – формирование здорового подрастающего поколения. </w:t>
      </w: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В связи с негативной тенденцией к ухудшению состояния здоровья всех социально – демографических групп населения России, в особенности детей дошкольного и школьного возраста, становится актуальной проблема воспитания личной заинтересованности каждого человека в здоровом образе жизни (ЗОЖ). Его решение требует активного осмысленного отношения к своему здоровью и укреплению его с детских лет.</w:t>
      </w: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Именно в дошкольном возрасте в результате целенаправленного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Необходимо помнить, что в раннем детстве закладываются основы психического здоровья, показатели которого отражаются и на физических качествах дошкольника.</w:t>
      </w: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Успешное формирование основ ЗОЖ у дошкольников во многом зависит от целенаправленной систематической </w:t>
      </w:r>
      <w:proofErr w:type="spellStart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воспитательно</w:t>
      </w:r>
      <w:proofErr w:type="spellEnd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–образовательной работы в дошкольном образовательном учреждении и семье, создания условий для осуществления педагогического процесса, согласованного взаимодействия в триаде ребенок – педагог – родитель, инициатором и координатором которого должен выступать педагогический коллектив дошкольного учреждения.</w:t>
      </w: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 xml:space="preserve">Актуальнейшей задачей на современном этапе развития дошкольного образования является осмысление накопленного опыта сохранения и укрепления  здоровья детей, оценка его эффективности и модернизация содержания </w:t>
      </w:r>
      <w:proofErr w:type="spellStart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физкультурно</w:t>
      </w:r>
      <w:proofErr w:type="spellEnd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– оздоровительной деятельности. А также, обращение нашего внимания на психическое состояние детей, так как возрастает число дошкольников нуждающихся в квалифицированной психологической помощи. </w:t>
      </w:r>
    </w:p>
    <w:p w:rsidR="0039701F" w:rsidRPr="004730D6" w:rsidRDefault="0039701F" w:rsidP="004730D6">
      <w:pPr>
        <w:pStyle w:val="a3"/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Здоровье человека более чем на половину зависит от образа жизни, который он ведет. Сегодня установлено, что 40% заболеваний взрослых берут свое начало в дошкольном возрасте. Учеными доказано, что большое количество известных заболеваний являются психосоматическими. </w:t>
      </w:r>
      <w:proofErr w:type="gramStart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Не умение</w:t>
      </w:r>
      <w:proofErr w:type="gramEnd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бороться со стрессом, не владея приемами управления своими эмоциями, приводят к внутреннему психологическому напряжению. Если внутренний дискомфорт не устранить, то психика человека обращается за «помощью» к внутренним органам, подавая организму сигнал: меня нужно лечить. Так возникает заболевание. Поэтому очень важно обращать внимание на свое эмоциональное состояние. </w:t>
      </w:r>
    </w:p>
    <w:p w:rsidR="0039701F" w:rsidRPr="004730D6" w:rsidRDefault="0039701F" w:rsidP="004730D6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 дошкольном детстве закладывается фундамент психического и физического здоровья, происходит его интенсивный рост и развитие, а также необходимые навыки и привычки, вырабатываются черты характера, без которых невозможен здоровый образ жизни. Поэтому необходимо на ранних стадиях развития личности обучать детей цивилизованным способам выхода негативных эмоций и </w:t>
      </w:r>
      <w:proofErr w:type="spell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саморегуляции</w:t>
      </w:r>
      <w:proofErr w:type="spell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поведения, чтобы к пяти-шести годам  у ребёнка сформировалась правильная социальная ориентация, развилась способность к адаптации и </w:t>
      </w:r>
      <w:proofErr w:type="spell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саморегуляции</w:t>
      </w:r>
      <w:proofErr w:type="spell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У детей разного возраста преобладающие причины возникновения стресса различны. Это связано с  тем, что  в разном возрасте у ребёнка различные «зоны психической чувствительности», которые наиболее ранимы и подвержены стрессу. Временами,  бывает трудно отличить детский стресс от недомоганий, 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сопровождающих нормальные процессы роста и развития ребёнка. Как же узнать, что у малыша именно стресс, а не что-то другое.</w:t>
      </w:r>
    </w:p>
    <w:p w:rsidR="0039701F" w:rsidRPr="004730D6" w:rsidRDefault="0039701F" w:rsidP="004730D6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      Исследователи отмечают целый ряд признаков, указывающих на то, что ребёнок находится в стрессовом состоянии.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Плохой сон. Ребёнок с трудом засыпает и очень беспокойно спит.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Усталость ребёнка  после нагрузки, которая совсем недавно давалась ему очень легко.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Малыш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становится беспричинно обидчив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часто плачет по ничтожному поводу или, наоборот, становится слишком агрессивным.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Рассеянность, забывчивость, отсутствие уверенности в себе, своих силах, беспокойная непоседливость также говорят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дискомфортом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состоянии. Ребёнок в таком состоянии чаще ищет одобрения и поддержки у взрослых, «жмётся» к ним.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Состояние психологического стресса может проявляться в не наблюдаемом ранее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кривлянии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и упрямстве, боязни контактов, стремлении  к одиночеству. Ребёнок перестаёт участвовать в  играх сверстников, в то же время у него наблюдаются трудности в соблюдении  дисциплины.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Иногда ребёнок постоянно жуёт или сосёт что-либо, чего раньше за ним не замечалось. Иногда у него  отмечается стойкая  потеря аппетита.</w:t>
      </w:r>
    </w:p>
    <w:p w:rsidR="0039701F" w:rsidRPr="004730D6" w:rsidRDefault="0039701F" w:rsidP="004730D6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Признаками стрессового состояния ребёнка являются так же не имевшие места ранее дрожание рук, качание головой, передёргивание плеч, игр с половыми органами, ночное и даже дневное недержание.</w:t>
      </w:r>
    </w:p>
    <w:p w:rsidR="0039701F" w:rsidRPr="004730D6" w:rsidRDefault="0039701F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Все вышеперечисленные признаки могут говорить нам, что ребенок находится в состоянии психоэмоционального напряжения, только в том случае, если они не наблюдались ранее.</w:t>
      </w:r>
    </w:p>
    <w:p w:rsidR="0039701F" w:rsidRPr="004730D6" w:rsidRDefault="0039701F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Следует отметить и то, что не все признаки стрессового состояния могут быть явно выражены. Но беспокоиться следует даже в том случае, если проявились хотя бы некоторые из них.</w:t>
      </w:r>
    </w:p>
    <w:p w:rsidR="0039701F" w:rsidRPr="004730D6" w:rsidRDefault="0039701F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en-US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психофизиологическое состояние организма, характеризующееся адекватной выраженностью эмоциональных реакций. Такое состояние 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позволяет наилучшим образом выполнить поставленные цели и задачи. Эмоциональное напряжение </w:t>
      </w:r>
      <w:proofErr w:type="spell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ресурсно</w:t>
      </w:r>
      <w:proofErr w:type="spell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на определенном интервале времени. Но длительное нахождение в эмоциональном напряжении вызывает стресс и состояние хронической усталости. 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i/>
          <w:iCs/>
          <w:sz w:val="28"/>
          <w:szCs w:val="28"/>
        </w:rPr>
        <w:t>Причины</w:t>
      </w:r>
      <w:r w:rsidRPr="004730D6">
        <w:rPr>
          <w:sz w:val="28"/>
          <w:szCs w:val="28"/>
        </w:rPr>
        <w:t xml:space="preserve"> эмоционального неблагополучия детей в образовательном учреждении: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- дефицит свободы движений;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- недостаточность пребывания на свежем воздухе;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- нерациональное питание и плохая его организация;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- неправильная организация сна и отдыха детей;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- интеллектуальные и физические перегрузки.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 xml:space="preserve">Эмоциональное неблагополучие </w:t>
      </w:r>
      <w:r>
        <w:rPr>
          <w:sz w:val="28"/>
          <w:szCs w:val="28"/>
        </w:rPr>
        <w:t xml:space="preserve">может привести к </w:t>
      </w:r>
      <w:r w:rsidRPr="004730D6">
        <w:rPr>
          <w:sz w:val="28"/>
          <w:szCs w:val="28"/>
        </w:rPr>
        <w:t xml:space="preserve">различным нарушениям поведения. </w:t>
      </w:r>
      <w:r w:rsidRPr="004730D6">
        <w:rPr>
          <w:i/>
          <w:iCs/>
          <w:sz w:val="28"/>
          <w:szCs w:val="28"/>
        </w:rPr>
        <w:t>Выделяют несколько типов нарушений поведения: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 xml:space="preserve">Первый - это </w:t>
      </w:r>
      <w:r w:rsidRPr="004730D6">
        <w:rPr>
          <w:rStyle w:val="a5"/>
          <w:sz w:val="28"/>
          <w:szCs w:val="28"/>
        </w:rPr>
        <w:t>неуравновешенное, импульсивное поведение</w:t>
      </w:r>
      <w:r w:rsidRPr="004730D6">
        <w:rPr>
          <w:sz w:val="28"/>
          <w:szCs w:val="28"/>
        </w:rPr>
        <w:t>, характерное для быстро возбудимых детей. Негативные эмоции в этом случае могут быть вызваны как серьезными причинами, так и самыми незначительными.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 xml:space="preserve">Второй тип поведения характеризуется </w:t>
      </w:r>
      <w:r w:rsidRPr="004730D6">
        <w:rPr>
          <w:i/>
          <w:iCs/>
          <w:sz w:val="28"/>
          <w:szCs w:val="28"/>
        </w:rPr>
        <w:t>устойчивым негативным отношением к общению</w:t>
      </w:r>
      <w:r w:rsidRPr="004730D6">
        <w:rPr>
          <w:sz w:val="28"/>
          <w:szCs w:val="28"/>
        </w:rPr>
        <w:t>. Обида, недовольство, неприязнь надолго задерживаются в памяти, но они более сдержаны, чем дети первого типа.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 xml:space="preserve">Основной чертой поведения детей третьего типа является </w:t>
      </w:r>
      <w:r w:rsidRPr="004730D6">
        <w:rPr>
          <w:i/>
          <w:iCs/>
          <w:sz w:val="28"/>
          <w:szCs w:val="28"/>
        </w:rPr>
        <w:t>наличием у них многочисленных страхов</w:t>
      </w:r>
      <w:r w:rsidRPr="004730D6">
        <w:rPr>
          <w:sz w:val="28"/>
          <w:szCs w:val="28"/>
        </w:rPr>
        <w:t>. Следует отличать нормальные проявления страха у детей от страха как свидетельства эмоционального напряжения.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Лучшими средствами для снятия нервного напряжения у детей является: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1. Соответствующая возрасту физическая нагрузка (утренняя гимнастика, подвижные игры, физкультминутки, спортивные занятия в рамках кружка).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2. Полноценный сон.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3. Закаливание.</w:t>
      </w:r>
    </w:p>
    <w:p w:rsidR="004730D6" w:rsidRPr="004730D6" w:rsidRDefault="004730D6" w:rsidP="004730D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30D6">
        <w:rPr>
          <w:sz w:val="28"/>
          <w:szCs w:val="28"/>
        </w:rPr>
        <w:t>4. Прогулки на свежем воздухе.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39701F" w:rsidRPr="004730D6" w:rsidRDefault="0039701F" w:rsidP="004730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 xml:space="preserve">На ранних стадиях развития личности необходимо обучать детей эффективным способам выхода негативных эмоций и </w:t>
      </w:r>
      <w:proofErr w:type="spellStart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>саморегуляции</w:t>
      </w:r>
      <w:proofErr w:type="spellEnd"/>
      <w:r w:rsidRPr="004730D6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поведения, способствовать снятию напряжения, вызванного реакциями на стресс у маленького члена образовательного процесса. Задача воспитателя создать такие условия, при которых ребенок будет спокоен, уверен в себе, открыт общению. В помощь педагогу приходят дыхательные упражнения, упражнения на снятие психоэмоционального напряжения, простые приемы релаксации, направленные на снижение мышечного тонуса, нетрадиционные способы изобразительной деятельности.  Включение таких видов работы с детьми на занятиях НОД, в совместную деятельность, индивидуальную работу будет способствовать психическому здоровью дошкольников. </w:t>
      </w:r>
    </w:p>
    <w:p w:rsidR="0039701F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Игры и упражнения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4730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для снятия психоэмоционального напряжения у детей. 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«Улыбка»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: снять напряжение мышц лица.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Процедура проведения. Детям показывают картинку с улыбающимся солнышком. Ведущий: «Посмотрите, какое красивое солнышко, оно широко улыбается для вас. Давайте улыбнемся солнышку в ответ. Почувствуйте, как улыбка переходит в ваши ручки, доходит до ладошек. Улыбнитесь еще раз и попробуйте улыбнуться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шире. Рас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softHyphen/>
        <w:t>тягиваются ваши губки, напрягаются щечки. Дышите и улыбайтесь. Ваши ручки и ладошки наполняются улыбающейся силой солнышка».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Игра «Сосулька»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снятие мышечного напряжения.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У нас под крышей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Белый гвоздь висит,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 взойдет,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Гвоздь упадет.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(В. Селиверстов)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Первая и вторая строчки: руки над головой. Третья и четвертая строчки: уронить расслабленные руки и присесть.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(Дети выполняют определенные упражнения для того, чтобы утомить мышцы; а утомленные мышцы автоматически, без сознательных усилий, сами собой расслабляются.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Остаётся лишь внимательно наблюдать за процессом расслабления). </w:t>
      </w:r>
      <w:proofErr w:type="gramEnd"/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Упражнение «Солнышко и ветер»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снятие мышечного напряжения.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Процедура проведения: Подул ветер - сжались в комочек. Выглянуло солнышко - согрелись, расслабились.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«Муравей»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снять эмоциональное напряжение.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Процедура проведения. Все дети и взрослый сидят на ковре. Веду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softHyphen/>
        <w:t>щий: «Мы сидим на полянке, ласково греет солнышко. Мы спокойно дышим - вдох, выдох. Вдруг на пальчики ног залез муравей. С силой потяните носочки на себя. Ножки прямые и напряжены. Прислушайтесь, на каком пальчике сидит муравей, задержите дыхание. Сбросим муравья с ножек, выдыхаем воздух. Носочки вниз, стопы в стороны, ножки расслаблены, отдыхают». (Повторить несколько раз).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«Согреем бабочку»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Цель: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достичь релаксации через дыхательные техники.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Процедура проведения. Дети сидят в кругу на стульях. Ведущий показывает воображаемую бабочку, рассказывает, что она замерзла и не может взлететь. Предлагает согреть ее своим дыханием. Дети дышат на ладошки. Психолог рассказывает, что бабочка согрелась и ее надо сдуть с ладошки. Дети делают несколько глубоких вдохов через нос и выдохов через рот. На выдохе вытягивают губы трубочкой, подставляют под холодные струйки воздуха ладошки.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«Птичка»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снять напряжение, развить мелкую моторику рук, развить коммуникативную функцию речи.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Процедура проведения. Дети и ведущий сидят за столами. У каждого в руках по одной прищепке и фантики, скрученные в «конфетку». Взрослый сопровождает действия с прищепкой проговариванием стихотворного текста. Дети повторяют текст и движения за ведущим.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Птичка клювом повела,                  Рука с прищепкой поворачивается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 стороны в сторону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Птичка зернышки нашла,               Другая рука показывает ладошку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 воображаемыми зернышками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Птичка зернышки поела,                Пощипывание прищепкой ладошки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Птичка песенку запела.                   Прищепка ритмично открывает и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закрывает ротик» – поет.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«Ля-ля-ля!»                                      Взрослый и дети напевают.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«Зайчик и собака»</w:t>
      </w:r>
    </w:p>
    <w:p w:rsidR="004730D6" w:rsidRPr="004730D6" w:rsidRDefault="004730D6" w:rsidP="004730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        Цель: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снять напряжение, развить коммуникативную функцию речи, развить воображение.</w:t>
      </w:r>
    </w:p>
    <w:p w:rsidR="004730D6" w:rsidRPr="004730D6" w:rsidRDefault="004730D6" w:rsidP="004730D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        Процедура проведения. Ведущий рассказывает известное стихотворение и выполняет действия с прищепкой.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Раз, два, три, четыре, пять         Пальцы левой руки показывают «зайчика»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Вышел зайчик погулять.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Вдруг охотник выбегает            Правая рука открывает и закрывает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 собаку выпускает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                 </w:t>
      </w:r>
      <w:proofErr w:type="gram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рищепку, изображая, как лает собака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Собака злая лает,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Зайчик убегает.                          Левая рука убирается за спину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Упражнение рисование на спине.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Цель: </w:t>
      </w: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снятие психоэмоционального напряжения через тактильный контакт, установление эмоциональных связей.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lastRenderedPageBreak/>
        <w:t>Дети образуют пары. Им предлагается порисовать пальчиком на спине соседа. Геометрические фигуры, растительные элементы, буквы, цифры и пр. Затем дети меняются ролями.</w:t>
      </w:r>
    </w:p>
    <w:p w:rsidR="004730D6" w:rsidRPr="004730D6" w:rsidRDefault="004730D6" w:rsidP="004730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Нетрадиционные техники рисования также способствуют снятию напряжения. </w:t>
      </w:r>
      <w:proofErr w:type="spellStart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Pr="004730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– один из видов такого рисования. Не требует особых навыков, выполнять такие работы очень легко, поэтому малыш не успевает испытать стресс, работа уже готова. </w:t>
      </w:r>
    </w:p>
    <w:p w:rsidR="001632D8" w:rsidRPr="004730D6" w:rsidRDefault="001632D8" w:rsidP="004730D6">
      <w:pPr>
        <w:pStyle w:val="a3"/>
        <w:spacing w:after="0" w:line="36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2D8" w:rsidRPr="004730D6" w:rsidSect="0097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1DB"/>
    <w:multiLevelType w:val="hybridMultilevel"/>
    <w:tmpl w:val="2B2C9B56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D2350B5"/>
    <w:multiLevelType w:val="hybridMultilevel"/>
    <w:tmpl w:val="CC821F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46E"/>
    <w:rsid w:val="000C546E"/>
    <w:rsid w:val="001632D8"/>
    <w:rsid w:val="001F7995"/>
    <w:rsid w:val="00270CB9"/>
    <w:rsid w:val="0039701F"/>
    <w:rsid w:val="004730D6"/>
    <w:rsid w:val="009759C1"/>
    <w:rsid w:val="00B64311"/>
    <w:rsid w:val="00C7096A"/>
    <w:rsid w:val="00D90C94"/>
    <w:rsid w:val="00D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C1"/>
  </w:style>
  <w:style w:type="paragraph" w:styleId="1">
    <w:name w:val="heading 1"/>
    <w:basedOn w:val="a"/>
    <w:next w:val="a"/>
    <w:link w:val="10"/>
    <w:uiPriority w:val="9"/>
    <w:qFormat/>
    <w:rsid w:val="000C5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709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3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8</cp:revision>
  <dcterms:created xsi:type="dcterms:W3CDTF">2018-03-05T16:11:00Z</dcterms:created>
  <dcterms:modified xsi:type="dcterms:W3CDTF">2020-11-16T16:49:00Z</dcterms:modified>
</cp:coreProperties>
</file>