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C6" w:rsidRPr="000F07C6" w:rsidRDefault="000F07C6" w:rsidP="000F07C6">
      <w:pPr>
        <w:pStyle w:val="Default"/>
        <w:rPr>
          <w:color w:val="auto"/>
        </w:rPr>
      </w:pPr>
      <w:r w:rsidRPr="000F07C6">
        <w:rPr>
          <w:b/>
          <w:bCs/>
          <w:sz w:val="22"/>
          <w:szCs w:val="22"/>
        </w:rPr>
        <w:t xml:space="preserve"> </w:t>
      </w:r>
    </w:p>
    <w:p w:rsidR="000F07C6" w:rsidRPr="000F07C6" w:rsidRDefault="000F07C6" w:rsidP="000F07C6">
      <w:pPr>
        <w:pStyle w:val="Default"/>
        <w:rPr>
          <w:rFonts w:ascii="Times New Roman" w:hAnsi="Times New Roman" w:cs="Times New Roman"/>
          <w:sz w:val="28"/>
          <w:szCs w:val="28"/>
        </w:rPr>
      </w:pPr>
      <w:r w:rsidRPr="000F07C6">
        <w:rPr>
          <w:rFonts w:ascii="Times New Roman" w:hAnsi="Times New Roman" w:cs="Times New Roman"/>
          <w:b/>
          <w:bCs/>
          <w:sz w:val="28"/>
          <w:szCs w:val="28"/>
        </w:rPr>
        <w:t xml:space="preserve">«ПОДГОТОВКА К ОГЭ ПО АНГЛИЙСКОМУ ЯЗЫКУ С ИСПОЛЬЗОВАНИЕМ ДИСТАНЦИОННЫХ ОБРАЗОВАТЕЛЬНЫХ ТЕХНОЛОГИЙ» </w:t>
      </w:r>
    </w:p>
    <w:p w:rsidR="000F07C6" w:rsidRPr="000F07C6" w:rsidRDefault="000F07C6" w:rsidP="000F07C6">
      <w:pPr>
        <w:pStyle w:val="Default"/>
        <w:rPr>
          <w:rFonts w:ascii="Times New Roman" w:hAnsi="Times New Roman" w:cs="Times New Roman"/>
          <w:sz w:val="28"/>
          <w:szCs w:val="28"/>
        </w:rPr>
      </w:pPr>
      <w:r w:rsidRPr="000F07C6">
        <w:rPr>
          <w:rFonts w:ascii="Times New Roman" w:hAnsi="Times New Roman" w:cs="Times New Roman"/>
          <w:sz w:val="28"/>
          <w:szCs w:val="28"/>
        </w:rPr>
        <w:t xml:space="preserve">Экзамен – серьёзное испытание не только для учащегося, но и для учителя. Пока экзамен по иностранным языкам не вошёл в разряд обязательных, его выбирают высоко мотивированные и хорошо подготовленные обучающиеся. По полученным результатам учитель объективно оценивает качество своей работы и эффективность выстроенной им системы обучения. Если у вас появились учащиеся, которые, познакомившись с форматом экзамена, уверены в своих силах и неизменны в своём решении его сдавать – это первое основание считать, что вы заложили хороший фундамент знаний. Теперь перед вами встаёт задача подвести ребят к итоговой аттестации в полной готовности, включая предметную компетентность и психологическую составляющую. Успешность результата будет во многом зависеть от качества подготовки. </w:t>
      </w:r>
    </w:p>
    <w:p w:rsidR="000F07C6" w:rsidRPr="000F07C6" w:rsidRDefault="000F07C6" w:rsidP="000F07C6">
      <w:pPr>
        <w:pStyle w:val="Default"/>
        <w:rPr>
          <w:rFonts w:ascii="Times New Roman" w:hAnsi="Times New Roman" w:cs="Times New Roman"/>
          <w:sz w:val="28"/>
          <w:szCs w:val="28"/>
        </w:rPr>
      </w:pPr>
      <w:r w:rsidRPr="000F07C6">
        <w:rPr>
          <w:rFonts w:ascii="Times New Roman" w:hAnsi="Times New Roman" w:cs="Times New Roman"/>
          <w:sz w:val="28"/>
          <w:szCs w:val="28"/>
        </w:rPr>
        <w:t xml:space="preserve">Каждый педагог выстраивает собственную систему подготовки к итоговой аттестации. Даже имеющийся у учителя в этом направлении положительный опыт не является основанием для самоуспокоения и работе по накатанной. Необходим процесс постоянной учёбы, знакомство с опытом коллег. Неоценимую помощь оказывают проводимые СОИРО, издательствами, педагогическими сообществами конференции, семинары, </w:t>
      </w:r>
      <w:proofErr w:type="spellStart"/>
      <w:r w:rsidRPr="000F07C6">
        <w:rPr>
          <w:rFonts w:ascii="Times New Roman" w:hAnsi="Times New Roman" w:cs="Times New Roman"/>
          <w:sz w:val="28"/>
          <w:szCs w:val="28"/>
        </w:rPr>
        <w:t>вебинары</w:t>
      </w:r>
      <w:proofErr w:type="spellEnd"/>
      <w:r w:rsidRPr="000F07C6">
        <w:rPr>
          <w:rFonts w:ascii="Times New Roman" w:hAnsi="Times New Roman" w:cs="Times New Roman"/>
          <w:sz w:val="28"/>
          <w:szCs w:val="28"/>
        </w:rPr>
        <w:t xml:space="preserve">, встречи с авторами УМК и учебных пособий. Общаясь с коллегами, транслируя свой опыт, лучше понимаешь стратегии подготовки обучающихся к ГИА, принимаешь на вооружение новые идеи и подходы. </w:t>
      </w:r>
    </w:p>
    <w:p w:rsidR="000F07C6" w:rsidRPr="000F07C6" w:rsidRDefault="000F07C6" w:rsidP="000F07C6">
      <w:pPr>
        <w:pStyle w:val="Default"/>
        <w:rPr>
          <w:rFonts w:ascii="Times New Roman" w:hAnsi="Times New Roman" w:cs="Times New Roman"/>
          <w:sz w:val="28"/>
          <w:szCs w:val="28"/>
        </w:rPr>
      </w:pPr>
      <w:r w:rsidRPr="000F07C6">
        <w:rPr>
          <w:rFonts w:ascii="Times New Roman" w:hAnsi="Times New Roman" w:cs="Times New Roman"/>
          <w:sz w:val="28"/>
          <w:szCs w:val="28"/>
        </w:rPr>
        <w:t xml:space="preserve">Когда начинать подготовку к ОГЭ? Анализ результатов убеждает – чем раньше, тем лучше. Подготовка ведется на уроках и во внеурочное время, но при этом подготовка не должна превращаться в самоцель, она является естественным этапом развития иноязычной коммуникативной компетенции и общей функциональной грамотности учащихся. Как сделать процесс подготовки доступным и увлекательным? Я в этом году нашла для себя, как я считаю теперь, верное решение – использовать ДОТ (дистанционные образовательные технологии). Приведу ряд аргументов в пользу данного выбора. Во-первых, это значительно экономит время, не надо его расходовать на дорогу в школу на консультацию или факультатив. Во-вторых, можно заниматься вечером, когда уже подготовлены уроки на следующий день. В-третьих, родители обучающихся имеют возможность наблюдать, как их ребёнок занимается, общаясь с учителем и группой. Для занятий я предлагаю программу </w:t>
      </w:r>
      <w:proofErr w:type="spellStart"/>
      <w:r w:rsidRPr="000F07C6">
        <w:rPr>
          <w:rFonts w:ascii="Times New Roman" w:hAnsi="Times New Roman" w:cs="Times New Roman"/>
          <w:sz w:val="28"/>
          <w:szCs w:val="28"/>
        </w:rPr>
        <w:t>Skype</w:t>
      </w:r>
      <w:proofErr w:type="spellEnd"/>
      <w:r w:rsidRPr="000F07C6">
        <w:rPr>
          <w:rFonts w:ascii="Times New Roman" w:hAnsi="Times New Roman" w:cs="Times New Roman"/>
          <w:sz w:val="28"/>
          <w:szCs w:val="28"/>
        </w:rPr>
        <w:t xml:space="preserve">. В ней есть возможность создания группового звонка (так как экзамен выбирают не более 10 обучающихся, то это очень удобно). </w:t>
      </w:r>
    </w:p>
    <w:p w:rsidR="000F07C6" w:rsidRPr="000F07C6" w:rsidRDefault="000F07C6" w:rsidP="000F07C6">
      <w:pPr>
        <w:pStyle w:val="Default"/>
        <w:rPr>
          <w:rFonts w:ascii="Times New Roman" w:hAnsi="Times New Roman" w:cs="Times New Roman"/>
          <w:sz w:val="28"/>
          <w:szCs w:val="28"/>
        </w:rPr>
      </w:pPr>
      <w:r w:rsidRPr="000F07C6">
        <w:rPr>
          <w:rFonts w:ascii="Times New Roman" w:hAnsi="Times New Roman" w:cs="Times New Roman"/>
          <w:sz w:val="28"/>
          <w:szCs w:val="28"/>
        </w:rPr>
        <w:t>Первым шагом в подготовке должно стать знакомство учителя и выбравших сдавать ОГЭ с требованиями к уровню подготовки и элементами содержания на экзамене, т.е. с кодификатором и спецификацией КИМ-</w:t>
      </w:r>
      <w:proofErr w:type="spellStart"/>
      <w:r w:rsidRPr="000F07C6">
        <w:rPr>
          <w:rFonts w:ascii="Times New Roman" w:hAnsi="Times New Roman" w:cs="Times New Roman"/>
          <w:sz w:val="28"/>
          <w:szCs w:val="28"/>
        </w:rPr>
        <w:t>ов</w:t>
      </w:r>
      <w:proofErr w:type="spellEnd"/>
      <w:r w:rsidRPr="000F07C6">
        <w:rPr>
          <w:rFonts w:ascii="Times New Roman" w:hAnsi="Times New Roman" w:cs="Times New Roman"/>
          <w:sz w:val="28"/>
          <w:szCs w:val="28"/>
        </w:rPr>
        <w:t xml:space="preserve"> ГИА, а также изучение демонстрационных вариантов заданий. </w:t>
      </w:r>
    </w:p>
    <w:p w:rsidR="000F07C6" w:rsidRPr="000F07C6" w:rsidRDefault="000F07C6" w:rsidP="000F07C6">
      <w:pPr>
        <w:pStyle w:val="Default"/>
        <w:rPr>
          <w:rFonts w:ascii="Times New Roman" w:hAnsi="Times New Roman" w:cs="Times New Roman"/>
          <w:sz w:val="28"/>
          <w:szCs w:val="28"/>
        </w:rPr>
      </w:pPr>
      <w:r w:rsidRPr="000F07C6">
        <w:rPr>
          <w:rFonts w:ascii="Times New Roman" w:hAnsi="Times New Roman" w:cs="Times New Roman"/>
          <w:sz w:val="28"/>
          <w:szCs w:val="28"/>
        </w:rPr>
        <w:lastRenderedPageBreak/>
        <w:t xml:space="preserve">Задания ОГЭ контролируют умения и навыки экзаменуемых по четырем видам речевой деятельности. С какого из них лучше начать? Считаю, с грамматики. Хотя в системе международных экзаменов требования к уровню </w:t>
      </w:r>
      <w:proofErr w:type="spellStart"/>
      <w:r w:rsidRPr="000F07C6">
        <w:rPr>
          <w:rFonts w:ascii="Times New Roman" w:hAnsi="Times New Roman" w:cs="Times New Roman"/>
          <w:sz w:val="28"/>
          <w:szCs w:val="28"/>
        </w:rPr>
        <w:t>сформированности</w:t>
      </w:r>
      <w:proofErr w:type="spellEnd"/>
      <w:r w:rsidRPr="000F07C6">
        <w:rPr>
          <w:rFonts w:ascii="Times New Roman" w:hAnsi="Times New Roman" w:cs="Times New Roman"/>
          <w:sz w:val="28"/>
          <w:szCs w:val="28"/>
        </w:rPr>
        <w:t xml:space="preserve"> грамматических навыков не занимают большого места, грамматика - одно из важнейших средств овладения языком, неотъемлемый компонент всех видов речевой деятельности. Знание грамматики является обязательным фундаментом, без которого немыслимо понимание текста, владение живой разговорной речью. Ей должно отводиться надлежащее место при обработке устной речи, чтении и письма. </w:t>
      </w:r>
    </w:p>
    <w:p w:rsidR="007D737C" w:rsidRPr="007D737C" w:rsidRDefault="000F07C6" w:rsidP="007D737C">
      <w:pPr>
        <w:pStyle w:val="Default"/>
        <w:rPr>
          <w:rFonts w:ascii="Times New Roman" w:hAnsi="Times New Roman" w:cs="Times New Roman"/>
          <w:sz w:val="28"/>
          <w:szCs w:val="28"/>
        </w:rPr>
      </w:pPr>
      <w:r w:rsidRPr="000F07C6">
        <w:rPr>
          <w:rFonts w:ascii="Times New Roman" w:hAnsi="Times New Roman" w:cs="Times New Roman"/>
          <w:sz w:val="28"/>
          <w:szCs w:val="28"/>
        </w:rPr>
        <w:t>В работе над грамматикой я использовала технологию «</w:t>
      </w:r>
      <w:proofErr w:type="spellStart"/>
      <w:r w:rsidRPr="000F07C6">
        <w:rPr>
          <w:rFonts w:ascii="Times New Roman" w:hAnsi="Times New Roman" w:cs="Times New Roman"/>
          <w:sz w:val="28"/>
          <w:szCs w:val="28"/>
        </w:rPr>
        <w:t>flipped</w:t>
      </w:r>
      <w:proofErr w:type="spellEnd"/>
      <w:r w:rsidRPr="000F07C6">
        <w:rPr>
          <w:rFonts w:ascii="Times New Roman" w:hAnsi="Times New Roman" w:cs="Times New Roman"/>
          <w:sz w:val="28"/>
          <w:szCs w:val="28"/>
        </w:rPr>
        <w:t xml:space="preserve"> </w:t>
      </w:r>
      <w:proofErr w:type="spellStart"/>
      <w:r w:rsidRPr="000F07C6">
        <w:rPr>
          <w:rFonts w:ascii="Times New Roman" w:hAnsi="Times New Roman" w:cs="Times New Roman"/>
          <w:sz w:val="28"/>
          <w:szCs w:val="28"/>
        </w:rPr>
        <w:t>learning</w:t>
      </w:r>
      <w:proofErr w:type="spellEnd"/>
      <w:r w:rsidRPr="000F07C6">
        <w:rPr>
          <w:rFonts w:ascii="Times New Roman" w:hAnsi="Times New Roman" w:cs="Times New Roman"/>
          <w:sz w:val="28"/>
          <w:szCs w:val="28"/>
        </w:rPr>
        <w:t xml:space="preserve">»-перевёрнутый класс. Суть технологии в том, что учитель не объясняет теоретический материал на занятии, а размещает его в интернете для самостоятельного ознакомления и изучения учащимися. На самом же занятии проводится тренировка при помощи ряда упражнений. Хорошей площадкой для </w:t>
      </w:r>
      <w:proofErr w:type="spellStart"/>
      <w:r w:rsidRPr="000F07C6">
        <w:rPr>
          <w:rFonts w:ascii="Times New Roman" w:hAnsi="Times New Roman" w:cs="Times New Roman"/>
          <w:sz w:val="28"/>
          <w:szCs w:val="28"/>
        </w:rPr>
        <w:t>online</w:t>
      </w:r>
      <w:proofErr w:type="spellEnd"/>
      <w:r w:rsidRPr="000F07C6">
        <w:rPr>
          <w:rFonts w:ascii="Times New Roman" w:hAnsi="Times New Roman" w:cs="Times New Roman"/>
          <w:sz w:val="28"/>
          <w:szCs w:val="28"/>
        </w:rPr>
        <w:t xml:space="preserve"> публикаций являются сервисы </w:t>
      </w:r>
      <w:proofErr w:type="spellStart"/>
      <w:r w:rsidRPr="000F07C6">
        <w:rPr>
          <w:rFonts w:ascii="Times New Roman" w:hAnsi="Times New Roman" w:cs="Times New Roman"/>
          <w:sz w:val="28"/>
          <w:szCs w:val="28"/>
        </w:rPr>
        <w:t>Google</w:t>
      </w:r>
      <w:proofErr w:type="spellEnd"/>
      <w:r w:rsidRPr="000F07C6">
        <w:rPr>
          <w:rFonts w:ascii="Times New Roman" w:hAnsi="Times New Roman" w:cs="Times New Roman"/>
          <w:sz w:val="28"/>
          <w:szCs w:val="28"/>
        </w:rPr>
        <w:t xml:space="preserve">. При наличии персонального </w:t>
      </w:r>
      <w:proofErr w:type="spellStart"/>
      <w:r w:rsidRPr="000F07C6">
        <w:rPr>
          <w:rFonts w:ascii="Times New Roman" w:hAnsi="Times New Roman" w:cs="Times New Roman"/>
          <w:sz w:val="28"/>
          <w:szCs w:val="28"/>
        </w:rPr>
        <w:t>аккаунта</w:t>
      </w:r>
      <w:proofErr w:type="spellEnd"/>
      <w:r w:rsidRPr="000F07C6">
        <w:rPr>
          <w:rFonts w:ascii="Times New Roman" w:hAnsi="Times New Roman" w:cs="Times New Roman"/>
          <w:sz w:val="28"/>
          <w:szCs w:val="28"/>
        </w:rPr>
        <w:t xml:space="preserve"> на диске можно создать презентацию, опубликовать документ,</w:t>
      </w:r>
      <w:r w:rsidR="007D737C">
        <w:rPr>
          <w:rFonts w:ascii="Times New Roman" w:hAnsi="Times New Roman" w:cs="Times New Roman"/>
          <w:sz w:val="28"/>
          <w:szCs w:val="28"/>
        </w:rPr>
        <w:t xml:space="preserve"> к которому предоставить коллек</w:t>
      </w:r>
      <w:r w:rsidRPr="000F07C6">
        <w:rPr>
          <w:rFonts w:ascii="Times New Roman" w:hAnsi="Times New Roman" w:cs="Times New Roman"/>
          <w:sz w:val="28"/>
          <w:szCs w:val="28"/>
        </w:rPr>
        <w:t xml:space="preserve">тивный доступ с правом редактирования. Можно разместить видеоролик или дать ссылку на готовый ресурс. </w:t>
      </w:r>
      <w:r w:rsidR="007D737C">
        <w:rPr>
          <w:rFonts w:ascii="Times New Roman" w:hAnsi="Times New Roman" w:cs="Times New Roman"/>
          <w:sz w:val="28"/>
          <w:szCs w:val="28"/>
        </w:rPr>
        <w:t>Таким образом, учитывая свои ин</w:t>
      </w:r>
      <w:r w:rsidRPr="000F07C6">
        <w:rPr>
          <w:rFonts w:ascii="Times New Roman" w:hAnsi="Times New Roman" w:cs="Times New Roman"/>
          <w:sz w:val="28"/>
          <w:szCs w:val="28"/>
        </w:rPr>
        <w:t>дивидуальные возможности, каждый ребенок уделяет данному виду</w:t>
      </w:r>
      <w:r w:rsidR="007D737C" w:rsidRPr="007D737C">
        <w:rPr>
          <w:rFonts w:ascii="Times New Roman" w:hAnsi="Times New Roman" w:cs="Times New Roman"/>
          <w:sz w:val="28"/>
          <w:szCs w:val="28"/>
        </w:rPr>
        <w:t xml:space="preserve"> работы столько времени, сколько ему необходимо. В назначенное время учитель связывается с обучающимися по </w:t>
      </w:r>
      <w:proofErr w:type="spellStart"/>
      <w:r w:rsidR="007D737C" w:rsidRPr="007D737C">
        <w:rPr>
          <w:rFonts w:ascii="Times New Roman" w:hAnsi="Times New Roman" w:cs="Times New Roman"/>
          <w:sz w:val="28"/>
          <w:szCs w:val="28"/>
        </w:rPr>
        <w:t>Skype</w:t>
      </w:r>
      <w:proofErr w:type="spellEnd"/>
      <w:r w:rsidR="007D737C" w:rsidRPr="007D737C">
        <w:rPr>
          <w:rFonts w:ascii="Times New Roman" w:hAnsi="Times New Roman" w:cs="Times New Roman"/>
          <w:sz w:val="28"/>
          <w:szCs w:val="28"/>
        </w:rPr>
        <w:t xml:space="preserve">, по ссылке все выходят для коллективной работы в </w:t>
      </w:r>
      <w:proofErr w:type="spellStart"/>
      <w:r w:rsidR="007D737C" w:rsidRPr="007D737C">
        <w:rPr>
          <w:rFonts w:ascii="Times New Roman" w:hAnsi="Times New Roman" w:cs="Times New Roman"/>
          <w:sz w:val="28"/>
          <w:szCs w:val="28"/>
        </w:rPr>
        <w:t>online</w:t>
      </w:r>
      <w:proofErr w:type="spellEnd"/>
      <w:r w:rsidR="007D737C" w:rsidRPr="007D737C">
        <w:rPr>
          <w:rFonts w:ascii="Times New Roman" w:hAnsi="Times New Roman" w:cs="Times New Roman"/>
          <w:sz w:val="28"/>
          <w:szCs w:val="28"/>
        </w:rPr>
        <w:t xml:space="preserve"> документ.   Учитель консультирует по трудным вопросам, а затем проводится работа с тренировочными упражнениями по теме. Тут же учащиеся впечатывают правильные формы слов, комментируют, анализируют допущенные ошибки. Можно выделить следующие этапы работы с грамматическим материалом: </w:t>
      </w:r>
    </w:p>
    <w:p w:rsidR="007D737C" w:rsidRPr="007D737C" w:rsidRDefault="007D737C" w:rsidP="007D737C">
      <w:pPr>
        <w:pStyle w:val="Default"/>
        <w:rPr>
          <w:rFonts w:ascii="Times New Roman" w:hAnsi="Times New Roman" w:cs="Times New Roman"/>
          <w:sz w:val="28"/>
          <w:szCs w:val="28"/>
        </w:rPr>
      </w:pPr>
      <w:r w:rsidRPr="007D737C">
        <w:rPr>
          <w:rFonts w:ascii="Times New Roman" w:hAnsi="Times New Roman" w:cs="Times New Roman"/>
          <w:sz w:val="28"/>
          <w:szCs w:val="28"/>
        </w:rPr>
        <w:t xml:space="preserve">1-й этап – введение нового материала (размещение в сети Интернет) </w:t>
      </w:r>
    </w:p>
    <w:p w:rsidR="007D737C" w:rsidRPr="007D737C" w:rsidRDefault="007D737C" w:rsidP="007D737C">
      <w:pPr>
        <w:pStyle w:val="Default"/>
        <w:rPr>
          <w:rFonts w:ascii="Times New Roman" w:hAnsi="Times New Roman" w:cs="Times New Roman"/>
          <w:sz w:val="28"/>
          <w:szCs w:val="28"/>
        </w:rPr>
      </w:pPr>
      <w:r w:rsidRPr="007D737C">
        <w:rPr>
          <w:rFonts w:ascii="Times New Roman" w:hAnsi="Times New Roman" w:cs="Times New Roman"/>
          <w:sz w:val="28"/>
          <w:szCs w:val="28"/>
        </w:rPr>
        <w:t xml:space="preserve">2-й этап – тренировка и автоматизация нового материала (работа над упражнениями </w:t>
      </w:r>
      <w:proofErr w:type="spellStart"/>
      <w:r w:rsidRPr="007D737C">
        <w:rPr>
          <w:rFonts w:ascii="Times New Roman" w:hAnsi="Times New Roman" w:cs="Times New Roman"/>
          <w:sz w:val="28"/>
          <w:szCs w:val="28"/>
        </w:rPr>
        <w:t>online</w:t>
      </w:r>
      <w:proofErr w:type="spellEnd"/>
      <w:r w:rsidRPr="007D737C">
        <w:rPr>
          <w:rFonts w:ascii="Times New Roman" w:hAnsi="Times New Roman" w:cs="Times New Roman"/>
          <w:sz w:val="28"/>
          <w:szCs w:val="28"/>
        </w:rPr>
        <w:t xml:space="preserve">). Однако, как показал опыт, ребята уже за 1-2 часа до занятия (или ещё раньше) пытаются проработать ряд упражнений, чтобы увереннее себя чувствовать перед другими во время самой консультации. </w:t>
      </w:r>
    </w:p>
    <w:p w:rsidR="007D737C" w:rsidRPr="007D737C" w:rsidRDefault="007D737C" w:rsidP="007D737C">
      <w:pPr>
        <w:pStyle w:val="Default"/>
        <w:rPr>
          <w:rFonts w:ascii="Times New Roman" w:hAnsi="Times New Roman" w:cs="Times New Roman"/>
          <w:sz w:val="28"/>
          <w:szCs w:val="28"/>
        </w:rPr>
      </w:pPr>
      <w:r w:rsidRPr="007D737C">
        <w:rPr>
          <w:rFonts w:ascii="Times New Roman" w:hAnsi="Times New Roman" w:cs="Times New Roman"/>
          <w:sz w:val="28"/>
          <w:szCs w:val="28"/>
        </w:rPr>
        <w:t xml:space="preserve">3-й этап – использование материала в различных видах речевой деятельности (самостоятельно при работе над разделом </w:t>
      </w:r>
      <w:proofErr w:type="spellStart"/>
      <w:r w:rsidRPr="007D737C">
        <w:rPr>
          <w:rFonts w:ascii="Times New Roman" w:hAnsi="Times New Roman" w:cs="Times New Roman"/>
          <w:sz w:val="28"/>
          <w:szCs w:val="28"/>
        </w:rPr>
        <w:t>КИМ-а</w:t>
      </w:r>
      <w:proofErr w:type="spellEnd"/>
      <w:r w:rsidRPr="007D737C">
        <w:rPr>
          <w:rFonts w:ascii="Times New Roman" w:hAnsi="Times New Roman" w:cs="Times New Roman"/>
          <w:sz w:val="28"/>
          <w:szCs w:val="28"/>
        </w:rPr>
        <w:t xml:space="preserve"> </w:t>
      </w:r>
      <w:proofErr w:type="spellStart"/>
      <w:r w:rsidRPr="007D737C">
        <w:rPr>
          <w:rFonts w:ascii="Times New Roman" w:hAnsi="Times New Roman" w:cs="Times New Roman"/>
          <w:sz w:val="28"/>
          <w:szCs w:val="28"/>
        </w:rPr>
        <w:t>Use</w:t>
      </w:r>
      <w:proofErr w:type="spellEnd"/>
      <w:r w:rsidRPr="007D737C">
        <w:rPr>
          <w:rFonts w:ascii="Times New Roman" w:hAnsi="Times New Roman" w:cs="Times New Roman"/>
          <w:sz w:val="28"/>
          <w:szCs w:val="28"/>
        </w:rPr>
        <w:t xml:space="preserve"> </w:t>
      </w:r>
      <w:proofErr w:type="spellStart"/>
      <w:r w:rsidRPr="007D737C">
        <w:rPr>
          <w:rFonts w:ascii="Times New Roman" w:hAnsi="Times New Roman" w:cs="Times New Roman"/>
          <w:sz w:val="28"/>
          <w:szCs w:val="28"/>
        </w:rPr>
        <w:t>of</w:t>
      </w:r>
      <w:proofErr w:type="spellEnd"/>
      <w:r w:rsidRPr="007D737C">
        <w:rPr>
          <w:rFonts w:ascii="Times New Roman" w:hAnsi="Times New Roman" w:cs="Times New Roman"/>
          <w:sz w:val="28"/>
          <w:szCs w:val="28"/>
        </w:rPr>
        <w:t xml:space="preserve"> </w:t>
      </w:r>
      <w:proofErr w:type="spellStart"/>
      <w:r w:rsidRPr="007D737C">
        <w:rPr>
          <w:rFonts w:ascii="Times New Roman" w:hAnsi="Times New Roman" w:cs="Times New Roman"/>
          <w:sz w:val="28"/>
          <w:szCs w:val="28"/>
        </w:rPr>
        <w:t>English</w:t>
      </w:r>
      <w:proofErr w:type="spellEnd"/>
      <w:r w:rsidRPr="007D737C">
        <w:rPr>
          <w:rFonts w:ascii="Times New Roman" w:hAnsi="Times New Roman" w:cs="Times New Roman"/>
          <w:sz w:val="28"/>
          <w:szCs w:val="28"/>
        </w:rPr>
        <w:t xml:space="preserve">, составлении речевого высказывания и написании письма). </w:t>
      </w:r>
    </w:p>
    <w:p w:rsidR="007D737C" w:rsidRPr="007D737C" w:rsidRDefault="007D737C" w:rsidP="007D737C">
      <w:pPr>
        <w:pStyle w:val="Default"/>
        <w:rPr>
          <w:rFonts w:ascii="Times New Roman" w:hAnsi="Times New Roman" w:cs="Times New Roman"/>
          <w:sz w:val="28"/>
          <w:szCs w:val="28"/>
        </w:rPr>
      </w:pPr>
      <w:r w:rsidRPr="007D737C">
        <w:rPr>
          <w:rFonts w:ascii="Times New Roman" w:hAnsi="Times New Roman" w:cs="Times New Roman"/>
          <w:sz w:val="28"/>
          <w:szCs w:val="28"/>
        </w:rPr>
        <w:t xml:space="preserve">Хочется обратить особое внимание на то, что чрезвычайно важно побуждать учащихся анализировать допущенные ошибки, следить за работой товарищей, оценивать друг друга, только так можно выработать сознательное усвоение материала и устойчивый навык. Помните: цель учителя – не количество проделанных вариантов, а осознанное применение изученного на практике! </w:t>
      </w:r>
    </w:p>
    <w:p w:rsidR="007D737C" w:rsidRPr="007D737C" w:rsidRDefault="007D737C" w:rsidP="007D737C">
      <w:pPr>
        <w:pStyle w:val="Default"/>
        <w:rPr>
          <w:rFonts w:ascii="Times New Roman" w:hAnsi="Times New Roman" w:cs="Times New Roman"/>
          <w:sz w:val="28"/>
          <w:szCs w:val="28"/>
        </w:rPr>
      </w:pPr>
      <w:r w:rsidRPr="007D737C">
        <w:rPr>
          <w:rFonts w:ascii="Times New Roman" w:hAnsi="Times New Roman" w:cs="Times New Roman"/>
          <w:sz w:val="28"/>
          <w:szCs w:val="28"/>
        </w:rPr>
        <w:t xml:space="preserve">Для проверки знаний учащихся я часто брала готовые или создавала сама тесты в различных сервисах </w:t>
      </w:r>
      <w:proofErr w:type="spellStart"/>
      <w:r w:rsidRPr="007D737C">
        <w:rPr>
          <w:rFonts w:ascii="Times New Roman" w:hAnsi="Times New Roman" w:cs="Times New Roman"/>
          <w:sz w:val="28"/>
          <w:szCs w:val="28"/>
        </w:rPr>
        <w:t>web</w:t>
      </w:r>
      <w:proofErr w:type="spellEnd"/>
      <w:r w:rsidRPr="007D737C">
        <w:rPr>
          <w:rFonts w:ascii="Times New Roman" w:hAnsi="Times New Roman" w:cs="Times New Roman"/>
          <w:sz w:val="28"/>
          <w:szCs w:val="28"/>
        </w:rPr>
        <w:t xml:space="preserve"> 2.0: http://en.educaplay.com/, конструкторе тестов </w:t>
      </w:r>
      <w:proofErr w:type="spellStart"/>
      <w:r w:rsidRPr="007D737C">
        <w:rPr>
          <w:rFonts w:ascii="Times New Roman" w:hAnsi="Times New Roman" w:cs="Times New Roman"/>
          <w:sz w:val="28"/>
          <w:szCs w:val="28"/>
        </w:rPr>
        <w:t>Online</w:t>
      </w:r>
      <w:proofErr w:type="spellEnd"/>
      <w:r w:rsidRPr="007D737C">
        <w:rPr>
          <w:rFonts w:ascii="Times New Roman" w:hAnsi="Times New Roman" w:cs="Times New Roman"/>
          <w:sz w:val="28"/>
          <w:szCs w:val="28"/>
        </w:rPr>
        <w:t xml:space="preserve"> </w:t>
      </w:r>
      <w:proofErr w:type="spellStart"/>
      <w:r w:rsidRPr="007D737C">
        <w:rPr>
          <w:rFonts w:ascii="Times New Roman" w:hAnsi="Times New Roman" w:cs="Times New Roman"/>
          <w:sz w:val="28"/>
          <w:szCs w:val="28"/>
        </w:rPr>
        <w:t>Test</w:t>
      </w:r>
      <w:proofErr w:type="spellEnd"/>
      <w:r w:rsidRPr="007D737C">
        <w:rPr>
          <w:rFonts w:ascii="Times New Roman" w:hAnsi="Times New Roman" w:cs="Times New Roman"/>
          <w:sz w:val="28"/>
          <w:szCs w:val="28"/>
        </w:rPr>
        <w:t xml:space="preserve"> </w:t>
      </w:r>
      <w:proofErr w:type="spellStart"/>
      <w:r w:rsidRPr="007D737C">
        <w:rPr>
          <w:rFonts w:ascii="Times New Roman" w:hAnsi="Times New Roman" w:cs="Times New Roman"/>
          <w:sz w:val="28"/>
          <w:szCs w:val="28"/>
        </w:rPr>
        <w:t>Pad</w:t>
      </w:r>
      <w:proofErr w:type="spellEnd"/>
      <w:r w:rsidRPr="007D737C">
        <w:rPr>
          <w:rFonts w:ascii="Times New Roman" w:hAnsi="Times New Roman" w:cs="Times New Roman"/>
          <w:sz w:val="28"/>
          <w:szCs w:val="28"/>
        </w:rPr>
        <w:t xml:space="preserve"> и др. </w:t>
      </w:r>
    </w:p>
    <w:p w:rsidR="007D737C" w:rsidRPr="007D737C" w:rsidRDefault="007D737C" w:rsidP="007D737C">
      <w:pPr>
        <w:pStyle w:val="Default"/>
        <w:rPr>
          <w:rFonts w:ascii="Times New Roman" w:hAnsi="Times New Roman" w:cs="Times New Roman"/>
          <w:sz w:val="28"/>
          <w:szCs w:val="28"/>
        </w:rPr>
      </w:pPr>
      <w:r w:rsidRPr="007D737C">
        <w:rPr>
          <w:rFonts w:ascii="Times New Roman" w:hAnsi="Times New Roman" w:cs="Times New Roman"/>
          <w:sz w:val="28"/>
          <w:szCs w:val="28"/>
        </w:rPr>
        <w:t xml:space="preserve">После того, как теоретическая часть была изучена, и учащиеся в достаточной мере потренировались в употреблении грамматического материала на </w:t>
      </w:r>
      <w:r w:rsidRPr="007D737C">
        <w:rPr>
          <w:rFonts w:ascii="Times New Roman" w:hAnsi="Times New Roman" w:cs="Times New Roman"/>
          <w:sz w:val="28"/>
          <w:szCs w:val="28"/>
        </w:rPr>
        <w:lastRenderedPageBreak/>
        <w:t xml:space="preserve">упражнениях, мы перешли к работе над </w:t>
      </w:r>
      <w:proofErr w:type="spellStart"/>
      <w:r w:rsidRPr="007D737C">
        <w:rPr>
          <w:rFonts w:ascii="Times New Roman" w:hAnsi="Times New Roman" w:cs="Times New Roman"/>
          <w:sz w:val="28"/>
          <w:szCs w:val="28"/>
        </w:rPr>
        <w:t>КИМ-ами</w:t>
      </w:r>
      <w:proofErr w:type="spellEnd"/>
      <w:r w:rsidRPr="007D737C">
        <w:rPr>
          <w:rFonts w:ascii="Times New Roman" w:hAnsi="Times New Roman" w:cs="Times New Roman"/>
          <w:sz w:val="28"/>
          <w:szCs w:val="28"/>
        </w:rPr>
        <w:t xml:space="preserve">, выложенными на сайте ФИПИ: http://www.fipi.ru/Одновременно знакомились с требованиями и стратегиями выполнения заданий по другим аспектам: письму, чтению, </w:t>
      </w:r>
      <w:proofErr w:type="spellStart"/>
      <w:r w:rsidRPr="007D737C">
        <w:rPr>
          <w:rFonts w:ascii="Times New Roman" w:hAnsi="Times New Roman" w:cs="Times New Roman"/>
          <w:sz w:val="28"/>
          <w:szCs w:val="28"/>
        </w:rPr>
        <w:t>аудированию</w:t>
      </w:r>
      <w:proofErr w:type="spellEnd"/>
      <w:r w:rsidRPr="007D737C">
        <w:rPr>
          <w:rFonts w:ascii="Times New Roman" w:hAnsi="Times New Roman" w:cs="Times New Roman"/>
          <w:sz w:val="28"/>
          <w:szCs w:val="28"/>
        </w:rPr>
        <w:t xml:space="preserve">, говорению. Консультации также проводились в режиме </w:t>
      </w:r>
      <w:proofErr w:type="spellStart"/>
      <w:r w:rsidRPr="007D737C">
        <w:rPr>
          <w:rFonts w:ascii="Times New Roman" w:hAnsi="Times New Roman" w:cs="Times New Roman"/>
          <w:sz w:val="28"/>
          <w:szCs w:val="28"/>
        </w:rPr>
        <w:t>online</w:t>
      </w:r>
      <w:proofErr w:type="spellEnd"/>
      <w:r w:rsidRPr="007D737C">
        <w:rPr>
          <w:rFonts w:ascii="Times New Roman" w:hAnsi="Times New Roman" w:cs="Times New Roman"/>
          <w:sz w:val="28"/>
          <w:szCs w:val="28"/>
        </w:rPr>
        <w:t xml:space="preserve"> по </w:t>
      </w:r>
      <w:proofErr w:type="spellStart"/>
      <w:r w:rsidRPr="007D737C">
        <w:rPr>
          <w:rFonts w:ascii="Times New Roman" w:hAnsi="Times New Roman" w:cs="Times New Roman"/>
          <w:sz w:val="28"/>
          <w:szCs w:val="28"/>
        </w:rPr>
        <w:t>Скайпу</w:t>
      </w:r>
      <w:proofErr w:type="spellEnd"/>
      <w:r w:rsidRPr="007D737C">
        <w:rPr>
          <w:rFonts w:ascii="Times New Roman" w:hAnsi="Times New Roman" w:cs="Times New Roman"/>
          <w:sz w:val="28"/>
          <w:szCs w:val="28"/>
        </w:rPr>
        <w:t xml:space="preserve">. По разделу «Письмо» ребята выполняли задания по написанию письма личного характера, отправляли мне для проверки, а затем я индивидуально прорабатывала с каждым имеющиеся недочёты. </w:t>
      </w:r>
    </w:p>
    <w:p w:rsidR="007D737C" w:rsidRPr="007D737C" w:rsidRDefault="007D737C" w:rsidP="007D737C">
      <w:pPr>
        <w:pStyle w:val="Default"/>
        <w:rPr>
          <w:rFonts w:ascii="Times New Roman" w:hAnsi="Times New Roman" w:cs="Times New Roman"/>
          <w:sz w:val="28"/>
          <w:szCs w:val="28"/>
        </w:rPr>
      </w:pPr>
      <w:r w:rsidRPr="007D737C">
        <w:rPr>
          <w:rFonts w:ascii="Times New Roman" w:hAnsi="Times New Roman" w:cs="Times New Roman"/>
          <w:sz w:val="28"/>
          <w:szCs w:val="28"/>
        </w:rPr>
        <w:t>Ещё хочется поделиться опытом подготовки обучающихся к разделу «Говорение». Как ни странно, но экзаменуемым бывает очень сложно набрать возможные 2 балла за чтение текста вслух. Помимо традиционных таблиц с правилами чтения я предложила ребятам довольно полезный в изучении английского языка модуль: «</w:t>
      </w:r>
      <w:proofErr w:type="spellStart"/>
      <w:r w:rsidRPr="007D737C">
        <w:rPr>
          <w:rFonts w:ascii="Times New Roman" w:hAnsi="Times New Roman" w:cs="Times New Roman"/>
          <w:sz w:val="28"/>
          <w:szCs w:val="28"/>
        </w:rPr>
        <w:t>Sound</w:t>
      </w:r>
      <w:proofErr w:type="spellEnd"/>
      <w:r w:rsidRPr="007D737C">
        <w:rPr>
          <w:rFonts w:ascii="Times New Roman" w:hAnsi="Times New Roman" w:cs="Times New Roman"/>
          <w:sz w:val="28"/>
          <w:szCs w:val="28"/>
        </w:rPr>
        <w:t xml:space="preserve"> </w:t>
      </w:r>
      <w:proofErr w:type="spellStart"/>
      <w:r w:rsidRPr="007D737C">
        <w:rPr>
          <w:rFonts w:ascii="Times New Roman" w:hAnsi="Times New Roman" w:cs="Times New Roman"/>
          <w:sz w:val="28"/>
          <w:szCs w:val="28"/>
        </w:rPr>
        <w:t>Word</w:t>
      </w:r>
      <w:proofErr w:type="spellEnd"/>
      <w:r w:rsidRPr="007D737C">
        <w:rPr>
          <w:rFonts w:ascii="Times New Roman" w:hAnsi="Times New Roman" w:cs="Times New Roman"/>
          <w:sz w:val="28"/>
          <w:szCs w:val="28"/>
        </w:rPr>
        <w:t xml:space="preserve">». С его помощью можно легко узнать произношение английских слов, их транскрипцию, а также вставить в программу небольшой текст (из варианта ФИПИ), и в режиме </w:t>
      </w:r>
      <w:proofErr w:type="spellStart"/>
      <w:r w:rsidRPr="007D737C">
        <w:rPr>
          <w:rFonts w:ascii="Times New Roman" w:hAnsi="Times New Roman" w:cs="Times New Roman"/>
          <w:sz w:val="28"/>
          <w:szCs w:val="28"/>
        </w:rPr>
        <w:t>онлайн</w:t>
      </w:r>
      <w:proofErr w:type="spellEnd"/>
      <w:r w:rsidRPr="007D737C">
        <w:rPr>
          <w:rFonts w:ascii="Times New Roman" w:hAnsi="Times New Roman" w:cs="Times New Roman"/>
          <w:sz w:val="28"/>
          <w:szCs w:val="28"/>
        </w:rPr>
        <w:t xml:space="preserve"> послушать его прочтение. </w:t>
      </w:r>
    </w:p>
    <w:p w:rsidR="000F07C6" w:rsidRPr="007D737C" w:rsidRDefault="007D737C" w:rsidP="007D737C">
      <w:pPr>
        <w:pStyle w:val="Default"/>
        <w:rPr>
          <w:rFonts w:ascii="Times New Roman" w:hAnsi="Times New Roman" w:cs="Times New Roman"/>
          <w:color w:val="auto"/>
          <w:sz w:val="28"/>
          <w:szCs w:val="28"/>
        </w:rPr>
      </w:pPr>
      <w:r w:rsidRPr="007D737C">
        <w:rPr>
          <w:rFonts w:ascii="Times New Roman" w:hAnsi="Times New Roman" w:cs="Times New Roman"/>
          <w:sz w:val="28"/>
          <w:szCs w:val="28"/>
        </w:rPr>
        <w:t>В заключение хочется добавить, что созданная система подтвердила свою эффективность высокими результатами ГИА. Главное - проведённой подготовкой довольны три стороны: обучающиеся, их родители и учитель.</w:t>
      </w:r>
    </w:p>
    <w:p w:rsidR="000F07C6" w:rsidRPr="007D737C" w:rsidRDefault="000F07C6" w:rsidP="000F07C6">
      <w:pPr>
        <w:pStyle w:val="Default"/>
        <w:rPr>
          <w:rFonts w:ascii="Times New Roman" w:hAnsi="Times New Roman" w:cs="Times New Roman"/>
          <w:color w:val="auto"/>
          <w:sz w:val="28"/>
          <w:szCs w:val="28"/>
        </w:rPr>
      </w:pPr>
    </w:p>
    <w:sectPr w:rsidR="000F07C6" w:rsidRPr="007D7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F07C6"/>
    <w:rsid w:val="000F07C6"/>
    <w:rsid w:val="007D737C"/>
    <w:rsid w:val="00A04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07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Kononov</dc:creator>
  <cp:keywords/>
  <dc:description/>
  <cp:lastModifiedBy>Kononov</cp:lastModifiedBy>
  <cp:revision>3</cp:revision>
  <dcterms:created xsi:type="dcterms:W3CDTF">2020-11-19T10:39:00Z</dcterms:created>
  <dcterms:modified xsi:type="dcterms:W3CDTF">2020-11-19T11:10:00Z</dcterms:modified>
</cp:coreProperties>
</file>