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2A" w:rsidRPr="0094702A" w:rsidRDefault="0094702A" w:rsidP="0094702A">
      <w:pPr>
        <w:rPr>
          <w:rFonts w:ascii="Times New Roman" w:hAnsi="Times New Roman"/>
          <w:sz w:val="28"/>
          <w:szCs w:val="28"/>
        </w:rPr>
      </w:pPr>
      <w:r w:rsidRPr="0094702A">
        <w:rPr>
          <w:rFonts w:ascii="Times New Roman" w:hAnsi="Times New Roman"/>
          <w:sz w:val="28"/>
          <w:szCs w:val="28"/>
        </w:rPr>
        <w:t xml:space="preserve">Государственное бюджетное общеобразовательное учреждение Самарской области средняя общеобразовательная школа № 1 «Образовательный центр» имени 21 армии Вооруженных сил СССР п.г.т. Стройкерамика муниципального района Волжский Самарской области </w:t>
      </w:r>
    </w:p>
    <w:p w:rsidR="0094702A" w:rsidRPr="0094702A" w:rsidRDefault="0094702A" w:rsidP="0094702A">
      <w:pPr>
        <w:rPr>
          <w:rFonts w:ascii="Times New Roman" w:hAnsi="Times New Roman"/>
          <w:sz w:val="28"/>
          <w:szCs w:val="28"/>
        </w:rPr>
      </w:pPr>
      <w:r w:rsidRPr="0094702A">
        <w:rPr>
          <w:rFonts w:ascii="Times New Roman" w:hAnsi="Times New Roman"/>
          <w:sz w:val="28"/>
          <w:szCs w:val="28"/>
        </w:rPr>
        <w:t xml:space="preserve">            структурное подразделение «Детский сад «Солнышко»</w:t>
      </w:r>
    </w:p>
    <w:p w:rsidR="0094702A" w:rsidRPr="0094702A" w:rsidRDefault="0094702A" w:rsidP="0094702A">
      <w:pPr>
        <w:jc w:val="center"/>
        <w:rPr>
          <w:rFonts w:ascii="Times New Roman" w:hAnsi="Times New Roman"/>
          <w:sz w:val="28"/>
          <w:szCs w:val="28"/>
        </w:rPr>
      </w:pPr>
    </w:p>
    <w:p w:rsidR="003A2DC8" w:rsidRPr="00FA441B" w:rsidRDefault="003A2DC8" w:rsidP="0094702A">
      <w:pPr>
        <w:rPr>
          <w:rFonts w:ascii="Times New Roman" w:hAnsi="Times New Roman"/>
          <w:sz w:val="28"/>
          <w:szCs w:val="28"/>
        </w:rPr>
      </w:pPr>
    </w:p>
    <w:p w:rsidR="003A2DC8" w:rsidRPr="00FA441B" w:rsidRDefault="003A2DC8" w:rsidP="003A2DC8">
      <w:pPr>
        <w:jc w:val="center"/>
        <w:rPr>
          <w:rFonts w:ascii="Times New Roman" w:hAnsi="Times New Roman"/>
          <w:sz w:val="28"/>
          <w:szCs w:val="28"/>
        </w:rPr>
      </w:pPr>
    </w:p>
    <w:p w:rsidR="003A2DC8" w:rsidRPr="00FA441B" w:rsidRDefault="0094702A" w:rsidP="0094702A">
      <w:pPr>
        <w:jc w:val="center"/>
        <w:rPr>
          <w:rFonts w:ascii="Times New Roman" w:hAnsi="Times New Roman"/>
          <w:b/>
          <w:sz w:val="28"/>
          <w:szCs w:val="28"/>
        </w:rPr>
      </w:pPr>
      <w:r>
        <w:rPr>
          <w:rFonts w:ascii="Times New Roman" w:hAnsi="Times New Roman"/>
          <w:b/>
          <w:sz w:val="28"/>
          <w:szCs w:val="28"/>
        </w:rPr>
        <w:t>Доклад на конференцию «Методика и практика нетрадиционной работы воспитателя с родителями»</w:t>
      </w:r>
    </w:p>
    <w:p w:rsidR="003A2DC8" w:rsidRDefault="0094702A" w:rsidP="003A2DC8">
      <w:pPr>
        <w:jc w:val="center"/>
        <w:rPr>
          <w:rFonts w:ascii="Times New Roman" w:hAnsi="Times New Roman"/>
          <w:b/>
          <w:sz w:val="28"/>
          <w:szCs w:val="28"/>
        </w:rPr>
      </w:pPr>
      <w:r>
        <w:rPr>
          <w:rFonts w:ascii="Times New Roman" w:hAnsi="Times New Roman"/>
          <w:b/>
          <w:sz w:val="28"/>
          <w:szCs w:val="28"/>
        </w:rPr>
        <w:t xml:space="preserve"> Тема: </w:t>
      </w:r>
      <w:r w:rsidR="003A2DC8" w:rsidRPr="00FA441B">
        <w:rPr>
          <w:rFonts w:ascii="Times New Roman" w:hAnsi="Times New Roman"/>
          <w:b/>
          <w:sz w:val="28"/>
          <w:szCs w:val="28"/>
        </w:rPr>
        <w:t>«Нетрадиционные формы раб</w:t>
      </w:r>
      <w:r>
        <w:rPr>
          <w:rFonts w:ascii="Times New Roman" w:hAnsi="Times New Roman"/>
          <w:b/>
          <w:sz w:val="28"/>
          <w:szCs w:val="28"/>
        </w:rPr>
        <w:t>оты с родителями</w:t>
      </w:r>
      <w:r w:rsidR="003A2DC8" w:rsidRPr="00FA441B">
        <w:rPr>
          <w:rFonts w:ascii="Times New Roman" w:hAnsi="Times New Roman"/>
          <w:b/>
          <w:sz w:val="28"/>
          <w:szCs w:val="28"/>
        </w:rPr>
        <w:t>»</w:t>
      </w:r>
    </w:p>
    <w:p w:rsidR="0094702A" w:rsidRDefault="0094702A" w:rsidP="0094702A">
      <w:pPr>
        <w:jc w:val="right"/>
        <w:rPr>
          <w:rFonts w:ascii="Times New Roman" w:hAnsi="Times New Roman"/>
          <w:b/>
          <w:sz w:val="28"/>
          <w:szCs w:val="28"/>
        </w:rPr>
      </w:pPr>
    </w:p>
    <w:p w:rsidR="0094702A" w:rsidRDefault="0094702A" w:rsidP="0094702A">
      <w:pPr>
        <w:jc w:val="right"/>
        <w:rPr>
          <w:rFonts w:ascii="Times New Roman" w:hAnsi="Times New Roman"/>
          <w:b/>
          <w:sz w:val="28"/>
          <w:szCs w:val="28"/>
        </w:rPr>
      </w:pPr>
      <w:r>
        <w:rPr>
          <w:rFonts w:ascii="Times New Roman" w:hAnsi="Times New Roman"/>
          <w:b/>
          <w:sz w:val="28"/>
          <w:szCs w:val="28"/>
        </w:rPr>
        <w:t>Доклад подготовил:</w:t>
      </w:r>
    </w:p>
    <w:p w:rsidR="0094702A" w:rsidRDefault="0094702A" w:rsidP="0094702A">
      <w:pPr>
        <w:jc w:val="right"/>
        <w:rPr>
          <w:rFonts w:ascii="Times New Roman" w:hAnsi="Times New Roman"/>
          <w:b/>
          <w:sz w:val="28"/>
          <w:szCs w:val="28"/>
        </w:rPr>
      </w:pPr>
      <w:r>
        <w:rPr>
          <w:rFonts w:ascii="Times New Roman" w:hAnsi="Times New Roman"/>
          <w:b/>
          <w:sz w:val="28"/>
          <w:szCs w:val="28"/>
        </w:rPr>
        <w:t>Сеземина Наталья Николаевна,</w:t>
      </w:r>
    </w:p>
    <w:p w:rsidR="0094702A" w:rsidRDefault="0094702A" w:rsidP="0094702A">
      <w:pPr>
        <w:jc w:val="right"/>
        <w:rPr>
          <w:rFonts w:ascii="Times New Roman" w:hAnsi="Times New Roman"/>
          <w:b/>
          <w:sz w:val="28"/>
          <w:szCs w:val="28"/>
        </w:rPr>
      </w:pPr>
      <w:r>
        <w:rPr>
          <w:rFonts w:ascii="Times New Roman" w:hAnsi="Times New Roman"/>
          <w:b/>
          <w:sz w:val="28"/>
          <w:szCs w:val="28"/>
        </w:rPr>
        <w:t>воспитатель высшей квалификационной категории.</w:t>
      </w:r>
    </w:p>
    <w:p w:rsidR="0094702A" w:rsidRDefault="0094702A" w:rsidP="0094702A">
      <w:pPr>
        <w:jc w:val="right"/>
        <w:rPr>
          <w:rFonts w:ascii="Times New Roman" w:hAnsi="Times New Roman"/>
          <w:b/>
          <w:sz w:val="28"/>
          <w:szCs w:val="28"/>
        </w:rPr>
      </w:pPr>
    </w:p>
    <w:p w:rsidR="0094702A" w:rsidRDefault="0094702A" w:rsidP="0094702A">
      <w:pPr>
        <w:jc w:val="right"/>
        <w:rPr>
          <w:rFonts w:ascii="Times New Roman" w:hAnsi="Times New Roman"/>
          <w:b/>
          <w:sz w:val="28"/>
          <w:szCs w:val="28"/>
        </w:rPr>
      </w:pPr>
    </w:p>
    <w:p w:rsidR="0094702A" w:rsidRDefault="0094702A" w:rsidP="0094702A">
      <w:pPr>
        <w:jc w:val="right"/>
        <w:rPr>
          <w:rFonts w:ascii="Times New Roman" w:hAnsi="Times New Roman"/>
          <w:b/>
          <w:sz w:val="28"/>
          <w:szCs w:val="28"/>
        </w:rPr>
      </w:pPr>
    </w:p>
    <w:p w:rsidR="0094702A" w:rsidRDefault="0094702A" w:rsidP="0094702A">
      <w:pPr>
        <w:jc w:val="right"/>
        <w:rPr>
          <w:rFonts w:ascii="Times New Roman" w:hAnsi="Times New Roman"/>
          <w:b/>
          <w:sz w:val="28"/>
          <w:szCs w:val="28"/>
        </w:rPr>
      </w:pPr>
    </w:p>
    <w:p w:rsidR="0094702A" w:rsidRDefault="0094702A" w:rsidP="0094702A">
      <w:pPr>
        <w:jc w:val="center"/>
        <w:rPr>
          <w:rFonts w:ascii="Times New Roman" w:hAnsi="Times New Roman"/>
          <w:b/>
          <w:sz w:val="28"/>
          <w:szCs w:val="28"/>
        </w:rPr>
      </w:pPr>
    </w:p>
    <w:p w:rsidR="0094702A" w:rsidRDefault="0094702A" w:rsidP="0094702A">
      <w:pPr>
        <w:jc w:val="center"/>
        <w:rPr>
          <w:rFonts w:ascii="Times New Roman" w:hAnsi="Times New Roman"/>
          <w:b/>
          <w:sz w:val="28"/>
          <w:szCs w:val="28"/>
        </w:rPr>
      </w:pPr>
    </w:p>
    <w:p w:rsidR="0094702A" w:rsidRDefault="0094702A" w:rsidP="0094702A">
      <w:pPr>
        <w:jc w:val="center"/>
        <w:rPr>
          <w:rFonts w:ascii="Times New Roman" w:hAnsi="Times New Roman"/>
          <w:b/>
          <w:sz w:val="28"/>
          <w:szCs w:val="28"/>
        </w:rPr>
      </w:pPr>
    </w:p>
    <w:p w:rsidR="0094702A" w:rsidRDefault="0094702A" w:rsidP="0094702A">
      <w:pPr>
        <w:jc w:val="center"/>
        <w:rPr>
          <w:rFonts w:ascii="Times New Roman" w:hAnsi="Times New Roman"/>
          <w:b/>
          <w:sz w:val="28"/>
          <w:szCs w:val="28"/>
        </w:rPr>
      </w:pPr>
    </w:p>
    <w:p w:rsidR="0094702A" w:rsidRDefault="0094702A" w:rsidP="0094702A">
      <w:pPr>
        <w:jc w:val="center"/>
        <w:rPr>
          <w:rFonts w:ascii="Times New Roman" w:hAnsi="Times New Roman"/>
          <w:b/>
          <w:sz w:val="28"/>
          <w:szCs w:val="28"/>
        </w:rPr>
      </w:pPr>
    </w:p>
    <w:p w:rsidR="0094702A" w:rsidRDefault="0094702A" w:rsidP="0094702A">
      <w:pPr>
        <w:jc w:val="center"/>
        <w:rPr>
          <w:rFonts w:ascii="Times New Roman" w:hAnsi="Times New Roman"/>
          <w:b/>
          <w:sz w:val="28"/>
          <w:szCs w:val="28"/>
        </w:rPr>
      </w:pPr>
    </w:p>
    <w:p w:rsidR="0094702A" w:rsidRDefault="0094702A" w:rsidP="0094702A">
      <w:pPr>
        <w:jc w:val="center"/>
        <w:rPr>
          <w:rFonts w:ascii="Times New Roman" w:hAnsi="Times New Roman"/>
          <w:b/>
          <w:sz w:val="28"/>
          <w:szCs w:val="28"/>
        </w:rPr>
      </w:pPr>
    </w:p>
    <w:p w:rsidR="00EC2933" w:rsidRDefault="0094702A" w:rsidP="00EC2933">
      <w:pPr>
        <w:jc w:val="center"/>
        <w:rPr>
          <w:rFonts w:ascii="Times New Roman" w:hAnsi="Times New Roman"/>
          <w:b/>
          <w:sz w:val="28"/>
          <w:szCs w:val="28"/>
        </w:rPr>
      </w:pPr>
      <w:r>
        <w:rPr>
          <w:rFonts w:ascii="Times New Roman" w:hAnsi="Times New Roman"/>
          <w:b/>
          <w:sz w:val="28"/>
          <w:szCs w:val="28"/>
        </w:rPr>
        <w:t>Самара,</w:t>
      </w:r>
      <w:bookmarkStart w:id="0" w:name="_GoBack"/>
      <w:bookmarkEnd w:id="0"/>
      <w:r w:rsidR="00EC2933">
        <w:rPr>
          <w:rFonts w:ascii="Times New Roman" w:hAnsi="Times New Roman"/>
          <w:b/>
          <w:sz w:val="28"/>
          <w:szCs w:val="28"/>
        </w:rPr>
        <w:t xml:space="preserve"> 2020 год.</w:t>
      </w:r>
    </w:p>
    <w:p w:rsidR="00EC2933" w:rsidRPr="00EC2933" w:rsidRDefault="00496D3F" w:rsidP="00EC2933">
      <w:pPr>
        <w:rPr>
          <w:rFonts w:ascii="Times New Roman" w:hAnsi="Times New Roman"/>
          <w:b/>
          <w:sz w:val="28"/>
          <w:szCs w:val="28"/>
        </w:rPr>
      </w:pPr>
      <w:r w:rsidRPr="00EC2933">
        <w:rPr>
          <w:rFonts w:ascii="Times New Roman" w:hAnsi="Times New Roman"/>
          <w:sz w:val="28"/>
          <w:szCs w:val="28"/>
        </w:rPr>
        <w:lastRenderedPageBreak/>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sidRPr="00EC2933">
        <w:rPr>
          <w:rFonts w:ascii="Times New Roman" w:hAnsi="Times New Roman"/>
          <w:b/>
          <w:sz w:val="28"/>
          <w:szCs w:val="28"/>
        </w:rPr>
        <w:t>взаимодействие</w:t>
      </w:r>
      <w:r w:rsidRPr="00EC2933">
        <w:rPr>
          <w:rFonts w:ascii="Times New Roman" w:hAnsi="Times New Roman"/>
          <w:sz w:val="28"/>
          <w:szCs w:val="28"/>
        </w:rPr>
        <w:t xml:space="preserve">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496D3F" w:rsidRPr="00EC2933" w:rsidRDefault="00496D3F" w:rsidP="00EC2933">
      <w:pPr>
        <w:rPr>
          <w:rFonts w:ascii="Times New Roman" w:hAnsi="Times New Roman"/>
          <w:b/>
          <w:sz w:val="28"/>
          <w:szCs w:val="28"/>
        </w:rPr>
      </w:pPr>
      <w:r w:rsidRPr="00EC2933">
        <w:rPr>
          <w:rFonts w:ascii="Times New Roman" w:hAnsi="Times New Roman"/>
          <w:sz w:val="28"/>
          <w:szCs w:val="28"/>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 </w:t>
      </w:r>
    </w:p>
    <w:p w:rsidR="00496D3F" w:rsidRPr="00EC2933" w:rsidRDefault="00496D3F" w:rsidP="00EC2933">
      <w:pPr>
        <w:rPr>
          <w:rFonts w:ascii="Times New Roman" w:hAnsi="Times New Roman"/>
          <w:sz w:val="28"/>
          <w:szCs w:val="28"/>
        </w:rPr>
      </w:pPr>
      <w:r w:rsidRPr="00EC2933">
        <w:rPr>
          <w:rFonts w:ascii="Times New Roman" w:hAnsi="Times New Roman"/>
          <w:sz w:val="28"/>
          <w:szCs w:val="28"/>
        </w:rPr>
        <w:t xml:space="preserve">Термин </w:t>
      </w:r>
      <w:r w:rsidRPr="00EC2933">
        <w:rPr>
          <w:rFonts w:ascii="Times New Roman" w:hAnsi="Times New Roman"/>
          <w:b/>
          <w:sz w:val="28"/>
          <w:szCs w:val="28"/>
        </w:rPr>
        <w:t xml:space="preserve">«взаимодействие» </w:t>
      </w:r>
      <w:r w:rsidRPr="00EC2933">
        <w:rPr>
          <w:rFonts w:ascii="Times New Roman" w:hAnsi="Times New Roman"/>
          <w:sz w:val="28"/>
          <w:szCs w:val="28"/>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496D3F" w:rsidRPr="00EC2933" w:rsidRDefault="00496D3F" w:rsidP="00EC2933">
      <w:pPr>
        <w:rPr>
          <w:rFonts w:ascii="Times New Roman" w:hAnsi="Times New Roman"/>
          <w:sz w:val="28"/>
          <w:szCs w:val="28"/>
        </w:rPr>
      </w:pPr>
      <w:r w:rsidRPr="00EC2933">
        <w:rPr>
          <w:rFonts w:ascii="Times New Roman" w:hAnsi="Times New Roman"/>
          <w:sz w:val="28"/>
          <w:szCs w:val="28"/>
        </w:rPr>
        <w:t xml:space="preserve"> 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w:t>
      </w:r>
      <w:r w:rsidRPr="00EC2933">
        <w:rPr>
          <w:rFonts w:ascii="Times New Roman" w:hAnsi="Times New Roman"/>
          <w:sz w:val="28"/>
          <w:szCs w:val="28"/>
        </w:rPr>
        <w:lastRenderedPageBreak/>
        <w:t>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496D3F" w:rsidRPr="00EC2933" w:rsidRDefault="00496D3F" w:rsidP="00EC2933">
      <w:pPr>
        <w:rPr>
          <w:rFonts w:ascii="Times New Roman" w:hAnsi="Times New Roman"/>
          <w:b/>
          <w:sz w:val="28"/>
          <w:szCs w:val="28"/>
        </w:rPr>
      </w:pPr>
      <w:r w:rsidRPr="00EC2933">
        <w:rPr>
          <w:rFonts w:ascii="Times New Roman" w:hAnsi="Times New Roman"/>
          <w:b/>
          <w:sz w:val="28"/>
          <w:szCs w:val="28"/>
        </w:rPr>
        <w:t>Формы общения педагога с родителями</w:t>
      </w:r>
    </w:p>
    <w:p w:rsidR="00496D3F" w:rsidRPr="00EC2933" w:rsidRDefault="00496D3F">
      <w:pPr>
        <w:rPr>
          <w:rFonts w:ascii="Times New Roman" w:hAnsi="Times New Roman"/>
          <w:b/>
          <w:i/>
          <w:sz w:val="28"/>
          <w:szCs w:val="28"/>
        </w:rPr>
      </w:pPr>
      <w:r w:rsidRPr="00EC2933">
        <w:rPr>
          <w:rFonts w:ascii="Times New Roman" w:hAnsi="Times New Roman"/>
          <w:sz w:val="28"/>
          <w:szCs w:val="28"/>
        </w:rPr>
        <w:t xml:space="preserve">Содержание работы с родителями реализуется через разнообразные формы. Главное - донести до родителей знания. Существуют </w:t>
      </w:r>
      <w:r w:rsidRPr="00EC2933">
        <w:rPr>
          <w:rFonts w:ascii="Times New Roman" w:hAnsi="Times New Roman"/>
          <w:b/>
          <w:i/>
          <w:sz w:val="28"/>
          <w:szCs w:val="28"/>
        </w:rPr>
        <w:t xml:space="preserve">традиционные </w:t>
      </w:r>
      <w:r w:rsidRPr="00EC2933">
        <w:rPr>
          <w:rFonts w:ascii="Times New Roman" w:hAnsi="Times New Roman"/>
          <w:sz w:val="28"/>
          <w:szCs w:val="28"/>
        </w:rPr>
        <w:t xml:space="preserve">и </w:t>
      </w:r>
      <w:r w:rsidRPr="00EC2933">
        <w:rPr>
          <w:rFonts w:ascii="Times New Roman" w:hAnsi="Times New Roman"/>
          <w:b/>
          <w:i/>
          <w:sz w:val="28"/>
          <w:szCs w:val="28"/>
        </w:rPr>
        <w:t>нетрадиционные формы</w:t>
      </w:r>
      <w:r w:rsidRPr="00EC2933">
        <w:rPr>
          <w:rFonts w:ascii="Times New Roman" w:hAnsi="Times New Roman"/>
          <w:sz w:val="28"/>
          <w:szCs w:val="28"/>
        </w:rPr>
        <w:t xml:space="preserve"> общения педагога с родителями дошкольников, суть которых - обогатить их педагогическими знаниями. Традиционные формы подразделяются на</w:t>
      </w:r>
      <w:r w:rsidRPr="00EC2933">
        <w:rPr>
          <w:rFonts w:ascii="Times New Roman" w:hAnsi="Times New Roman"/>
          <w:b/>
          <w:i/>
          <w:sz w:val="28"/>
          <w:szCs w:val="28"/>
        </w:rPr>
        <w:t>коллективные, индивидуальные и наглядно-информационные.</w:t>
      </w:r>
    </w:p>
    <w:p w:rsidR="00496D3F" w:rsidRPr="00EC2933" w:rsidRDefault="00496D3F" w:rsidP="005B0773">
      <w:pPr>
        <w:rPr>
          <w:rFonts w:ascii="Times New Roman" w:hAnsi="Times New Roman"/>
          <w:b/>
          <w:sz w:val="28"/>
          <w:szCs w:val="28"/>
        </w:rPr>
      </w:pPr>
      <w:r w:rsidRPr="00EC2933">
        <w:rPr>
          <w:rFonts w:ascii="Times New Roman" w:hAnsi="Times New Roman"/>
          <w:b/>
          <w:sz w:val="28"/>
          <w:szCs w:val="28"/>
        </w:rPr>
        <w:t xml:space="preserve">Коллективные формы.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w:t>
      </w:r>
      <w:r w:rsidRPr="00EC2933">
        <w:rPr>
          <w:rFonts w:ascii="Times New Roman" w:hAnsi="Times New Roman"/>
          <w:sz w:val="28"/>
          <w:szCs w:val="28"/>
        </w:rPr>
        <w:lastRenderedPageBreak/>
        <w:t xml:space="preserve">задач, вопросы, приведение примеров, просмотр видеороликов, использование шуток, игр, юмористических ситуаций.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rsidR="00496D3F" w:rsidRPr="00EC2933" w:rsidRDefault="00496D3F" w:rsidP="005B0773">
      <w:pPr>
        <w:rPr>
          <w:rFonts w:ascii="Times New Roman" w:hAnsi="Times New Roman"/>
          <w:b/>
          <w:sz w:val="28"/>
          <w:szCs w:val="28"/>
        </w:rPr>
      </w:pPr>
      <w:r w:rsidRPr="00EC2933">
        <w:rPr>
          <w:rFonts w:ascii="Times New Roman" w:hAnsi="Times New Roman"/>
          <w:b/>
          <w:sz w:val="28"/>
          <w:szCs w:val="28"/>
        </w:rPr>
        <w:t xml:space="preserve">Индивидуальные формы.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К индивидуальным формам взаимодействия с родителями относятся беседы и консультации.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гиперреактивность, плохой аппетит.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496D3F" w:rsidRPr="00EC2933" w:rsidRDefault="00496D3F" w:rsidP="005B0773">
      <w:pPr>
        <w:rPr>
          <w:rFonts w:ascii="Times New Roman" w:hAnsi="Times New Roman"/>
          <w:b/>
          <w:sz w:val="28"/>
          <w:szCs w:val="28"/>
        </w:rPr>
      </w:pPr>
      <w:r w:rsidRPr="00EC2933">
        <w:rPr>
          <w:rFonts w:ascii="Times New Roman" w:hAnsi="Times New Roman"/>
          <w:b/>
          <w:sz w:val="28"/>
          <w:szCs w:val="28"/>
        </w:rPr>
        <w:t>Наглядно-информационные</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 xml:space="preserve">Наглядные формы играют важную роль во взаимодействии с семьей. Рассмотрим их подробнее.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lastRenderedPageBreak/>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496D3F" w:rsidRPr="00EC2933" w:rsidRDefault="00496D3F" w:rsidP="005B0773">
      <w:pPr>
        <w:rPr>
          <w:rFonts w:ascii="Times New Roman" w:hAnsi="Times New Roman"/>
          <w:sz w:val="28"/>
          <w:szCs w:val="28"/>
        </w:rPr>
      </w:pPr>
      <w:r w:rsidRPr="00EC2933">
        <w:rPr>
          <w:rFonts w:ascii="Times New Roman" w:hAnsi="Times New Roman"/>
          <w:sz w:val="28"/>
          <w:szCs w:val="28"/>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rsidR="00496D3F" w:rsidRPr="00EC2933" w:rsidRDefault="00496D3F" w:rsidP="005B0773">
      <w:pPr>
        <w:rPr>
          <w:rFonts w:ascii="Times New Roman" w:hAnsi="Times New Roman"/>
          <w:sz w:val="28"/>
          <w:szCs w:val="28"/>
        </w:rPr>
      </w:pPr>
    </w:p>
    <w:p w:rsidR="00496D3F" w:rsidRPr="00EC2933" w:rsidRDefault="00496D3F" w:rsidP="00FA441B">
      <w:pPr>
        <w:jc w:val="center"/>
        <w:rPr>
          <w:rFonts w:ascii="Times New Roman" w:hAnsi="Times New Roman"/>
          <w:b/>
          <w:sz w:val="28"/>
          <w:szCs w:val="28"/>
        </w:rPr>
      </w:pPr>
      <w:r w:rsidRPr="00EC2933">
        <w:rPr>
          <w:rFonts w:ascii="Times New Roman" w:hAnsi="Times New Roman"/>
          <w:b/>
          <w:sz w:val="28"/>
          <w:szCs w:val="28"/>
        </w:rPr>
        <w:t>Нетрадиционные формы общения педагога с родителями</w:t>
      </w:r>
    </w:p>
    <w:p w:rsidR="00496D3F" w:rsidRPr="00EC2933" w:rsidRDefault="00496D3F" w:rsidP="00FA441B">
      <w:pPr>
        <w:ind w:firstLine="709"/>
        <w:rPr>
          <w:rFonts w:ascii="Times New Roman" w:hAnsi="Times New Roman"/>
          <w:sz w:val="28"/>
          <w:szCs w:val="28"/>
        </w:rPr>
      </w:pPr>
      <w:r w:rsidRPr="00EC2933">
        <w:rPr>
          <w:rFonts w:ascii="Times New Roman" w:hAnsi="Times New Roman"/>
          <w:sz w:val="28"/>
          <w:szCs w:val="28"/>
        </w:rPr>
        <w:t>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 хотя по сути приближены к методам изучения семьи), досуговые, познавательные, наглядно-информационные (они представлены в таблице).</w:t>
      </w:r>
    </w:p>
    <w:p w:rsidR="00496D3F" w:rsidRPr="00EC2933" w:rsidRDefault="00496D3F" w:rsidP="00FA441B">
      <w:pPr>
        <w:ind w:firstLine="709"/>
        <w:rPr>
          <w:rFonts w:ascii="Times New Roman" w:hAnsi="Times New Roman"/>
          <w:sz w:val="28"/>
          <w:szCs w:val="28"/>
        </w:rPr>
      </w:pPr>
    </w:p>
    <w:p w:rsidR="00496D3F" w:rsidRPr="00EC2933" w:rsidRDefault="00496D3F" w:rsidP="00184134">
      <w:pPr>
        <w:jc w:val="center"/>
        <w:rPr>
          <w:rFonts w:ascii="Times New Roman" w:hAnsi="Times New Roman"/>
          <w:b/>
          <w:sz w:val="28"/>
          <w:szCs w:val="28"/>
        </w:rPr>
      </w:pPr>
    </w:p>
    <w:p w:rsidR="00496D3F" w:rsidRPr="00EC2933" w:rsidRDefault="00496D3F" w:rsidP="00184134">
      <w:pPr>
        <w:jc w:val="center"/>
        <w:rPr>
          <w:rFonts w:ascii="Times New Roman" w:hAnsi="Times New Roman"/>
          <w:b/>
          <w:sz w:val="28"/>
          <w:szCs w:val="28"/>
        </w:rPr>
      </w:pPr>
    </w:p>
    <w:p w:rsidR="00496D3F" w:rsidRPr="00EC2933" w:rsidRDefault="00496D3F" w:rsidP="00184134">
      <w:pPr>
        <w:jc w:val="center"/>
        <w:rPr>
          <w:rFonts w:ascii="Times New Roman" w:hAnsi="Times New Roman"/>
          <w:b/>
          <w:sz w:val="28"/>
          <w:szCs w:val="28"/>
        </w:rPr>
      </w:pPr>
    </w:p>
    <w:p w:rsidR="00496D3F" w:rsidRPr="00EC2933" w:rsidRDefault="00496D3F" w:rsidP="00184134">
      <w:pPr>
        <w:jc w:val="center"/>
        <w:rPr>
          <w:rFonts w:ascii="Times New Roman" w:hAnsi="Times New Roman"/>
          <w:b/>
          <w:sz w:val="28"/>
          <w:szCs w:val="28"/>
        </w:rPr>
      </w:pPr>
      <w:r w:rsidRPr="00EC2933">
        <w:rPr>
          <w:rFonts w:ascii="Times New Roman" w:hAnsi="Times New Roman"/>
          <w:b/>
          <w:sz w:val="28"/>
          <w:szCs w:val="28"/>
        </w:rPr>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3188"/>
        <w:gridCol w:w="7"/>
        <w:gridCol w:w="3182"/>
      </w:tblGrid>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p>
          <w:p w:rsidR="00496D3F" w:rsidRPr="00FA441B" w:rsidRDefault="00496D3F" w:rsidP="006636CE">
            <w:pPr>
              <w:spacing w:after="0" w:line="240" w:lineRule="auto"/>
              <w:rPr>
                <w:rFonts w:ascii="Times New Roman" w:hAnsi="Times New Roman"/>
                <w:b/>
                <w:sz w:val="24"/>
                <w:szCs w:val="24"/>
              </w:rPr>
            </w:pPr>
            <w:r w:rsidRPr="00FA441B">
              <w:rPr>
                <w:rFonts w:ascii="Times New Roman" w:hAnsi="Times New Roman"/>
                <w:b/>
                <w:sz w:val="24"/>
                <w:szCs w:val="24"/>
              </w:rPr>
              <w:t>Наименование</w:t>
            </w:r>
          </w:p>
          <w:p w:rsidR="00496D3F" w:rsidRPr="00FA441B" w:rsidRDefault="00496D3F" w:rsidP="006636CE">
            <w:pPr>
              <w:spacing w:after="0" w:line="240" w:lineRule="auto"/>
              <w:rPr>
                <w:rFonts w:ascii="Times New Roman" w:hAnsi="Times New Roman"/>
                <w:sz w:val="24"/>
                <w:szCs w:val="24"/>
              </w:rPr>
            </w:pPr>
          </w:p>
        </w:tc>
        <w:tc>
          <w:tcPr>
            <w:tcW w:w="3188" w:type="dxa"/>
          </w:tcPr>
          <w:p w:rsidR="00496D3F" w:rsidRPr="00FA441B" w:rsidRDefault="00496D3F" w:rsidP="006636CE">
            <w:pPr>
              <w:spacing w:after="0" w:line="240" w:lineRule="auto"/>
              <w:jc w:val="center"/>
              <w:rPr>
                <w:rFonts w:ascii="Times New Roman" w:hAnsi="Times New Roman"/>
                <w:b/>
                <w:sz w:val="24"/>
                <w:szCs w:val="24"/>
              </w:rPr>
            </w:pPr>
            <w:r w:rsidRPr="00FA441B">
              <w:rPr>
                <w:rFonts w:ascii="Times New Roman" w:hAnsi="Times New Roman"/>
                <w:b/>
                <w:sz w:val="24"/>
                <w:szCs w:val="24"/>
              </w:rPr>
              <w:t>С какой целью используется эта форма</w:t>
            </w:r>
          </w:p>
        </w:tc>
        <w:tc>
          <w:tcPr>
            <w:tcW w:w="3189" w:type="dxa"/>
            <w:gridSpan w:val="2"/>
          </w:tcPr>
          <w:p w:rsidR="00496D3F" w:rsidRPr="00FA441B" w:rsidRDefault="00496D3F" w:rsidP="006636CE">
            <w:pPr>
              <w:spacing w:after="0" w:line="240" w:lineRule="auto"/>
              <w:rPr>
                <w:rFonts w:ascii="Times New Roman" w:hAnsi="Times New Roman"/>
                <w:sz w:val="24"/>
                <w:szCs w:val="24"/>
              </w:rPr>
            </w:pPr>
          </w:p>
          <w:p w:rsidR="00496D3F" w:rsidRPr="00FA441B" w:rsidRDefault="00496D3F" w:rsidP="006636CE">
            <w:pPr>
              <w:spacing w:after="0" w:line="240" w:lineRule="auto"/>
              <w:jc w:val="center"/>
              <w:rPr>
                <w:rFonts w:ascii="Times New Roman" w:hAnsi="Times New Roman"/>
                <w:b/>
                <w:sz w:val="24"/>
                <w:szCs w:val="24"/>
              </w:rPr>
            </w:pPr>
            <w:r w:rsidRPr="00FA441B">
              <w:rPr>
                <w:rFonts w:ascii="Times New Roman" w:hAnsi="Times New Roman"/>
                <w:b/>
                <w:sz w:val="24"/>
                <w:szCs w:val="24"/>
              </w:rPr>
              <w:t>Формы проведения общения</w:t>
            </w:r>
          </w:p>
        </w:tc>
      </w:tr>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Информационно-аналитические</w:t>
            </w:r>
          </w:p>
        </w:tc>
        <w:tc>
          <w:tcPr>
            <w:tcW w:w="3188"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Выявление интересов</w:t>
            </w:r>
            <w:r w:rsidR="00EC2933">
              <w:rPr>
                <w:rFonts w:ascii="Times New Roman" w:hAnsi="Times New Roman"/>
                <w:sz w:val="24"/>
                <w:szCs w:val="24"/>
              </w:rPr>
              <w:t xml:space="preserve">, </w:t>
            </w:r>
            <w:r w:rsidRPr="00FA441B">
              <w:rPr>
                <w:rFonts w:ascii="Times New Roman" w:hAnsi="Times New Roman"/>
                <w:sz w:val="24"/>
                <w:szCs w:val="24"/>
              </w:rPr>
              <w:t>,потребностей,</w:t>
            </w:r>
            <w:r w:rsidR="00EC2933">
              <w:rPr>
                <w:rFonts w:ascii="Times New Roman" w:hAnsi="Times New Roman"/>
                <w:sz w:val="24"/>
                <w:szCs w:val="24"/>
              </w:rPr>
              <w:t xml:space="preserve"> </w:t>
            </w:r>
            <w:r w:rsidRPr="00FA441B">
              <w:rPr>
                <w:rFonts w:ascii="Times New Roman" w:hAnsi="Times New Roman"/>
                <w:sz w:val="24"/>
                <w:szCs w:val="24"/>
              </w:rPr>
              <w:t>запросов родителей, уровня их педагогической грамотности</w:t>
            </w:r>
          </w:p>
        </w:tc>
        <w:tc>
          <w:tcPr>
            <w:tcW w:w="3189" w:type="dxa"/>
            <w:gridSpan w:val="2"/>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Проведение социологических срезов, опросов, «Почтовый ящик»</w:t>
            </w:r>
          </w:p>
        </w:tc>
      </w:tr>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Досуговые</w:t>
            </w:r>
          </w:p>
        </w:tc>
        <w:tc>
          <w:tcPr>
            <w:tcW w:w="3188"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Установление эмоционального контакта между педагогами, родителями, детьми</w:t>
            </w:r>
          </w:p>
        </w:tc>
        <w:tc>
          <w:tcPr>
            <w:tcW w:w="3189" w:type="dxa"/>
            <w:gridSpan w:val="2"/>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Совместные досуги, праздники, участие родителей и детей в выставках</w:t>
            </w:r>
          </w:p>
        </w:tc>
      </w:tr>
      <w:tr w:rsidR="00496D3F" w:rsidRPr="00FA441B" w:rsidTr="006636CE">
        <w:tc>
          <w:tcPr>
            <w:tcW w:w="3194"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Познавательные</w:t>
            </w:r>
          </w:p>
        </w:tc>
        <w:tc>
          <w:tcPr>
            <w:tcW w:w="3188" w:type="dxa"/>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t xml:space="preserve">Ознакомление родителей с возрастными и психологическими </w:t>
            </w:r>
            <w:r w:rsidRPr="00FA441B">
              <w:rPr>
                <w:rFonts w:ascii="Times New Roman" w:hAnsi="Times New Roman"/>
                <w:sz w:val="24"/>
                <w:szCs w:val="24"/>
              </w:rPr>
              <w:lastRenderedPageBreak/>
              <w:t>особенностями детей дошкольного возраста. Формирование у родителей практических навыков воспитания детей</w:t>
            </w:r>
          </w:p>
        </w:tc>
        <w:tc>
          <w:tcPr>
            <w:tcW w:w="3189" w:type="dxa"/>
            <w:gridSpan w:val="2"/>
          </w:tcPr>
          <w:p w:rsidR="00496D3F" w:rsidRPr="00FA441B" w:rsidRDefault="00496D3F" w:rsidP="006636CE">
            <w:pPr>
              <w:spacing w:after="0" w:line="240" w:lineRule="auto"/>
              <w:rPr>
                <w:rFonts w:ascii="Times New Roman" w:hAnsi="Times New Roman"/>
                <w:sz w:val="24"/>
                <w:szCs w:val="24"/>
              </w:rPr>
            </w:pPr>
            <w:r w:rsidRPr="00FA441B">
              <w:rPr>
                <w:rFonts w:ascii="Times New Roman" w:hAnsi="Times New Roman"/>
                <w:sz w:val="24"/>
                <w:szCs w:val="24"/>
              </w:rPr>
              <w:lastRenderedPageBreak/>
              <w:t xml:space="preserve">Семинары-практикумы, педагогический брифинг, педагогическая гостиная, </w:t>
            </w:r>
            <w:r w:rsidRPr="00FA441B">
              <w:rPr>
                <w:rFonts w:ascii="Times New Roman" w:hAnsi="Times New Roman"/>
                <w:sz w:val="24"/>
                <w:szCs w:val="24"/>
              </w:rPr>
              <w:lastRenderedPageBreak/>
              <w:t>проведение собраний, консультаций в нетрадиционной форме, игры с педагогическим содержанием, педагогическая библиотека для родителей</w:t>
            </w:r>
          </w:p>
        </w:tc>
      </w:tr>
      <w:tr w:rsidR="00496D3F" w:rsidRPr="00FA441B" w:rsidTr="006636CE">
        <w:tblPrEx>
          <w:tblLook w:val="0000"/>
        </w:tblPrEx>
        <w:trPr>
          <w:trHeight w:val="480"/>
        </w:trPr>
        <w:tc>
          <w:tcPr>
            <w:tcW w:w="3194" w:type="dxa"/>
          </w:tcPr>
          <w:p w:rsidR="00496D3F" w:rsidRPr="00FA441B" w:rsidRDefault="00496D3F" w:rsidP="006636CE">
            <w:pPr>
              <w:ind w:left="108"/>
              <w:rPr>
                <w:rFonts w:ascii="Times New Roman" w:hAnsi="Times New Roman"/>
                <w:sz w:val="24"/>
                <w:szCs w:val="24"/>
              </w:rPr>
            </w:pPr>
            <w:r w:rsidRPr="00FA441B">
              <w:rPr>
                <w:rFonts w:ascii="Times New Roman" w:hAnsi="Times New Roman"/>
                <w:sz w:val="24"/>
                <w:szCs w:val="24"/>
              </w:rPr>
              <w:lastRenderedPageBreak/>
              <w:t>Наглядно-информационные: информационно-ознакомительные; информационно-просветительские</w:t>
            </w:r>
          </w:p>
        </w:tc>
        <w:tc>
          <w:tcPr>
            <w:tcW w:w="3195" w:type="dxa"/>
            <w:gridSpan w:val="2"/>
          </w:tcPr>
          <w:p w:rsidR="00496D3F" w:rsidRPr="00FA441B" w:rsidRDefault="00496D3F" w:rsidP="006636CE">
            <w:pPr>
              <w:spacing w:after="0" w:line="240" w:lineRule="auto"/>
              <w:ind w:left="108"/>
              <w:rPr>
                <w:rFonts w:ascii="Times New Roman" w:hAnsi="Times New Roman"/>
                <w:sz w:val="24"/>
                <w:szCs w:val="24"/>
              </w:rPr>
            </w:pPr>
            <w:r w:rsidRPr="00FA441B">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2" w:type="dxa"/>
          </w:tcPr>
          <w:p w:rsidR="00496D3F" w:rsidRPr="00FA441B" w:rsidRDefault="00496D3F" w:rsidP="006636CE">
            <w:pPr>
              <w:spacing w:after="0" w:line="240" w:lineRule="auto"/>
              <w:ind w:left="108"/>
              <w:rPr>
                <w:rFonts w:ascii="Times New Roman" w:hAnsi="Times New Roman"/>
                <w:sz w:val="24"/>
                <w:szCs w:val="24"/>
              </w:rPr>
            </w:pPr>
            <w:r w:rsidRPr="00FA441B">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496D3F" w:rsidRPr="00EC2933" w:rsidRDefault="00496D3F">
      <w:pPr>
        <w:rPr>
          <w:rFonts w:ascii="Times New Roman" w:hAnsi="Times New Roman"/>
          <w:sz w:val="28"/>
          <w:szCs w:val="28"/>
        </w:rPr>
      </w:pPr>
    </w:p>
    <w:p w:rsidR="00496D3F" w:rsidRPr="00EC2933" w:rsidRDefault="00496D3F" w:rsidP="00722458">
      <w:pPr>
        <w:rPr>
          <w:rFonts w:ascii="Times New Roman" w:hAnsi="Times New Roman"/>
          <w:sz w:val="28"/>
          <w:szCs w:val="28"/>
        </w:rPr>
      </w:pPr>
      <w:r w:rsidRPr="00EC2933">
        <w:rPr>
          <w:rFonts w:ascii="Times New Roman" w:hAnsi="Times New Roman"/>
          <w:i/>
          <w:sz w:val="28"/>
          <w:szCs w:val="28"/>
        </w:rPr>
        <w:t xml:space="preserve">Информационно-аналитические формы </w:t>
      </w:r>
      <w:r w:rsidRPr="00EC2933">
        <w:rPr>
          <w:rFonts w:ascii="Times New Roman" w:hAnsi="Times New Roman"/>
          <w:sz w:val="28"/>
          <w:szCs w:val="28"/>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496D3F" w:rsidRPr="00EC2933" w:rsidRDefault="00496D3F" w:rsidP="00722458">
      <w:pPr>
        <w:rPr>
          <w:rFonts w:ascii="Times New Roman" w:hAnsi="Times New Roman"/>
          <w:sz w:val="28"/>
          <w:szCs w:val="28"/>
        </w:rPr>
      </w:pPr>
      <w:r w:rsidRPr="00EC2933">
        <w:rPr>
          <w:rFonts w:ascii="Times New Roman" w:hAnsi="Times New Roman"/>
          <w:i/>
          <w:sz w:val="28"/>
          <w:szCs w:val="28"/>
        </w:rPr>
        <w:t>Досуговые формы</w:t>
      </w:r>
      <w:r w:rsidRPr="00EC2933">
        <w:rPr>
          <w:rFonts w:ascii="Times New Roman" w:hAnsi="Times New Roman"/>
          <w:sz w:val="28"/>
          <w:szCs w:val="28"/>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496D3F" w:rsidRPr="00EC2933" w:rsidRDefault="00496D3F" w:rsidP="00722458">
      <w:pPr>
        <w:rPr>
          <w:rFonts w:ascii="Times New Roman" w:hAnsi="Times New Roman"/>
          <w:i/>
          <w:sz w:val="28"/>
          <w:szCs w:val="28"/>
        </w:rPr>
      </w:pPr>
      <w:r w:rsidRPr="00EC2933">
        <w:rPr>
          <w:rFonts w:ascii="Times New Roman" w:hAnsi="Times New Roman"/>
          <w:i/>
          <w:sz w:val="28"/>
          <w:szCs w:val="28"/>
        </w:rPr>
        <w:t xml:space="preserve">Познавательные формы. </w:t>
      </w:r>
      <w:r w:rsidRPr="00EC2933">
        <w:rPr>
          <w:rFonts w:ascii="Times New Roman" w:hAnsi="Times New Roman"/>
          <w:sz w:val="28"/>
          <w:szCs w:val="28"/>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496D3F" w:rsidRPr="00EC2933" w:rsidRDefault="00496D3F" w:rsidP="00722458">
      <w:pPr>
        <w:rPr>
          <w:rFonts w:ascii="Times New Roman" w:hAnsi="Times New Roman"/>
          <w:sz w:val="28"/>
          <w:szCs w:val="28"/>
        </w:rPr>
      </w:pPr>
      <w:r w:rsidRPr="00EC2933">
        <w:rPr>
          <w:rFonts w:ascii="Times New Roman" w:hAnsi="Times New Roman"/>
          <w:i/>
          <w:sz w:val="28"/>
          <w:szCs w:val="28"/>
        </w:rPr>
        <w:t xml:space="preserve">Наглядно-информационные формы </w:t>
      </w:r>
      <w:r w:rsidRPr="00EC2933">
        <w:rPr>
          <w:rFonts w:ascii="Times New Roman" w:hAnsi="Times New Roman"/>
          <w:sz w:val="28"/>
          <w:szCs w:val="28"/>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496D3F" w:rsidRPr="00EC2933" w:rsidRDefault="00496D3F" w:rsidP="00722458">
      <w:pPr>
        <w:rPr>
          <w:rFonts w:ascii="Times New Roman" w:hAnsi="Times New Roman"/>
          <w:sz w:val="28"/>
          <w:szCs w:val="28"/>
        </w:rPr>
      </w:pPr>
    </w:p>
    <w:p w:rsidR="00496D3F" w:rsidRPr="00EC2933" w:rsidRDefault="00496D3F" w:rsidP="00FA441B">
      <w:pPr>
        <w:jc w:val="center"/>
        <w:rPr>
          <w:rFonts w:ascii="Times New Roman" w:hAnsi="Times New Roman"/>
          <w:b/>
          <w:sz w:val="28"/>
          <w:szCs w:val="28"/>
        </w:rPr>
      </w:pPr>
      <w:r w:rsidRPr="00EC2933">
        <w:rPr>
          <w:rFonts w:ascii="Times New Roman" w:hAnsi="Times New Roman"/>
          <w:b/>
          <w:sz w:val="28"/>
          <w:szCs w:val="28"/>
        </w:rPr>
        <w:t>Нетрадиционные формы проведения родительских собраний</w:t>
      </w:r>
    </w:p>
    <w:p w:rsidR="00496D3F" w:rsidRPr="00EC2933" w:rsidRDefault="00496D3F" w:rsidP="00C160B0">
      <w:pPr>
        <w:spacing w:after="0" w:line="240" w:lineRule="auto"/>
        <w:rPr>
          <w:rFonts w:ascii="Times New Roman" w:hAnsi="Times New Roman"/>
          <w:b/>
          <w:i/>
          <w:sz w:val="28"/>
          <w:szCs w:val="28"/>
          <w:lang w:eastAsia="ru-RU"/>
        </w:rPr>
      </w:pPr>
      <w:r w:rsidRPr="00EC2933">
        <w:rPr>
          <w:rFonts w:ascii="Times New Roman" w:hAnsi="Times New Roman"/>
          <w:b/>
          <w:i/>
          <w:sz w:val="28"/>
          <w:szCs w:val="28"/>
          <w:lang w:eastAsia="ru-RU"/>
        </w:rPr>
        <w:t>«Педагогическая лаборатория».</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«Читательская конференция»</w:t>
      </w:r>
      <w:r w:rsidRPr="00EC2933">
        <w:rPr>
          <w:rFonts w:ascii="Times New Roman" w:hAnsi="Times New Roman"/>
          <w:b/>
          <w:sz w:val="28"/>
          <w:szCs w:val="28"/>
          <w:lang w:eastAsia="ru-RU"/>
        </w:rPr>
        <w:t>.</w:t>
      </w:r>
      <w:r w:rsidRPr="00EC2933">
        <w:rPr>
          <w:rFonts w:ascii="Times New Roman" w:hAnsi="Times New Roman"/>
          <w:sz w:val="28"/>
          <w:szCs w:val="28"/>
          <w:lang w:eastAsia="ru-RU"/>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«Аукцион».</w:t>
      </w:r>
      <w:r w:rsidRPr="00EC2933">
        <w:rPr>
          <w:rFonts w:ascii="Times New Roman" w:hAnsi="Times New Roman"/>
          <w:sz w:val="28"/>
          <w:szCs w:val="28"/>
          <w:lang w:eastAsia="ru-RU"/>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«Семинар – практикум».</w:t>
      </w:r>
      <w:r w:rsidRPr="00EC2933">
        <w:rPr>
          <w:rFonts w:ascii="Times New Roman" w:hAnsi="Times New Roman"/>
          <w:sz w:val="28"/>
          <w:szCs w:val="28"/>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w:t>
      </w:r>
      <w:r w:rsidRPr="00EC2933">
        <w:rPr>
          <w:rFonts w:ascii="Times New Roman" w:hAnsi="Times New Roman"/>
          <w:sz w:val="28"/>
          <w:szCs w:val="28"/>
          <w:lang w:eastAsia="ru-RU"/>
        </w:rPr>
        <w:lastRenderedPageBreak/>
        <w:t xml:space="preserve">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«Душевный разговор».</w:t>
      </w:r>
      <w:r w:rsidRPr="00EC2933">
        <w:rPr>
          <w:rFonts w:ascii="Times New Roman" w:hAnsi="Times New Roman"/>
          <w:sz w:val="28"/>
          <w:szCs w:val="28"/>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леворуких детей, для того чтобы развить моторику обеих рук. Обсуждаются психологические проблемы, связанные с леворукостью.</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«Мастер – класс».</w:t>
      </w:r>
      <w:r w:rsidRPr="00EC2933">
        <w:rPr>
          <w:rFonts w:ascii="Times New Roman" w:hAnsi="Times New Roman"/>
          <w:sz w:val="28"/>
          <w:szCs w:val="28"/>
          <w:lang w:eastAsia="ru-RU"/>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«Ток – шоу».</w:t>
      </w:r>
      <w:r w:rsidRPr="00EC2933">
        <w:rPr>
          <w:rFonts w:ascii="Times New Roman" w:hAnsi="Times New Roman"/>
          <w:sz w:val="28"/>
          <w:szCs w:val="28"/>
          <w:lang w:eastAsia="ru-RU"/>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5A1721">
      <w:pPr>
        <w:spacing w:after="0" w:line="240" w:lineRule="auto"/>
        <w:jc w:val="center"/>
        <w:rPr>
          <w:rFonts w:ascii="Times New Roman" w:hAnsi="Times New Roman"/>
          <w:b/>
          <w:i/>
          <w:sz w:val="28"/>
          <w:szCs w:val="28"/>
          <w:lang w:eastAsia="ru-RU"/>
        </w:rPr>
      </w:pPr>
      <w:r w:rsidRPr="00EC2933">
        <w:rPr>
          <w:rFonts w:ascii="Times New Roman" w:hAnsi="Times New Roman"/>
          <w:sz w:val="28"/>
          <w:szCs w:val="28"/>
          <w:lang w:eastAsia="ru-RU"/>
        </w:rPr>
        <w:t xml:space="preserve">На родительских собраниях нетрадиционной формы можно использовать  следующие </w:t>
      </w:r>
      <w:r w:rsidRPr="00EC2933">
        <w:rPr>
          <w:rFonts w:ascii="Times New Roman" w:hAnsi="Times New Roman"/>
          <w:b/>
          <w:i/>
          <w:sz w:val="28"/>
          <w:szCs w:val="28"/>
          <w:lang w:eastAsia="ru-RU"/>
        </w:rPr>
        <w:t>методы  активизации родителей</w:t>
      </w:r>
    </w:p>
    <w:p w:rsidR="00496D3F" w:rsidRPr="00EC2933" w:rsidRDefault="00496D3F" w:rsidP="005A1721">
      <w:pPr>
        <w:spacing w:after="0" w:line="240" w:lineRule="auto"/>
        <w:jc w:val="center"/>
        <w:rPr>
          <w:rFonts w:ascii="Times New Roman" w:hAnsi="Times New Roman"/>
          <w:sz w:val="28"/>
          <w:szCs w:val="28"/>
          <w:lang w:eastAsia="ru-RU"/>
        </w:rPr>
      </w:pPr>
    </w:p>
    <w:p w:rsidR="00EC2933" w:rsidRDefault="00EC2933" w:rsidP="00C160B0">
      <w:pPr>
        <w:spacing w:after="0" w:line="240" w:lineRule="auto"/>
        <w:rPr>
          <w:rFonts w:ascii="Times New Roman" w:hAnsi="Times New Roman"/>
          <w:b/>
          <w:i/>
          <w:sz w:val="28"/>
          <w:szCs w:val="28"/>
          <w:lang w:eastAsia="ru-RU"/>
        </w:rPr>
      </w:pPr>
    </w:p>
    <w:p w:rsidR="00EC2933" w:rsidRDefault="00EC2933" w:rsidP="00C160B0">
      <w:pPr>
        <w:spacing w:after="0" w:line="240" w:lineRule="auto"/>
        <w:rPr>
          <w:rFonts w:ascii="Times New Roman" w:hAnsi="Times New Roman"/>
          <w:b/>
          <w:i/>
          <w:sz w:val="28"/>
          <w:szCs w:val="28"/>
          <w:lang w:eastAsia="ru-RU"/>
        </w:rPr>
      </w:pPr>
    </w:p>
    <w:p w:rsidR="00EC2933" w:rsidRDefault="00EC2933" w:rsidP="00C160B0">
      <w:pPr>
        <w:spacing w:after="0" w:line="240" w:lineRule="auto"/>
        <w:rPr>
          <w:rFonts w:ascii="Times New Roman" w:hAnsi="Times New Roman"/>
          <w:b/>
          <w:i/>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lastRenderedPageBreak/>
        <w:t>«Мозговой штурм».</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«Реверсионная мозговая атака, или Разнос».</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«Список прилагательных и определений».</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 xml:space="preserve"> «Коллективная запись». </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 xml:space="preserve">«Запись на листах». </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b/>
          <w:i/>
          <w:sz w:val="28"/>
          <w:szCs w:val="28"/>
          <w:lang w:eastAsia="ru-RU"/>
        </w:rPr>
      </w:pPr>
    </w:p>
    <w:p w:rsidR="00496D3F" w:rsidRPr="00EC2933" w:rsidRDefault="00496D3F" w:rsidP="00C160B0">
      <w:pPr>
        <w:spacing w:after="0" w:line="240" w:lineRule="auto"/>
        <w:rPr>
          <w:rFonts w:ascii="Times New Roman" w:hAnsi="Times New Roman"/>
          <w:b/>
          <w:i/>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«Эвристические вопросы».</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К ним относятся 7 ключевых вопросов: Кто?, 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w:t>
      </w:r>
      <w:r w:rsidRPr="00EC2933">
        <w:rPr>
          <w:rFonts w:ascii="Times New Roman" w:hAnsi="Times New Roman"/>
          <w:sz w:val="28"/>
          <w:szCs w:val="28"/>
          <w:lang w:eastAsia="ru-RU"/>
        </w:rPr>
        <w:lastRenderedPageBreak/>
        <w:t>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Тренинговые игровые упражнения и задания.</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Анализ родителями поведения ребенка  помогает им понять мотивы его поступков, психические и возрастные потребности.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b/>
          <w:i/>
          <w:sz w:val="28"/>
          <w:szCs w:val="28"/>
          <w:lang w:eastAsia="ru-RU"/>
        </w:rPr>
        <w:t>Обращение к опыту родителей</w:t>
      </w:r>
      <w:r w:rsidRPr="00EC2933">
        <w:rPr>
          <w:rFonts w:ascii="Times New Roman" w:hAnsi="Times New Roman"/>
          <w:sz w:val="28"/>
          <w:szCs w:val="28"/>
          <w:lang w:eastAsia="ru-RU"/>
        </w:rPr>
        <w:t>.</w:t>
      </w: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w:t>
      </w:r>
      <w:r w:rsidRPr="00EC2933">
        <w:rPr>
          <w:rFonts w:ascii="Times New Roman" w:hAnsi="Times New Roman"/>
          <w:sz w:val="28"/>
          <w:szCs w:val="28"/>
          <w:lang w:eastAsia="ru-RU"/>
        </w:rPr>
        <w:lastRenderedPageBreak/>
        <w:t>соотносить их с приемами и способами воспитания, применяемыми в аналогичных ситуациях другими родителями.</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496D3F" w:rsidRPr="00EC2933" w:rsidRDefault="00496D3F" w:rsidP="00C160B0">
      <w:pPr>
        <w:spacing w:after="0" w:line="240" w:lineRule="auto"/>
        <w:rPr>
          <w:rFonts w:ascii="Times New Roman" w:hAnsi="Times New Roman"/>
          <w:sz w:val="28"/>
          <w:szCs w:val="28"/>
          <w:lang w:eastAsia="ru-RU"/>
        </w:rPr>
      </w:pPr>
    </w:p>
    <w:p w:rsidR="00496D3F" w:rsidRPr="00EC2933" w:rsidRDefault="00496D3F" w:rsidP="00C160B0">
      <w:pPr>
        <w:spacing w:after="0" w:line="240" w:lineRule="auto"/>
        <w:rPr>
          <w:rFonts w:ascii="Times New Roman" w:hAnsi="Times New Roman"/>
          <w:sz w:val="28"/>
          <w:szCs w:val="28"/>
          <w:lang w:eastAsia="ru-RU"/>
        </w:rPr>
      </w:pPr>
      <w:r w:rsidRPr="00EC2933">
        <w:rPr>
          <w:rFonts w:ascii="Times New Roman" w:hAnsi="Times New Roman"/>
          <w:sz w:val="28"/>
          <w:szCs w:val="28"/>
          <w:lang w:eastAsia="ru-RU"/>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496D3F" w:rsidRPr="00EC2933" w:rsidRDefault="00496D3F" w:rsidP="005A1721">
      <w:pPr>
        <w:rPr>
          <w:rFonts w:ascii="Times New Roman" w:hAnsi="Times New Roman"/>
          <w:sz w:val="28"/>
          <w:szCs w:val="28"/>
        </w:rPr>
      </w:pPr>
      <w:r w:rsidRPr="00EC2933">
        <w:rPr>
          <w:rFonts w:ascii="Times New Roman" w:hAnsi="Times New Roman"/>
          <w:sz w:val="28"/>
          <w:szCs w:val="28"/>
        </w:rPr>
        <w:t xml:space="preserve">Участие родителей в образовательной, в совместной досуговой деятельности безусловно очень важно. И мы педагоги, должны вовлекать родителей как можно активнее в этот процесс. </w:t>
      </w:r>
    </w:p>
    <w:p w:rsidR="00496D3F" w:rsidRPr="00EC2933" w:rsidRDefault="00496D3F" w:rsidP="005A1721">
      <w:pPr>
        <w:rPr>
          <w:rFonts w:ascii="Times New Roman" w:hAnsi="Times New Roman"/>
          <w:sz w:val="28"/>
          <w:szCs w:val="28"/>
        </w:rPr>
      </w:pPr>
      <w:r w:rsidRPr="00EC2933">
        <w:rPr>
          <w:rFonts w:ascii="Times New Roman" w:hAnsi="Times New Roman"/>
          <w:sz w:val="28"/>
          <w:szCs w:val="28"/>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воспитательно-образовательный процесс. </w:t>
      </w:r>
    </w:p>
    <w:p w:rsidR="00496D3F" w:rsidRPr="00EC2933" w:rsidRDefault="00496D3F" w:rsidP="005A1721">
      <w:pPr>
        <w:rPr>
          <w:rFonts w:ascii="Times New Roman" w:hAnsi="Times New Roman"/>
          <w:sz w:val="28"/>
          <w:szCs w:val="28"/>
        </w:rPr>
      </w:pPr>
      <w:r w:rsidRPr="00EC2933">
        <w:rPr>
          <w:rFonts w:ascii="Times New Roman" w:hAnsi="Times New Roman"/>
          <w:sz w:val="28"/>
          <w:szCs w:val="28"/>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496D3F" w:rsidRPr="00EC2933" w:rsidRDefault="00496D3F" w:rsidP="00FA441B">
      <w:pPr>
        <w:jc w:val="center"/>
        <w:rPr>
          <w:rFonts w:ascii="Times New Roman" w:hAnsi="Times New Roman"/>
          <w:b/>
          <w:sz w:val="28"/>
          <w:szCs w:val="28"/>
        </w:rPr>
      </w:pPr>
    </w:p>
    <w:p w:rsidR="00496D3F" w:rsidRPr="00EC2933" w:rsidRDefault="00496D3F" w:rsidP="00FA441B">
      <w:pPr>
        <w:jc w:val="center"/>
        <w:rPr>
          <w:rFonts w:ascii="Times New Roman" w:hAnsi="Times New Roman"/>
          <w:b/>
          <w:sz w:val="28"/>
          <w:szCs w:val="28"/>
        </w:rPr>
      </w:pPr>
      <w:r w:rsidRPr="00EC2933">
        <w:rPr>
          <w:rFonts w:ascii="Times New Roman" w:hAnsi="Times New Roman"/>
          <w:b/>
          <w:sz w:val="28"/>
          <w:szCs w:val="28"/>
        </w:rPr>
        <w:t>Игры для проведения родительских собраний</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Игра «Связующая нить» или «Радостная песенка»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EC2933" w:rsidRDefault="00EC2933" w:rsidP="001A2E67">
      <w:pPr>
        <w:rPr>
          <w:rFonts w:ascii="Times New Roman" w:hAnsi="Times New Roman"/>
          <w:b/>
          <w:i/>
          <w:sz w:val="28"/>
          <w:szCs w:val="28"/>
        </w:rPr>
      </w:pPr>
    </w:p>
    <w:p w:rsidR="00EC2933" w:rsidRDefault="00EC2933" w:rsidP="001A2E67">
      <w:pPr>
        <w:rPr>
          <w:rFonts w:ascii="Times New Roman" w:hAnsi="Times New Roman"/>
          <w:b/>
          <w:i/>
          <w:sz w:val="28"/>
          <w:szCs w:val="28"/>
        </w:rPr>
      </w:pPr>
    </w:p>
    <w:p w:rsidR="00EC2933" w:rsidRDefault="00EC2933" w:rsidP="001A2E67">
      <w:pPr>
        <w:rPr>
          <w:rFonts w:ascii="Times New Roman" w:hAnsi="Times New Roman"/>
          <w:b/>
          <w:i/>
          <w:sz w:val="28"/>
          <w:szCs w:val="28"/>
        </w:rPr>
      </w:pP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lastRenderedPageBreak/>
        <w:t>Игра «Аплодисменты» или Упражнение «Салют».</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496D3F" w:rsidRPr="00EC2933" w:rsidRDefault="00496D3F" w:rsidP="001A2E67">
      <w:pPr>
        <w:rPr>
          <w:rFonts w:ascii="Times New Roman" w:hAnsi="Times New Roman"/>
          <w:sz w:val="28"/>
          <w:szCs w:val="28"/>
        </w:rPr>
      </w:pPr>
      <w:r w:rsidRPr="00EC2933">
        <w:rPr>
          <w:rFonts w:ascii="Times New Roman" w:hAnsi="Times New Roman"/>
          <w:b/>
          <w:i/>
          <w:sz w:val="28"/>
          <w:szCs w:val="28"/>
        </w:rPr>
        <w:t>«Комплименты».</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Глядя в глаза соседу, надо сказать ему несколько слов, похвалить за что-то, пожелать что-то хорошее. Упражнение проводится по кругу.</w:t>
      </w:r>
    </w:p>
    <w:p w:rsidR="00496D3F" w:rsidRPr="00EC2933" w:rsidRDefault="00496D3F" w:rsidP="001A2E67">
      <w:pPr>
        <w:rPr>
          <w:rFonts w:ascii="Times New Roman" w:hAnsi="Times New Roman"/>
          <w:sz w:val="28"/>
          <w:szCs w:val="28"/>
        </w:rPr>
      </w:pPr>
      <w:r w:rsidRPr="00EC2933">
        <w:rPr>
          <w:rFonts w:ascii="Times New Roman" w:hAnsi="Times New Roman"/>
          <w:b/>
          <w:i/>
          <w:sz w:val="28"/>
          <w:szCs w:val="28"/>
        </w:rPr>
        <w:t>«Волшебные очки».</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496D3F" w:rsidRPr="00EC2933" w:rsidRDefault="00496D3F" w:rsidP="001A2E67">
      <w:pPr>
        <w:rPr>
          <w:rFonts w:ascii="Times New Roman" w:hAnsi="Times New Roman"/>
          <w:sz w:val="28"/>
          <w:szCs w:val="28"/>
        </w:rPr>
      </w:pPr>
      <w:r w:rsidRPr="00EC2933">
        <w:rPr>
          <w:rFonts w:ascii="Times New Roman" w:hAnsi="Times New Roman"/>
          <w:b/>
          <w:i/>
          <w:sz w:val="28"/>
          <w:szCs w:val="28"/>
        </w:rPr>
        <w:t>Упражнение «Настроение».</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Участники по очереди выбирают пиктограмму с изображением своего настроения. Рассказывают о нем.</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Игра «Подарок по кругу»</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496D3F" w:rsidRPr="00EC2933" w:rsidRDefault="00496D3F" w:rsidP="001A2E67">
      <w:pPr>
        <w:rPr>
          <w:rFonts w:ascii="Times New Roman" w:hAnsi="Times New Roman"/>
          <w:sz w:val="28"/>
          <w:szCs w:val="28"/>
        </w:rPr>
      </w:pPr>
      <w:r w:rsidRPr="00EC2933">
        <w:rPr>
          <w:rFonts w:ascii="Times New Roman" w:hAnsi="Times New Roman"/>
          <w:b/>
          <w:i/>
          <w:sz w:val="28"/>
          <w:szCs w:val="28"/>
        </w:rPr>
        <w:t>«Волшебный стул».</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xml:space="preserve"> Один участник садится на стул, остальные говорят ему комплименты.</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 xml:space="preserve">Игра «Попадания». </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496D3F" w:rsidRPr="00EC2933" w:rsidRDefault="00496D3F" w:rsidP="001A2E67">
      <w:pPr>
        <w:rPr>
          <w:rFonts w:ascii="Times New Roman" w:hAnsi="Times New Roman"/>
          <w:sz w:val="28"/>
          <w:szCs w:val="28"/>
        </w:rPr>
      </w:pP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xml:space="preserve">Если во время собрания необходимо дать родителям больше практического материала, то это конечно </w:t>
      </w:r>
      <w:r w:rsidRPr="00EC2933">
        <w:rPr>
          <w:rFonts w:ascii="Times New Roman" w:hAnsi="Times New Roman"/>
          <w:i/>
          <w:sz w:val="28"/>
          <w:szCs w:val="28"/>
        </w:rPr>
        <w:t>будет семинар</w:t>
      </w:r>
      <w:r w:rsidRPr="00EC2933">
        <w:rPr>
          <w:rFonts w:ascii="Times New Roman" w:hAnsi="Times New Roman"/>
          <w:sz w:val="28"/>
          <w:szCs w:val="28"/>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496D3F" w:rsidRPr="00EC2933" w:rsidRDefault="00496D3F" w:rsidP="001A2E67">
      <w:pPr>
        <w:rPr>
          <w:rFonts w:ascii="Times New Roman" w:hAnsi="Times New Roman"/>
          <w:sz w:val="28"/>
          <w:szCs w:val="28"/>
        </w:rPr>
      </w:pPr>
      <w:r w:rsidRPr="00EC2933">
        <w:rPr>
          <w:rFonts w:ascii="Times New Roman" w:hAnsi="Times New Roman"/>
          <w:i/>
          <w:sz w:val="28"/>
          <w:szCs w:val="28"/>
        </w:rPr>
        <w:t>Если тема собрания - развитие моторики.</w:t>
      </w:r>
      <w:r w:rsidRPr="00EC2933">
        <w:rPr>
          <w:rFonts w:ascii="Times New Roman" w:hAnsi="Times New Roman"/>
          <w:sz w:val="28"/>
          <w:szCs w:val="28"/>
        </w:rPr>
        <w:t xml:space="preserve"> Родители  играют  с пластилином,  с крупами,  с тестом. Провести обучение  родителей пальчиковой гимнастике предложить рисовалки, обводилки и прочее.</w:t>
      </w:r>
    </w:p>
    <w:p w:rsidR="00496D3F" w:rsidRPr="00EC2933" w:rsidRDefault="00496D3F" w:rsidP="001A2E67">
      <w:pPr>
        <w:rPr>
          <w:rFonts w:ascii="Times New Roman" w:hAnsi="Times New Roman"/>
          <w:sz w:val="28"/>
          <w:szCs w:val="28"/>
        </w:rPr>
      </w:pPr>
      <w:r w:rsidRPr="00EC2933">
        <w:rPr>
          <w:rFonts w:ascii="Times New Roman" w:hAnsi="Times New Roman"/>
          <w:i/>
          <w:sz w:val="28"/>
          <w:szCs w:val="28"/>
        </w:rPr>
        <w:t>Если тема связана с развитием  речи</w:t>
      </w:r>
      <w:r w:rsidRPr="00EC2933">
        <w:rPr>
          <w:rFonts w:ascii="Times New Roman" w:hAnsi="Times New Roman"/>
          <w:sz w:val="28"/>
          <w:szCs w:val="28"/>
        </w:rPr>
        <w:t xml:space="preserve"> .Предложить различные игры и упражнения на развитие речи: «Скажи наоборот», «Кузовок», «Продолжи фразу», «Я Илюша беру с собою грушу». </w:t>
      </w:r>
    </w:p>
    <w:p w:rsidR="00496D3F" w:rsidRPr="00EC2933" w:rsidRDefault="00496D3F" w:rsidP="001A2E67">
      <w:pPr>
        <w:rPr>
          <w:rFonts w:ascii="Times New Roman" w:hAnsi="Times New Roman"/>
          <w:sz w:val="28"/>
          <w:szCs w:val="28"/>
        </w:rPr>
      </w:pPr>
      <w:r w:rsidRPr="00EC2933">
        <w:rPr>
          <w:rFonts w:ascii="Times New Roman" w:hAnsi="Times New Roman"/>
          <w:i/>
          <w:sz w:val="28"/>
          <w:szCs w:val="28"/>
        </w:rPr>
        <w:t>Для пополнения родительских знаний о психологическом здоровье,</w:t>
      </w:r>
      <w:r w:rsidRPr="00EC2933">
        <w:rPr>
          <w:rFonts w:ascii="Times New Roman" w:hAnsi="Times New Roman"/>
          <w:sz w:val="28"/>
          <w:szCs w:val="28"/>
        </w:rPr>
        <w:t xml:space="preserve"> об эмоциональных состояниях использую психологические игры, упражнения на саморегуляцию, на снижение психо-эмоционального напряжения. </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 xml:space="preserve">«Создание рисунка по кругу». </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«Я такой же, как ты»</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xml:space="preserve">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w:t>
      </w:r>
      <w:r w:rsidRPr="00EC2933">
        <w:rPr>
          <w:rFonts w:ascii="Times New Roman" w:hAnsi="Times New Roman"/>
          <w:sz w:val="28"/>
          <w:szCs w:val="28"/>
        </w:rPr>
        <w:lastRenderedPageBreak/>
        <w:t>проходят за чашкой чая. Использую на таких мероприятиях и  элементы тренинга. Например:</w:t>
      </w:r>
    </w:p>
    <w:p w:rsidR="00496D3F" w:rsidRPr="00EC2933" w:rsidRDefault="00496D3F" w:rsidP="001A2E67">
      <w:pPr>
        <w:rPr>
          <w:rFonts w:ascii="Times New Roman" w:hAnsi="Times New Roman"/>
          <w:sz w:val="28"/>
          <w:szCs w:val="28"/>
        </w:rPr>
      </w:pPr>
      <w:r w:rsidRPr="00EC2933">
        <w:rPr>
          <w:rFonts w:ascii="Times New Roman" w:hAnsi="Times New Roman"/>
          <w:b/>
          <w:i/>
          <w:sz w:val="28"/>
          <w:szCs w:val="28"/>
        </w:rPr>
        <w:t>Упражнение «Удовольствие</w:t>
      </w:r>
      <w:r w:rsidRPr="00EC2933">
        <w:rPr>
          <w:rFonts w:ascii="Times New Roman" w:hAnsi="Times New Roman"/>
          <w:sz w:val="28"/>
          <w:szCs w:val="28"/>
        </w:rPr>
        <w:t>»</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Участникам тренинга раздают листы бумаги и предлагают написать 10 видов повседневной деятельности, которые приносят удовольствие. Затем предлагается проранжировать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xml:space="preserve">В середине каждого мероприятия используем </w:t>
      </w:r>
      <w:r w:rsidRPr="00EC2933">
        <w:rPr>
          <w:rFonts w:ascii="Times New Roman" w:hAnsi="Times New Roman"/>
          <w:i/>
          <w:sz w:val="28"/>
          <w:szCs w:val="28"/>
        </w:rPr>
        <w:t>разминки.</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Участники в кругу.</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Если вы рады встрече с  нами, улыбнитесь соседу.</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Если вам у нас понравилось,  то похлопайте в ладоши.</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Если вы часто сердитесь, закройте глаза.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Если  вы выражаете гнев тем, что стучите кулаком по столу, покачайте головой;</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Если вы полагаете, что  ваше настроение зависит от настроения окружающих, подмигните;</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Если вы считаете, что у вас сейчас хорошее настроение - покружитесь.</w:t>
      </w:r>
    </w:p>
    <w:p w:rsidR="00496D3F" w:rsidRPr="00EC2933" w:rsidRDefault="00496D3F" w:rsidP="001A2E67">
      <w:pPr>
        <w:rPr>
          <w:rFonts w:ascii="Times New Roman" w:hAnsi="Times New Roman"/>
          <w:sz w:val="28"/>
          <w:szCs w:val="28"/>
        </w:rPr>
      </w:pP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Пантомимическая  разминка. Игра «Найди пару»</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xml:space="preserve">-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w:t>
      </w:r>
      <w:r w:rsidRPr="00EC2933">
        <w:rPr>
          <w:rFonts w:ascii="Times New Roman" w:hAnsi="Times New Roman"/>
          <w:sz w:val="28"/>
          <w:szCs w:val="28"/>
        </w:rPr>
        <w:lastRenderedPageBreak/>
        <w:t>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Игра «Дотронься до …».</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Я буду говорить,  до чего необходимо дотронуться, а вы будете выполнять.</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Игра «Светофор».</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Желтый – вправо,</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Зеленый – вперед,</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Красный – назад.</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«Есть или нет?»</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в поле светлячки?</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в море рыбки?</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крылья у теленка?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клюв у поросенка?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гребень у горы?</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двери у норы?</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хвост у петуха?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ключ у скрипки?</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 Есть ли рифма у стиха?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lastRenderedPageBreak/>
        <w:t>● Есть ли в нем ошибки?</w:t>
      </w:r>
    </w:p>
    <w:p w:rsidR="00496D3F" w:rsidRPr="00EC2933" w:rsidRDefault="00496D3F" w:rsidP="001A2E67">
      <w:pPr>
        <w:rPr>
          <w:rFonts w:ascii="Times New Roman" w:hAnsi="Times New Roman"/>
          <w:b/>
          <w:i/>
          <w:sz w:val="28"/>
          <w:szCs w:val="28"/>
        </w:rPr>
      </w:pPr>
      <w:r w:rsidRPr="00EC2933">
        <w:rPr>
          <w:rFonts w:ascii="Times New Roman" w:hAnsi="Times New Roman"/>
          <w:b/>
          <w:i/>
          <w:sz w:val="28"/>
          <w:szCs w:val="28"/>
        </w:rPr>
        <w:t>Разминка «Овощи»</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1 .Захотелось плакать вдруг, слёзы лить заставил....(лук)</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2.Набирай скорее в миску краснощёкую....(редиску)</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3. Отыскали наконец и зелёный....(огурец)</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4.Под кустом копнешь немножко, выглянет на свет....(картошка)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5.Завалился на бочок лежебока....(кабачок)</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6.Разве в огороде пусто, если там растёт....(капуста)</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7.Удивляет горожан темнокожий....(баклажан)</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8 За  ботву, как за верёвку, можно вытянуть....(морковку)</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9.Кто, ребята, не знаком с белозубым....(чесноком)</w:t>
      </w:r>
    </w:p>
    <w:p w:rsidR="00496D3F" w:rsidRPr="00EC2933" w:rsidRDefault="00496D3F" w:rsidP="001A2E67">
      <w:pPr>
        <w:rPr>
          <w:rFonts w:ascii="Times New Roman" w:hAnsi="Times New Roman"/>
          <w:sz w:val="28"/>
          <w:szCs w:val="28"/>
        </w:rPr>
      </w:pPr>
      <w:r w:rsidRPr="00EC2933">
        <w:rPr>
          <w:rFonts w:ascii="Times New Roman" w:hAnsi="Times New Roman"/>
          <w:sz w:val="28"/>
          <w:szCs w:val="28"/>
        </w:rPr>
        <w:t>10.Держится за землю крепко, вылезать не хочет....(репка.)</w:t>
      </w:r>
    </w:p>
    <w:p w:rsidR="00496D3F" w:rsidRPr="00EC2933" w:rsidRDefault="00496D3F" w:rsidP="001A2E67">
      <w:pPr>
        <w:rPr>
          <w:rFonts w:ascii="Times New Roman" w:hAnsi="Times New Roman"/>
          <w:b/>
          <w:i/>
          <w:sz w:val="28"/>
          <w:szCs w:val="28"/>
        </w:rPr>
      </w:pPr>
    </w:p>
    <w:p w:rsidR="00496D3F" w:rsidRPr="00EC2933" w:rsidRDefault="00496D3F" w:rsidP="001A2E67">
      <w:pPr>
        <w:rPr>
          <w:rFonts w:ascii="Times New Roman" w:hAnsi="Times New Roman"/>
          <w:b/>
          <w:sz w:val="28"/>
          <w:szCs w:val="28"/>
        </w:rPr>
      </w:pPr>
      <w:r w:rsidRPr="00EC2933">
        <w:rPr>
          <w:rFonts w:ascii="Times New Roman" w:hAnsi="Times New Roman"/>
          <w:b/>
          <w:sz w:val="28"/>
          <w:szCs w:val="28"/>
        </w:rPr>
        <w:t>Разминки подбираются к темам мероприятий</w:t>
      </w:r>
    </w:p>
    <w:p w:rsidR="00EC2933" w:rsidRDefault="00EC2933">
      <w:pPr>
        <w:rPr>
          <w:rFonts w:ascii="Times New Roman" w:hAnsi="Times New Roman"/>
          <w:b/>
          <w:sz w:val="28"/>
          <w:szCs w:val="28"/>
        </w:rPr>
      </w:pPr>
    </w:p>
    <w:p w:rsidR="00EC2933" w:rsidRDefault="00EC2933">
      <w:pPr>
        <w:rPr>
          <w:rFonts w:ascii="Times New Roman" w:hAnsi="Times New Roman"/>
          <w:b/>
          <w:sz w:val="28"/>
          <w:szCs w:val="28"/>
        </w:rPr>
      </w:pPr>
    </w:p>
    <w:p w:rsidR="00496D3F" w:rsidRPr="00EC2933" w:rsidRDefault="00496D3F">
      <w:pPr>
        <w:rPr>
          <w:rFonts w:ascii="Times New Roman" w:hAnsi="Times New Roman"/>
          <w:b/>
          <w:sz w:val="28"/>
          <w:szCs w:val="28"/>
        </w:rPr>
      </w:pPr>
      <w:r w:rsidRPr="00EC2933">
        <w:rPr>
          <w:rFonts w:ascii="Times New Roman" w:hAnsi="Times New Roman"/>
          <w:b/>
          <w:sz w:val="28"/>
          <w:szCs w:val="28"/>
        </w:rPr>
        <w:t>Список литературы:</w:t>
      </w:r>
    </w:p>
    <w:p w:rsidR="00496D3F" w:rsidRPr="00EC2933" w:rsidRDefault="00496D3F" w:rsidP="00027294">
      <w:pPr>
        <w:pStyle w:val="a4"/>
        <w:numPr>
          <w:ilvl w:val="0"/>
          <w:numId w:val="1"/>
        </w:numPr>
        <w:rPr>
          <w:rFonts w:ascii="Times New Roman" w:hAnsi="Times New Roman"/>
          <w:sz w:val="28"/>
          <w:szCs w:val="28"/>
        </w:rPr>
      </w:pPr>
      <w:r w:rsidRPr="00EC2933">
        <w:rPr>
          <w:rFonts w:ascii="Times New Roman" w:hAnsi="Times New Roman"/>
          <w:sz w:val="28"/>
          <w:szCs w:val="28"/>
        </w:rPr>
        <w:t>Зверева О.Л., Кротова Т.В.</w:t>
      </w:r>
    </w:p>
    <w:p w:rsidR="00496D3F" w:rsidRPr="00EC2933" w:rsidRDefault="00496D3F">
      <w:pPr>
        <w:rPr>
          <w:rFonts w:ascii="Times New Roman" w:hAnsi="Times New Roman"/>
          <w:sz w:val="28"/>
          <w:szCs w:val="28"/>
        </w:rPr>
      </w:pPr>
      <w:r w:rsidRPr="00EC2933">
        <w:rPr>
          <w:rFonts w:ascii="Times New Roman" w:hAnsi="Times New Roman"/>
          <w:sz w:val="28"/>
          <w:szCs w:val="28"/>
        </w:rPr>
        <w:t>Общение педагога с родителями в ДОУ: Методический аспект.- М.: ТЦ Сфера, 2010. – 80с.</w:t>
      </w:r>
    </w:p>
    <w:p w:rsidR="00496D3F" w:rsidRPr="00EC2933" w:rsidRDefault="00496D3F" w:rsidP="00027294">
      <w:pPr>
        <w:pStyle w:val="a4"/>
        <w:numPr>
          <w:ilvl w:val="0"/>
          <w:numId w:val="1"/>
        </w:numPr>
        <w:rPr>
          <w:rFonts w:ascii="Times New Roman" w:hAnsi="Times New Roman"/>
          <w:sz w:val="28"/>
          <w:szCs w:val="28"/>
        </w:rPr>
      </w:pPr>
      <w:r w:rsidRPr="00EC2933">
        <w:rPr>
          <w:rFonts w:ascii="Times New Roman" w:hAnsi="Times New Roman"/>
          <w:sz w:val="28"/>
          <w:szCs w:val="28"/>
        </w:rPr>
        <w:t>Зверева О.Л.</w:t>
      </w:r>
    </w:p>
    <w:p w:rsidR="00496D3F" w:rsidRPr="00EC2933" w:rsidRDefault="00496D3F" w:rsidP="00027294">
      <w:pPr>
        <w:pStyle w:val="a4"/>
        <w:ind w:left="502"/>
        <w:rPr>
          <w:rFonts w:ascii="Times New Roman" w:hAnsi="Times New Roman"/>
          <w:sz w:val="28"/>
          <w:szCs w:val="28"/>
        </w:rPr>
      </w:pPr>
      <w:r w:rsidRPr="00EC2933">
        <w:rPr>
          <w:rFonts w:ascii="Times New Roman" w:hAnsi="Times New Roman"/>
          <w:sz w:val="28"/>
          <w:szCs w:val="28"/>
        </w:rPr>
        <w:t>Родительские собрания в ДОУ: Методическое пособие/О.Л.Зверева, Т.В.Кротова. – 4-е изд. – М.: Айрис-пресс, 2009. – 128 с.</w:t>
      </w:r>
    </w:p>
    <w:p w:rsidR="00496D3F" w:rsidRPr="00EC2933" w:rsidRDefault="00E16DD1" w:rsidP="003B2BED">
      <w:pPr>
        <w:pStyle w:val="a4"/>
        <w:numPr>
          <w:ilvl w:val="0"/>
          <w:numId w:val="1"/>
        </w:numPr>
        <w:rPr>
          <w:rFonts w:ascii="Times New Roman" w:hAnsi="Times New Roman"/>
          <w:sz w:val="28"/>
          <w:szCs w:val="28"/>
        </w:rPr>
      </w:pPr>
      <w:hyperlink r:id="rId6" w:history="1">
        <w:r w:rsidR="00496D3F" w:rsidRPr="00EC2933">
          <w:rPr>
            <w:rStyle w:val="a5"/>
            <w:rFonts w:ascii="Times New Roman" w:hAnsi="Times New Roman"/>
            <w:sz w:val="28"/>
            <w:szCs w:val="28"/>
          </w:rPr>
          <w:t>http://nsportal.ru/detskiy-sad/raznoe/2014/02/23/netraditsionnye-formy-raboty-s-roditelyami</w:t>
        </w:r>
      </w:hyperlink>
    </w:p>
    <w:p w:rsidR="00496D3F" w:rsidRPr="00EC2933" w:rsidRDefault="00496D3F" w:rsidP="00FA441B">
      <w:pPr>
        <w:pStyle w:val="a4"/>
        <w:numPr>
          <w:ilvl w:val="0"/>
          <w:numId w:val="1"/>
        </w:numPr>
        <w:rPr>
          <w:sz w:val="28"/>
          <w:szCs w:val="28"/>
        </w:rPr>
      </w:pPr>
      <w:r w:rsidRPr="00EC2933">
        <w:rPr>
          <w:sz w:val="28"/>
          <w:szCs w:val="28"/>
        </w:rPr>
        <w:t xml:space="preserve">Е.В. Шитова. </w:t>
      </w:r>
      <w:hyperlink r:id="rId7" w:history="1">
        <w:r w:rsidRPr="00EC2933">
          <w:rPr>
            <w:rStyle w:val="a5"/>
            <w:rFonts w:ascii="Times New Roman" w:hAnsi="Times New Roman"/>
            <w:color w:val="auto"/>
            <w:sz w:val="28"/>
            <w:szCs w:val="28"/>
            <w:u w:val="none"/>
          </w:rPr>
          <w:t>Работа с родителями: практические рекомендации и консультации по воспитанию детей 2-7 лет</w:t>
        </w:r>
      </w:hyperlink>
      <w:r w:rsidRPr="00EC2933">
        <w:rPr>
          <w:sz w:val="28"/>
          <w:szCs w:val="28"/>
        </w:rPr>
        <w:t>. Издательство: Учитель, 2015</w:t>
      </w:r>
    </w:p>
    <w:p w:rsidR="00496D3F" w:rsidRPr="00EC2933" w:rsidRDefault="00496D3F" w:rsidP="003B2BED">
      <w:pPr>
        <w:pStyle w:val="a4"/>
        <w:ind w:left="142"/>
        <w:rPr>
          <w:rFonts w:ascii="Times New Roman" w:hAnsi="Times New Roman"/>
          <w:sz w:val="28"/>
          <w:szCs w:val="28"/>
        </w:rPr>
      </w:pPr>
    </w:p>
    <w:p w:rsidR="00496D3F" w:rsidRPr="00EC2933" w:rsidRDefault="00496D3F">
      <w:pPr>
        <w:rPr>
          <w:rFonts w:ascii="Times New Roman" w:hAnsi="Times New Roman"/>
          <w:sz w:val="28"/>
          <w:szCs w:val="28"/>
        </w:rPr>
      </w:pPr>
    </w:p>
    <w:p w:rsidR="00496D3F" w:rsidRPr="00EC2933"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496D3F" w:rsidRDefault="00496D3F">
      <w:pPr>
        <w:rPr>
          <w:rFonts w:ascii="Times New Roman" w:hAnsi="Times New Roman"/>
          <w:sz w:val="28"/>
          <w:szCs w:val="28"/>
        </w:rPr>
      </w:pPr>
    </w:p>
    <w:p w:rsidR="00EC2933" w:rsidRPr="00F7324E" w:rsidRDefault="00EC2933">
      <w:pPr>
        <w:ind w:left="426"/>
        <w:rPr>
          <w:rFonts w:ascii="Times New Roman" w:hAnsi="Times New Roman"/>
          <w:sz w:val="32"/>
          <w:szCs w:val="32"/>
        </w:rPr>
      </w:pPr>
    </w:p>
    <w:sectPr w:rsidR="00EC2933" w:rsidRPr="00F7324E" w:rsidSect="00EF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091D"/>
    <w:multiLevelType w:val="hybridMultilevel"/>
    <w:tmpl w:val="52AC0CB0"/>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945239"/>
    <w:multiLevelType w:val="hybridMultilevel"/>
    <w:tmpl w:val="3EF232C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8475AC"/>
    <w:rsid w:val="00027294"/>
    <w:rsid w:val="00056ED0"/>
    <w:rsid w:val="000716A9"/>
    <w:rsid w:val="00081835"/>
    <w:rsid w:val="00184134"/>
    <w:rsid w:val="001A2DA6"/>
    <w:rsid w:val="001A2E67"/>
    <w:rsid w:val="002305B5"/>
    <w:rsid w:val="00236DCB"/>
    <w:rsid w:val="00256D50"/>
    <w:rsid w:val="0032721C"/>
    <w:rsid w:val="00354876"/>
    <w:rsid w:val="003A2DC8"/>
    <w:rsid w:val="003B2BED"/>
    <w:rsid w:val="003E7C3F"/>
    <w:rsid w:val="00410082"/>
    <w:rsid w:val="00440068"/>
    <w:rsid w:val="00496D3F"/>
    <w:rsid w:val="004A63B3"/>
    <w:rsid w:val="0050300A"/>
    <w:rsid w:val="005A1721"/>
    <w:rsid w:val="005B0773"/>
    <w:rsid w:val="005B469A"/>
    <w:rsid w:val="006636CE"/>
    <w:rsid w:val="00722458"/>
    <w:rsid w:val="007E5225"/>
    <w:rsid w:val="008475AC"/>
    <w:rsid w:val="008C3E67"/>
    <w:rsid w:val="0094702A"/>
    <w:rsid w:val="00A15832"/>
    <w:rsid w:val="00A66BEE"/>
    <w:rsid w:val="00B00DD0"/>
    <w:rsid w:val="00B17C06"/>
    <w:rsid w:val="00B222F5"/>
    <w:rsid w:val="00C160B0"/>
    <w:rsid w:val="00C42B7A"/>
    <w:rsid w:val="00C61638"/>
    <w:rsid w:val="00CD25FF"/>
    <w:rsid w:val="00CF54A3"/>
    <w:rsid w:val="00DE65CC"/>
    <w:rsid w:val="00E16DD1"/>
    <w:rsid w:val="00EB0810"/>
    <w:rsid w:val="00EC2933"/>
    <w:rsid w:val="00EF407F"/>
    <w:rsid w:val="00EF5FBA"/>
    <w:rsid w:val="00F7324E"/>
    <w:rsid w:val="00FA4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5FF"/>
    <w:pPr>
      <w:spacing w:after="200" w:line="276" w:lineRule="auto"/>
    </w:pPr>
    <w:rPr>
      <w:lang w:eastAsia="en-US"/>
    </w:rPr>
  </w:style>
  <w:style w:type="paragraph" w:styleId="2">
    <w:name w:val="heading 2"/>
    <w:basedOn w:val="a"/>
    <w:link w:val="20"/>
    <w:uiPriority w:val="99"/>
    <w:qFormat/>
    <w:locked/>
    <w:rsid w:val="003B2BE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7B9E"/>
    <w:rPr>
      <w:rFonts w:asciiTheme="majorHAnsi" w:eastAsiaTheme="majorEastAsia" w:hAnsiTheme="majorHAnsi" w:cstheme="majorBidi"/>
      <w:b/>
      <w:bCs/>
      <w:i/>
      <w:iCs/>
      <w:sz w:val="28"/>
      <w:szCs w:val="28"/>
      <w:lang w:eastAsia="en-US"/>
    </w:rPr>
  </w:style>
  <w:style w:type="table" w:styleId="a3">
    <w:name w:val="Table Grid"/>
    <w:basedOn w:val="a1"/>
    <w:uiPriority w:val="99"/>
    <w:rsid w:val="001841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uiPriority w:val="99"/>
    <w:rsid w:val="00056E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056ED0"/>
    <w:rPr>
      <w:rFonts w:cs="Times New Roman"/>
    </w:rPr>
  </w:style>
  <w:style w:type="character" w:customStyle="1" w:styleId="apple-converted-space">
    <w:name w:val="apple-converted-space"/>
    <w:basedOn w:val="a0"/>
    <w:uiPriority w:val="99"/>
    <w:rsid w:val="00056ED0"/>
    <w:rPr>
      <w:rFonts w:cs="Times New Roman"/>
    </w:rPr>
  </w:style>
  <w:style w:type="character" w:customStyle="1" w:styleId="c9">
    <w:name w:val="c9"/>
    <w:basedOn w:val="a0"/>
    <w:uiPriority w:val="99"/>
    <w:rsid w:val="00056ED0"/>
    <w:rPr>
      <w:rFonts w:cs="Times New Roman"/>
    </w:rPr>
  </w:style>
  <w:style w:type="paragraph" w:styleId="a4">
    <w:name w:val="List Paragraph"/>
    <w:basedOn w:val="a"/>
    <w:uiPriority w:val="99"/>
    <w:qFormat/>
    <w:rsid w:val="00027294"/>
    <w:pPr>
      <w:ind w:left="720"/>
      <w:contextualSpacing/>
    </w:pPr>
  </w:style>
  <w:style w:type="character" w:styleId="a5">
    <w:name w:val="Hyperlink"/>
    <w:basedOn w:val="a0"/>
    <w:uiPriority w:val="99"/>
    <w:rsid w:val="003B2BED"/>
    <w:rPr>
      <w:rFonts w:cs="Times New Roman"/>
      <w:color w:val="0000FF"/>
      <w:u w:val="single"/>
    </w:rPr>
  </w:style>
  <w:style w:type="paragraph" w:styleId="a6">
    <w:name w:val="Balloon Text"/>
    <w:basedOn w:val="a"/>
    <w:link w:val="a7"/>
    <w:uiPriority w:val="99"/>
    <w:semiHidden/>
    <w:unhideWhenUsed/>
    <w:rsid w:val="003A2D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2DC8"/>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857700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chmag.ru/estore/e456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sportal.ru/detskiy-sad/raznoe/2014/02/23/netraditsionnye-formy-raboty-s-roditelyam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4E4F-65DA-48BB-BCC1-9244E6CA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4459</Words>
  <Characters>25418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PC</cp:lastModifiedBy>
  <cp:revision>5</cp:revision>
  <cp:lastPrinted>2016-02-29T05:27:00Z</cp:lastPrinted>
  <dcterms:created xsi:type="dcterms:W3CDTF">2016-02-29T05:29:00Z</dcterms:created>
  <dcterms:modified xsi:type="dcterms:W3CDTF">2020-11-19T18:25:00Z</dcterms:modified>
</cp:coreProperties>
</file>