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780">
        <w:rPr>
          <w:rFonts w:ascii="Times New Roman" w:hAnsi="Times New Roman" w:cs="Times New Roman"/>
          <w:b/>
          <w:sz w:val="52"/>
          <w:szCs w:val="52"/>
        </w:rPr>
        <w:t>Муниципальное бюджетное дошкольное образовательное учреждение «Детский сад №32 «Родничок» комбинированного вида.</w:t>
      </w: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780">
        <w:rPr>
          <w:rFonts w:ascii="Times New Roman" w:hAnsi="Times New Roman" w:cs="Times New Roman"/>
          <w:b/>
          <w:sz w:val="52"/>
          <w:szCs w:val="52"/>
        </w:rPr>
        <w:t>Доклад</w:t>
      </w: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780">
        <w:rPr>
          <w:rFonts w:ascii="Times New Roman" w:hAnsi="Times New Roman" w:cs="Times New Roman"/>
          <w:b/>
          <w:sz w:val="52"/>
          <w:szCs w:val="52"/>
        </w:rPr>
        <w:t>Развитие речи детей через театрализованную деятельность</w:t>
      </w:r>
    </w:p>
    <w:p w:rsidR="00491780" w:rsidRPr="00491780" w:rsidRDefault="00491780" w:rsidP="00491780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P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1780" w:rsidRDefault="00491780" w:rsidP="00491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49178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Pr="00491780" w:rsidRDefault="00491780" w:rsidP="0049178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91780">
        <w:rPr>
          <w:rFonts w:ascii="Times New Roman" w:hAnsi="Times New Roman" w:cs="Times New Roman"/>
          <w:sz w:val="20"/>
          <w:szCs w:val="20"/>
        </w:rPr>
        <w:t xml:space="preserve">Подготовила: воспитатель Алексеева Лариса </w:t>
      </w:r>
      <w:proofErr w:type="spellStart"/>
      <w:r w:rsidRPr="00491780">
        <w:rPr>
          <w:rFonts w:ascii="Times New Roman" w:hAnsi="Times New Roman" w:cs="Times New Roman"/>
          <w:sz w:val="20"/>
          <w:szCs w:val="20"/>
        </w:rPr>
        <w:t>Шамильевна</w:t>
      </w:r>
      <w:proofErr w:type="spellEnd"/>
    </w:p>
    <w:p w:rsidR="00491780" w:rsidRPr="00491780" w:rsidRDefault="00491780" w:rsidP="0049178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91780">
        <w:rPr>
          <w:rFonts w:ascii="Times New Roman" w:hAnsi="Times New Roman" w:cs="Times New Roman"/>
          <w:sz w:val="20"/>
          <w:szCs w:val="20"/>
        </w:rPr>
        <w:t>г. Инта 2021 г.</w:t>
      </w:r>
      <w:bookmarkStart w:id="0" w:name="_GoBack"/>
      <w:bookmarkEnd w:id="0"/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80" w:rsidRDefault="00491780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09" w:rsidRDefault="004A67A1" w:rsidP="00B93E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AD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342A09" w:rsidRPr="003834A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3834AD">
        <w:rPr>
          <w:rFonts w:ascii="Times New Roman" w:hAnsi="Times New Roman" w:cs="Times New Roman"/>
          <w:b/>
          <w:sz w:val="28"/>
          <w:szCs w:val="28"/>
        </w:rPr>
        <w:t xml:space="preserve"> чере</w:t>
      </w:r>
      <w:r w:rsidR="00B93E03" w:rsidRPr="003834AD">
        <w:rPr>
          <w:rFonts w:ascii="Times New Roman" w:hAnsi="Times New Roman" w:cs="Times New Roman"/>
          <w:b/>
          <w:sz w:val="28"/>
          <w:szCs w:val="28"/>
        </w:rPr>
        <w:t>з театрализованную деятельность</w:t>
      </w:r>
      <w:r w:rsidRPr="003834AD">
        <w:rPr>
          <w:rFonts w:ascii="Times New Roman" w:hAnsi="Times New Roman" w:cs="Times New Roman"/>
          <w:b/>
          <w:sz w:val="28"/>
          <w:szCs w:val="28"/>
        </w:rPr>
        <w:br/>
      </w:r>
    </w:p>
    <w:p w:rsidR="00652900" w:rsidRPr="003834AD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93E03" w:rsidRPr="003834AD" w:rsidRDefault="004A67A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AD">
        <w:rPr>
          <w:rFonts w:ascii="Times New Roman" w:hAnsi="Times New Roman" w:cs="Times New Roman"/>
          <w:sz w:val="28"/>
          <w:szCs w:val="28"/>
        </w:rPr>
        <w:t>Речь является важным средством самовыражения ребенка. Выразительность речи делает его интересным собеседником и желаемым участником разных видов деятельности, он может просто и понятно выразить свои мысли, чувства. Выразительность речи характеризует особенности личности: открытость, эмоциональность, общительность. Вопрос о воспитании выразительной речи связан с общим процессом обучения. Чем богаче и выразительней речь ребенка, тем глубже, шире и разнообразнее его отношение к содержанию речи. Работа по формированию выразительности речи дошкольника должна пронизывать всю жизнь в детском саду, должна вестись на всех занятиях, вклю</w:t>
      </w:r>
      <w:r w:rsidR="00B93E03" w:rsidRPr="003834AD">
        <w:rPr>
          <w:rFonts w:ascii="Times New Roman" w:hAnsi="Times New Roman" w:cs="Times New Roman"/>
          <w:sz w:val="28"/>
          <w:szCs w:val="28"/>
        </w:rPr>
        <w:t>чаться во все режимные моменты.</w:t>
      </w:r>
    </w:p>
    <w:p w:rsidR="00B93E03" w:rsidRPr="003834AD" w:rsidRDefault="004A67A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AD">
        <w:rPr>
          <w:rFonts w:ascii="Times New Roman" w:hAnsi="Times New Roman" w:cs="Times New Roman"/>
          <w:sz w:val="28"/>
          <w:szCs w:val="28"/>
        </w:rPr>
        <w:t>Здоровый физически развитый ребёнок с хорошей, правильной, грамотной речью способен качественно усваивать программный материал начальной школы. Для достижения поставленной цели мы работники дошкольных учреждений должны уделять особое внимание развитию речи детей.</w:t>
      </w:r>
      <w:r w:rsidRPr="003834AD">
        <w:rPr>
          <w:rFonts w:ascii="Times New Roman" w:hAnsi="Times New Roman" w:cs="Times New Roman"/>
          <w:sz w:val="28"/>
          <w:szCs w:val="28"/>
        </w:rPr>
        <w:br/>
        <w:t>Самый короткий путь эмоциональной раскованности ребенка и снятий зажатости</w:t>
      </w:r>
      <w:r w:rsidR="00B93E03" w:rsidRPr="003834AD">
        <w:rPr>
          <w:rFonts w:ascii="Times New Roman" w:hAnsi="Times New Roman" w:cs="Times New Roman"/>
          <w:sz w:val="28"/>
          <w:szCs w:val="28"/>
        </w:rPr>
        <w:t xml:space="preserve"> - это театральная деятельность.</w:t>
      </w:r>
    </w:p>
    <w:p w:rsid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3E7BC2" w:rsidRPr="003834AD" w:rsidRDefault="004A67A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A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</w:t>
      </w:r>
    </w:p>
    <w:p w:rsidR="00652900" w:rsidRDefault="003E7BC2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hAnsi="Times New Roman" w:cs="Times New Roman"/>
          <w:sz w:val="28"/>
          <w:szCs w:val="28"/>
        </w:rPr>
        <w:t xml:space="preserve">В процессе театрализованной деятельности дети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окружающим миром через образы, краски, звуки.</w:t>
      </w:r>
      <w:r w:rsidRPr="003834AD">
        <w:rPr>
          <w:rFonts w:ascii="Times New Roman" w:hAnsi="Times New Roman" w:cs="Times New Roman"/>
          <w:sz w:val="28"/>
          <w:szCs w:val="28"/>
        </w:rPr>
        <w:t xml:space="preserve">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персонажем, малыш подражает его мимике, жестам, голосу.</w:t>
      </w:r>
      <w:r w:rsidRPr="003834AD">
        <w:rPr>
          <w:rFonts w:ascii="Times New Roman" w:hAnsi="Times New Roman" w:cs="Times New Roman"/>
          <w:sz w:val="28"/>
          <w:szCs w:val="28"/>
        </w:rPr>
        <w:t xml:space="preserve">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словарь дошкольника, звуковая культура речи.</w:t>
      </w:r>
      <w:r w:rsidRPr="003834AD">
        <w:rPr>
          <w:rFonts w:ascii="Times New Roman" w:hAnsi="Times New Roman" w:cs="Times New Roman"/>
          <w:sz w:val="28"/>
          <w:szCs w:val="28"/>
        </w:rPr>
        <w:t xml:space="preserve">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сопереживать и сострадать, дружить и радоваться, управлять своими эмоциями, становятся менее замкнутыми</w:t>
      </w:r>
      <w:r w:rsidRPr="003834AD">
        <w:rPr>
          <w:rFonts w:ascii="Times New Roman" w:hAnsi="Times New Roman" w:cs="Times New Roman"/>
          <w:sz w:val="28"/>
          <w:szCs w:val="28"/>
        </w:rPr>
        <w:t xml:space="preserve">.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 работы</w:t>
      </w:r>
      <w:proofErr w:type="gramEnd"/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выразительностью реплик персонажей, собственных высказываний активизируется словарь ребенка, совершенствуется звуковая культура речи. Исполняемая роль, особенно диалог с другим персонажем, ставит маленького актера перед необходимостью ясно, четко, понятно изъясняться.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3E7BC2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игры:   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усвоению богатства родного языка, его выразительных средств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появиться живому интересу к самостоятельному познанию и размышлению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 артикуляционный аппарат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диалогическую, эмоционально насыщенную речь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улучшают усвоение содержания произведения, логику и последовательность событий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элементов речевого общения: мимики, жестов, пантомимики, интонации, модуляции голоса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формировать опыт социального поведения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активную речь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получают эмоциональный подъём</w:t>
      </w:r>
    </w:p>
    <w:p w:rsid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3E7BC2" w:rsidRPr="003834AD" w:rsidRDefault="004A67A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AD">
        <w:rPr>
          <w:rFonts w:ascii="Times New Roman" w:hAnsi="Times New Roman" w:cs="Times New Roman"/>
          <w:sz w:val="28"/>
          <w:szCs w:val="28"/>
        </w:rPr>
        <w:t xml:space="preserve">Театральные игры являются важнейшим фактором, стимулирующим развитие у детей связной речи. В театральной игре каждый ребенок мог бы проявить свои эмоции, чувства, желания и взгляды причем не только наедине с собой, но и публично не стесняясь присутствия слушателей. Опыт педагогической работы показывает, что, театрализованная игра оказывает большое влияние на речевое развитие ребенка. </w:t>
      </w:r>
      <w:r w:rsidR="003E7BC2" w:rsidRPr="003834AD">
        <w:rPr>
          <w:rFonts w:ascii="Times New Roman" w:hAnsi="Times New Roman" w:cs="Times New Roman"/>
          <w:sz w:val="28"/>
          <w:szCs w:val="28"/>
        </w:rPr>
        <w:t xml:space="preserve">Это такие </w:t>
      </w:r>
      <w:r w:rsidR="003E7BC2" w:rsidRPr="0038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речевой работы в театральной деятельности как:</w:t>
      </w:r>
    </w:p>
    <w:p w:rsidR="00D83631" w:rsidRDefault="003E7BC2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культуры речи: артикуляционной моторики, фонематического восприятия, речевого дыхания, правильного звукопроизношения.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Развитие общей и мелкой моторики: координации движений, мелкой моторики руки,</w:t>
      </w:r>
      <w:r w:rsidR="00D8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мышечного напряжения.</w:t>
      </w:r>
    </w:p>
    <w:p w:rsidR="00D83631" w:rsidRDefault="00D8363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BC2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сценического мастерства и речевой   деятельности: развитие мимики, пантомимы, жестов, эмоционального восприятия, совершенствование грамматического строя речи, монологической и диалогической формы речи, игровых навыков и творческой самостоятельности.</w:t>
      </w:r>
    </w:p>
    <w:p w:rsidR="008E6226" w:rsidRPr="003834AD" w:rsidRDefault="004A67A1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34AD">
        <w:rPr>
          <w:rFonts w:ascii="Times New Roman" w:hAnsi="Times New Roman" w:cs="Times New Roman"/>
          <w:sz w:val="28"/>
          <w:szCs w:val="28"/>
        </w:rPr>
        <w:t>Одним из этапов в развитии речи в театрализованной деятельности является работа над выразительностью речи. Выразительность речи развивается в течение всего дошкольного возраста: от непроизвольной эмоциональной у малышей - к интонационной речевой у детей средней группы и к языковой выразительности речи у детей старшего дошкольного возраста.</w:t>
      </w: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Театрализованную игру  исследователь  Л.В.Артёмова  делит на две группы:</w:t>
      </w:r>
      <w:r w:rsidRPr="0038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режиссерские  и   игры – драматизации.</w:t>
      </w: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играх-драматизациях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ребенок, исполняя роль в качестве "артиста", самостоятельно создает образ с помощью комплекса средств вербальной и невербальной выразительности.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драматизации являются: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игры-имитации образов животных, людей, литературных персонажей;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диалоги на основе текста;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произведений;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спектаклей по одному или нескольким произведениям;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игры-импровизации с разыгрыванием сюжета без предварительной подготовки</w:t>
      </w: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режиссерской игре 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"артистами" являются игрушки или их заместители, а ребенок, организуя деятельность как "сценарист и режиссер" управляет "артистами"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«озвучивая» героев и комментируя сюжет, использует разные средства вербальной выразительности.</w:t>
      </w:r>
    </w:p>
    <w:p w:rsidR="008E6226" w:rsidRPr="003834AD" w:rsidRDefault="008E6226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Режиссёрские игры могут быть групповыми: каждый ведёт игрушки в общем сюжете    или выступает как режиссёр   импровизированного концерта, спектакля. При этом накапливается опыт общения, согласования замыслов и сюжетных действий.</w:t>
      </w:r>
    </w:p>
    <w:p w:rsidR="008E6226" w:rsidRPr="003834AD" w:rsidRDefault="00B93E03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театрализованных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определяются в соответствии с разнообразием театров, используемых в детском саду.</w:t>
      </w:r>
    </w:p>
    <w:p w:rsidR="00652900" w:rsidRDefault="00652900" w:rsidP="00B93E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652900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hAnsi="Times New Roman" w:cs="Times New Roman"/>
          <w:sz w:val="28"/>
          <w:szCs w:val="28"/>
        </w:rPr>
        <w:t>Знакомство детей с театром начинается с младшего дошкольного возраста.</w:t>
      </w:r>
      <w:r w:rsidR="008E6226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</w:t>
      </w:r>
      <w:proofErr w:type="spellStart"/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стихов или сказок.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доступными видами театра для младших дошкольников является пальчиковый и кукольный театры.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Пальчиковый театр 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</w:t>
      </w:r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К 4-5 годам происходит постепенный переход ребенка от театрализованной постановки взрослого к самостоятельной игровой деятельности.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B93E03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осваивают разные виды настольного театра: вязаный театр, конусный театр, театр народной игрушки и плоскостных фигур и мягкой игрушки.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средних группах работа над выразительностью заключается в следующем: Продолжается работа по интонационной выразительности речи. Закрепляются умения сочетать движения с речью.  Закрепляются умения произносить тексты с различной силой голоса и интонацией.  Развиваем мелкую моторику в сочетании</w:t>
      </w:r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речью. </w:t>
      </w:r>
    </w:p>
    <w:p w:rsidR="00652900" w:rsidRDefault="00652900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00" w:rsidRPr="00652900" w:rsidRDefault="00652900" w:rsidP="0065290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1D1AAF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дети освобождаются от комплексов и активно участвуют в театральных играх. Значительно расширяется содержание театральной деятельности за счет самостоятельного выбора детей, дети привлекаются к режиссерской работе, развиваются навыки без конфликтного общения. </w:t>
      </w: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Pr="001D1AAF" w:rsidRDefault="001D1AAF" w:rsidP="001D1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1D1AAF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речи, особенно диалог персонажей, ставит ребенка перед необходимостью изъяснятся ясно, четко. У него улучшается диалогическая, монологическая речь и ее грамматический строй.</w:t>
      </w: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Pr="001D1AAF" w:rsidRDefault="001D1AAF" w:rsidP="001D1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B93E03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 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декораций, афиш и дру</w:t>
      </w:r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атрибутов.</w:t>
      </w: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Pr="001D1AAF" w:rsidRDefault="001D1AAF" w:rsidP="001D1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B93E03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Тематика театрализованной деятельности не ограничена и может удовлетворить любые интересы и желания ребенка. Участвуя в ней, дети знакомятся с окружающим миром во всем его многообразии — через образы, краски, звуки, музыку, а умело </w:t>
      </w:r>
      <w:proofErr w:type="gramStart"/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 вопросы</w:t>
      </w:r>
      <w:proofErr w:type="gramEnd"/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думать, анализиров</w:t>
      </w:r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делать выводы и обобщения. </w:t>
      </w:r>
    </w:p>
    <w:p w:rsidR="001D1AAF" w:rsidRDefault="001D1AAF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AF" w:rsidRPr="001D1AAF" w:rsidRDefault="001D1AAF" w:rsidP="001D1A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B93E03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детей является огромным стимулом для развития и совершенствования речи.  Актер театра должен уметь четко произносить текст, выразительно передавать мысли автора (интонацию, логическое ударение, силу голоса, темп речи). Дети учатся владеть своим голосом, интонацией, мимикой, жестами, а самое главное – четкой артикуляцией. Участие детей в играх-театрализациях способствует развитию памяти и взаимодействию друг с другом.</w:t>
      </w:r>
    </w:p>
    <w:p w:rsidR="00B93E03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деятельность детей не только развивает психические функции личности ребенка, художественные способности, но и общечеловеческую способность к межличностному взаимодействию, творчеству в любой области. К тому же для ребенка театрализованное представление – это хорошая возможность хотя бы ненадолго стать героем, поверить в себя, услышать первые в с</w:t>
      </w:r>
      <w:r w:rsidR="00B93E03"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жизни аплодисменты. </w:t>
      </w:r>
    </w:p>
    <w:p w:rsidR="004A67A1" w:rsidRPr="003834AD" w:rsidRDefault="004A67A1" w:rsidP="00B93E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все вышесказанное дает основание утверждать, что влияние театрализованной деятельности на развитие речи детей неоспоримо. С помощью театрализованных занятий можно решать практически все задачи программы развития речи и наряду с основными методами и приемами рече</w:t>
      </w:r>
      <w:r w:rsidRPr="00383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вого развития детей можно и нужно использовать этот богатейший материал словесного творчества народа.</w:t>
      </w:r>
    </w:p>
    <w:sectPr w:rsidR="004A67A1" w:rsidRPr="003834AD" w:rsidSect="00BE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DCE"/>
    <w:multiLevelType w:val="multilevel"/>
    <w:tmpl w:val="5D36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07D30"/>
    <w:multiLevelType w:val="multilevel"/>
    <w:tmpl w:val="EAD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067D7"/>
    <w:multiLevelType w:val="multilevel"/>
    <w:tmpl w:val="C9E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85431"/>
    <w:multiLevelType w:val="multilevel"/>
    <w:tmpl w:val="4B6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1892"/>
    <w:rsid w:val="000A4F28"/>
    <w:rsid w:val="001D1AAF"/>
    <w:rsid w:val="002F176F"/>
    <w:rsid w:val="00342A09"/>
    <w:rsid w:val="003834AD"/>
    <w:rsid w:val="003E7BC2"/>
    <w:rsid w:val="00424E83"/>
    <w:rsid w:val="00491780"/>
    <w:rsid w:val="004A67A1"/>
    <w:rsid w:val="00531350"/>
    <w:rsid w:val="00541892"/>
    <w:rsid w:val="00652900"/>
    <w:rsid w:val="008E6226"/>
    <w:rsid w:val="009127AD"/>
    <w:rsid w:val="009E52CD"/>
    <w:rsid w:val="00A26A9A"/>
    <w:rsid w:val="00A85BBC"/>
    <w:rsid w:val="00B905DA"/>
    <w:rsid w:val="00B93E03"/>
    <w:rsid w:val="00BE34CD"/>
    <w:rsid w:val="00D83631"/>
    <w:rsid w:val="00DE6A49"/>
    <w:rsid w:val="00E36159"/>
    <w:rsid w:val="00FB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E232"/>
  <w15:docId w15:val="{78F01F3F-F33E-425A-A35A-90EFFF2E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3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244">
          <w:marLeft w:val="600"/>
          <w:marRight w:val="600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26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2020-11-01T11:17:00Z</cp:lastPrinted>
  <dcterms:created xsi:type="dcterms:W3CDTF">2019-10-01T07:57:00Z</dcterms:created>
  <dcterms:modified xsi:type="dcterms:W3CDTF">2021-02-14T14:06:00Z</dcterms:modified>
</cp:coreProperties>
</file>