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2" w:rsidRDefault="004A5B82" w:rsidP="004A5B82">
      <w:pPr>
        <w:pStyle w:val="a3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«оРГАНИЗАЦИЯ И СОДЕРЖАНИЕ ПРОФЕССИОНАЛЬНОЙ ДЕЯТЕЛЬНОСТИ    ИНСТРУКТОРА ПО ФИЗИЧЕСКОЙ КУЛЬТУРЕ В ДОШКОЛЬНОЙ ОБРАЗОВАТЕЛЬНОЙ ОРГАНИЗАЦИИ В УСЛОВИЯХ ФГОС </w:t>
      </w:r>
      <w:proofErr w:type="gramStart"/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»</w:t>
      </w:r>
    </w:p>
    <w:p w:rsidR="004A5B82" w:rsidRDefault="004A5B82" w:rsidP="005573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B82" w:rsidRDefault="004A5B82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Черезова Ольга Анатольевна Муниципальное бюджетное дошкольное образовательное учреждение (МБДОУ детский сад №16) Республика Башкортостан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уван. Инструктор по физической культуре.</w:t>
      </w:r>
    </w:p>
    <w:p w:rsidR="00917ADF" w:rsidRPr="00557359" w:rsidRDefault="004A5B82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ADF" w:rsidRPr="00557359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 Результатом дошкольного физкультурного воспитания должны стать высокий уровень здоровья ребенка и формирование фундамента физической культуры будущего взрослого человека, включающее в себя: 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>- эмоционально-положительное отношение детей к физическим упражнениям и играм,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-к закаливающим процедурам и действию оздоровительных сил природы, к правилам личной гигиены соблюдению режима дня;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- начальные знания, познавательные интересы и способности детей в области физической культуры; 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-начальные навыки школы естественных движений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 характера, основ музыкально-ритмической грамоты, правильной осанки, умения ориентироваться в пространстве, участвовать в коллективных действия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 xml:space="preserve">играх, танцах, праздниках)проявлять культуру поведения, самостоятельность, организованность и дисциплинированность; 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- навыки самообслуживания и ухода за инвентарем для занятий.   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Физическое развитие – это одно из направлений, которое курирует наше государство. Мы стоим на пороге «Стандартизации» дошкольного образования. Проект Федерального Государственного Образовательного Стандарта дошкольного образования вышел на всеобщее обсуждение в июле 2013 года. 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 направленные на развитие личностного потенциала ребенка. Рассмотрим этот документ сегодня лишь в одном направлении образовательной работы с детьми – это «Физическое развитие». По ФГОС, образовательная работа по «Физическому развитию», строится с учетом потребностей  детей. Стандарт утверждает основные принципы образования. В Стандарте четко определены основные цели и задачи.   Содержание Программы должно обеспечивать развитие личности, мотивации и способностей детей и интегрировать образовательные области в различных видах их деятельности</w:t>
      </w:r>
      <w:r w:rsidR="0060035A" w:rsidRPr="00557359">
        <w:rPr>
          <w:rFonts w:ascii="Times New Roman" w:hAnsi="Times New Roman" w:cs="Times New Roman"/>
          <w:sz w:val="24"/>
          <w:szCs w:val="24"/>
        </w:rPr>
        <w:t>.</w:t>
      </w:r>
    </w:p>
    <w:p w:rsidR="00917ADF" w:rsidRPr="00557359" w:rsidRDefault="0060035A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>О</w:t>
      </w:r>
      <w:r w:rsidR="00917ADF" w:rsidRPr="00557359">
        <w:rPr>
          <w:rFonts w:ascii="Times New Roman" w:hAnsi="Times New Roman" w:cs="Times New Roman"/>
          <w:sz w:val="24"/>
          <w:szCs w:val="24"/>
        </w:rPr>
        <w:t xml:space="preserve">бразовательная область «Физическое развитие» нацелена не только на развитие крупной и мелкой моторики ребенка, но она еще и интегрируется с другими областями Стандарта.  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В ФГОС прописаны требования к организации развивающей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 среды по всем образовательным областям. Рассмотрим конкретно: на какие требования надо обратить инструкторам по физической культуре при организации предметно-развивающей среды по «Физическому развитию».  Согласно с требованиями ФГОС при создании предметно – развивающей среды мы руководствовались следующими принципами: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 среды, предметно-пространственная среда, которая открывает множество возможностей, обеспечивает все составляющие образовательного процесса, а значит многофункциональна. 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 среды, – это возможность изменений, позволяющих, по ситуации, вынести на первый план ту или иную функцию пространства.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3. Вариативность. Предметно 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 xml:space="preserve">азвивающаяся среда обеспечивается многообразием материалов, художественно образным или конструктивным решением, мобильностью его </w:t>
      </w:r>
      <w:r w:rsidRPr="00557359">
        <w:rPr>
          <w:rFonts w:ascii="Times New Roman" w:hAnsi="Times New Roman" w:cs="Times New Roman"/>
          <w:sz w:val="24"/>
          <w:szCs w:val="24"/>
        </w:rPr>
        <w:lastRenderedPageBreak/>
        <w:t>компонентов. Также при построении предметно - пространственной среды необходимо соблюдать принципы: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• Открытости;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• Гибкого зонирования;</w:t>
      </w:r>
    </w:p>
    <w:p w:rsidR="0060035A" w:rsidRPr="00557359" w:rsidRDefault="00917ADF" w:rsidP="00557359">
      <w:pPr>
        <w:pStyle w:val="a3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• Стабильности 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>инамичности;</w:t>
      </w:r>
      <w:r w:rsidR="00557359" w:rsidRPr="00557359">
        <w:rPr>
          <w:rFonts w:ascii="Times New Roman" w:hAnsi="Times New Roman" w:cs="Times New Roman"/>
          <w:sz w:val="24"/>
          <w:szCs w:val="24"/>
        </w:rPr>
        <w:tab/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 подход. Цель развивающей среды: 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>• Сформирование у дошкольников основы здорового образа жизни.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• Активизация двигательной деятельности. 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Для достижения целей в нашем детском саду создана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 инфраструктура: физкультурный зал оснащен спортивным оборудованием, </w:t>
      </w:r>
    </w:p>
    <w:p w:rsidR="00917ADF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необходимым для реализации программы, в каждой группе оборудован физкультурный уголок, позволяющий детям реализовывать потребность в движении. Всё оборудование доступно детям и безопасно, соответствует нормам </w:t>
      </w:r>
      <w:proofErr w:type="spellStart"/>
      <w:r w:rsidRPr="005573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57359">
        <w:rPr>
          <w:rFonts w:ascii="Times New Roman" w:hAnsi="Times New Roman" w:cs="Times New Roman"/>
          <w:sz w:val="24"/>
          <w:szCs w:val="24"/>
        </w:rPr>
        <w:t xml:space="preserve">. В дошкольном учреждении должно быть разработано комплексно-тематическое планирование, которое помогает решить задачи интеграции.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деятельности. Интеграция с ОО «Познавательное развитие» решается посредством формирования навыков безопасного поведения в подвижных и спортивных играх, при пользовании спортивным инвентарем, активизации мышления детей, усвоение нового материала, закрепление знаний об окружающем мире через подвижные игры и упражнения. Интегрируя ОО «Речевое развитие» и «Физическое развитие» у детей, активизируется фантазия, развиваются творческие способности в процессе двигательной деятельности, создается эмоциональный настрой на развитие интереса и желания заниматься спортом, формируется правильное дыхание, развивается фонематический слух. Интеграция с ОО «Социально-коммуникативное развитие» решается через взаимодействие и помощь друг другу во время эстафет, умение действовать в коллективе и оценивании результатов игр и соревнований, где формируются первичные представления о себе, собственных возможностях. В процессе занимательной двигательной активности происходит развитие свободного общения 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 xml:space="preserve"> взрослыми и детьми через проговаривание действий и называние упражнений, поощрение речевой активности. Интеграция ОО «Художественно-эстетическое развитие». С целью развития воображения для освоения двигательных эталонов в творческой форме используются художественные произведения, музыкально-ритмическая деятельность. Музыка создает положительный эмоциональный фон для ОД, утренней гимнастики,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мультфильмов. Реализацию процесса интеграции невозможно представить без взаимодействия всего педагогического коллектива, а также родителей воспитанников. Создан банк консультативного материала для родителей по различным направлениям совместной и свободной деятельности с детьми дошкольного возраста, по темам («Совместные занятия спортом детей и родителей», «Физическое развитие ребенка: с чего начать? », «Каким видом спорта заняться? » и т. д.). Реализуется совместная работа детского сада и родителей: праздники и развлечения («День здоровья», «Мама, папа, я спортивная семья», «23 февраля – красный день календаря», «Сабантуй», «Веселые старты», совместная работа с родителями по изготовлению нетрадиционного оборудования для 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 xml:space="preserve"> как ОД, так и самостоятельной двигательной деятельности детей. (Массажные дорожки, мешочки с разным наполнителем, гантели из бутылочек и т. д.)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 xml:space="preserve"> Интегрированная организованная образовательная деятельность позволяет расширить познавательный материал, даёт возможность сочетать различные виды деятельности, направленные на обогащение знаний, умений и навыков детей, развитие их творческих способностей. </w:t>
      </w:r>
    </w:p>
    <w:p w:rsidR="0060035A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физическая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компонент</w:t>
      </w:r>
      <w:proofErr w:type="gramEnd"/>
      <w:r w:rsidRPr="00557359">
        <w:rPr>
          <w:rFonts w:ascii="Times New Roman" w:hAnsi="Times New Roman" w:cs="Times New Roman"/>
          <w:sz w:val="24"/>
          <w:szCs w:val="24"/>
        </w:rPr>
        <w:t xml:space="preserve"> и средство духовного, нравственного, эстетического воспитания дошкольника.</w:t>
      </w:r>
    </w:p>
    <w:p w:rsidR="00C14500" w:rsidRPr="00557359" w:rsidRDefault="00917ADF" w:rsidP="00557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59">
        <w:rPr>
          <w:rFonts w:ascii="Times New Roman" w:hAnsi="Times New Roman" w:cs="Times New Roman"/>
          <w:sz w:val="24"/>
          <w:szCs w:val="24"/>
        </w:rPr>
        <w:t xml:space="preserve"> Важнейшая роль в физическом воспитании ребенка по-прежнему принадлежит воспитателям и инструкторам. </w:t>
      </w:r>
      <w:proofErr w:type="gramStart"/>
      <w:r w:rsidRPr="00557359">
        <w:rPr>
          <w:rFonts w:ascii="Times New Roman" w:hAnsi="Times New Roman" w:cs="Times New Roman"/>
          <w:sz w:val="24"/>
          <w:szCs w:val="24"/>
        </w:rPr>
        <w:t>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навыков, что и требует от нас установленные федеральные государственные образовательные стандарты в достижении целевых ориентиров на этапе завершения дошкольного периода.</w:t>
      </w:r>
      <w:proofErr w:type="gramEnd"/>
    </w:p>
    <w:sectPr w:rsidR="00C14500" w:rsidRPr="00557359" w:rsidSect="00C1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ADF"/>
    <w:rsid w:val="00160C8A"/>
    <w:rsid w:val="004A5B82"/>
    <w:rsid w:val="00557359"/>
    <w:rsid w:val="0060035A"/>
    <w:rsid w:val="00917ADF"/>
    <w:rsid w:val="009E2B8C"/>
    <w:rsid w:val="00C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0"/>
  </w:style>
  <w:style w:type="paragraph" w:styleId="3">
    <w:name w:val="heading 3"/>
    <w:basedOn w:val="a"/>
    <w:link w:val="30"/>
    <w:uiPriority w:val="9"/>
    <w:qFormat/>
    <w:rsid w:val="00600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600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2020-08-24T10:10:00Z</dcterms:created>
  <dcterms:modified xsi:type="dcterms:W3CDTF">2020-08-25T05:56:00Z</dcterms:modified>
</cp:coreProperties>
</file>