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C45" w:rsidRPr="004F069D" w:rsidRDefault="00E45C45" w:rsidP="00E45C4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F069D">
        <w:rPr>
          <w:rStyle w:val="c17"/>
          <w:color w:val="000000"/>
        </w:rPr>
        <w:t>Государственное бюджетное общеобразовательное учреждение</w:t>
      </w:r>
    </w:p>
    <w:p w:rsidR="00E45C45" w:rsidRDefault="00E45C45" w:rsidP="00E45C45">
      <w:pPr>
        <w:pStyle w:val="c5"/>
        <w:shd w:val="clear" w:color="auto" w:fill="FFFFFF"/>
        <w:spacing w:before="0" w:beforeAutospacing="0" w:after="0" w:afterAutospacing="0"/>
        <w:jc w:val="center"/>
        <w:rPr>
          <w:rStyle w:val="c17"/>
          <w:color w:val="000000"/>
        </w:rPr>
      </w:pPr>
      <w:r w:rsidRPr="004F069D">
        <w:rPr>
          <w:rStyle w:val="c17"/>
          <w:color w:val="000000"/>
        </w:rPr>
        <w:t xml:space="preserve"> Самарской области  средняя общеобразовательная школа № 1 </w:t>
      </w:r>
    </w:p>
    <w:p w:rsidR="00E45C45" w:rsidRPr="004F069D" w:rsidRDefault="00E45C45" w:rsidP="00E45C4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F069D">
        <w:rPr>
          <w:rStyle w:val="c17"/>
          <w:color w:val="000000"/>
        </w:rPr>
        <w:t>«Образовательный центр»</w:t>
      </w:r>
      <w:r w:rsidRPr="004F069D">
        <w:rPr>
          <w:rStyle w:val="c18"/>
          <w:b/>
          <w:bCs/>
          <w:color w:val="000000"/>
        </w:rPr>
        <w:t> </w:t>
      </w:r>
      <w:r w:rsidRPr="004F069D">
        <w:rPr>
          <w:rStyle w:val="c17"/>
          <w:color w:val="000000"/>
        </w:rPr>
        <w:t>имени 21 армии Вооружённых сил СССР</w:t>
      </w:r>
    </w:p>
    <w:p w:rsidR="00E45C45" w:rsidRPr="004F069D" w:rsidRDefault="00E45C45" w:rsidP="00E45C4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 w:rsidRPr="004F069D">
        <w:rPr>
          <w:rStyle w:val="c17"/>
          <w:color w:val="000000"/>
        </w:rPr>
        <w:t>п.г.т</w:t>
      </w:r>
      <w:proofErr w:type="spellEnd"/>
      <w:r w:rsidRPr="004F069D">
        <w:rPr>
          <w:rStyle w:val="c17"/>
          <w:color w:val="000000"/>
        </w:rPr>
        <w:t>.  </w:t>
      </w:r>
      <w:proofErr w:type="spellStart"/>
      <w:r w:rsidRPr="004F069D">
        <w:rPr>
          <w:rStyle w:val="c17"/>
          <w:color w:val="000000"/>
        </w:rPr>
        <w:t>Стройкерамика</w:t>
      </w:r>
      <w:proofErr w:type="spellEnd"/>
      <w:r w:rsidRPr="004F069D">
        <w:rPr>
          <w:rStyle w:val="c17"/>
          <w:color w:val="000000"/>
        </w:rPr>
        <w:t xml:space="preserve"> муниципального района </w:t>
      </w:r>
      <w:proofErr w:type="gramStart"/>
      <w:r w:rsidRPr="004F069D">
        <w:rPr>
          <w:rStyle w:val="c17"/>
          <w:color w:val="000000"/>
        </w:rPr>
        <w:t>Волжский</w:t>
      </w:r>
      <w:proofErr w:type="gramEnd"/>
      <w:r w:rsidRPr="004F069D">
        <w:rPr>
          <w:rStyle w:val="c17"/>
          <w:color w:val="000000"/>
        </w:rPr>
        <w:t xml:space="preserve"> Самарской области</w:t>
      </w:r>
    </w:p>
    <w:p w:rsidR="00E45C45" w:rsidRDefault="00E45C45" w:rsidP="00E45C45">
      <w:pPr>
        <w:pStyle w:val="c5"/>
        <w:shd w:val="clear" w:color="auto" w:fill="FFFFFF"/>
        <w:spacing w:before="0" w:beforeAutospacing="0" w:after="0" w:afterAutospacing="0"/>
        <w:jc w:val="center"/>
        <w:rPr>
          <w:rStyle w:val="c17"/>
          <w:color w:val="000000"/>
        </w:rPr>
      </w:pPr>
      <w:r w:rsidRPr="004F069D">
        <w:rPr>
          <w:rStyle w:val="c17"/>
          <w:color w:val="000000"/>
        </w:rPr>
        <w:t>структурное подразделение «Детский сад «Солнышко»</w:t>
      </w:r>
    </w:p>
    <w:p w:rsidR="00585BC6" w:rsidRDefault="00585BC6">
      <w:pPr>
        <w:rPr>
          <w:rFonts w:ascii="Times New Roman" w:hAnsi="Times New Roman" w:cs="Times New Roman"/>
          <w:sz w:val="28"/>
          <w:szCs w:val="28"/>
        </w:rPr>
      </w:pPr>
    </w:p>
    <w:p w:rsidR="00E45C45" w:rsidRPr="00A74652" w:rsidRDefault="00E45C45" w:rsidP="00E45C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652">
        <w:rPr>
          <w:rFonts w:ascii="Times New Roman" w:hAnsi="Times New Roman" w:cs="Times New Roman"/>
          <w:b/>
          <w:sz w:val="28"/>
          <w:szCs w:val="28"/>
        </w:rPr>
        <w:t xml:space="preserve">Формирование основ финансовой грамотности у детей </w:t>
      </w:r>
    </w:p>
    <w:p w:rsidR="00A74652" w:rsidRPr="00A74652" w:rsidRDefault="00E45C45" w:rsidP="00A74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652">
        <w:rPr>
          <w:rFonts w:ascii="Times New Roman" w:hAnsi="Times New Roman" w:cs="Times New Roman"/>
          <w:b/>
          <w:sz w:val="28"/>
          <w:szCs w:val="28"/>
        </w:rPr>
        <w:t xml:space="preserve">дошкольного возраста. </w:t>
      </w:r>
    </w:p>
    <w:p w:rsidR="00A74652" w:rsidRDefault="00A74652" w:rsidP="00A74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B8E">
        <w:rPr>
          <w:rFonts w:ascii="Times New Roman" w:hAnsi="Times New Roman" w:cs="Times New Roman"/>
          <w:sz w:val="28"/>
          <w:szCs w:val="28"/>
        </w:rPr>
        <w:t>Финансовая грамотность – это особое качество человека, которое формируется с самого малого возраста и показывает умение самостоятельно зарабатывать деньги и грамотно ими управлять.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B8E">
        <w:rPr>
          <w:rFonts w:ascii="Times New Roman" w:hAnsi="Times New Roman" w:cs="Times New Roman"/>
          <w:sz w:val="28"/>
          <w:szCs w:val="28"/>
        </w:rPr>
        <w:t>Дети должны осознавать, что денежные средства зарабатываются собственным трудом.  Поэтому неоспорима актуальность элементарного экономического образования детей дошкольного возраста.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652" w:rsidRDefault="00A74652" w:rsidP="00A74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B8E">
        <w:rPr>
          <w:rFonts w:ascii="Times New Roman" w:hAnsi="Times New Roman" w:cs="Times New Roman"/>
          <w:sz w:val="28"/>
          <w:szCs w:val="28"/>
        </w:rPr>
        <w:t>Сущность экономического воспитания заключается не в организации специального обучения экономике, а в обогащении разных видов детской деятельности экономическим содержанием. Насыщение жизни </w:t>
      </w:r>
      <w:r w:rsidRPr="00A74652">
        <w:rPr>
          <w:rFonts w:ascii="Times New Roman" w:hAnsi="Times New Roman" w:cs="Times New Roman"/>
          <w:bCs/>
          <w:sz w:val="28"/>
          <w:szCs w:val="28"/>
        </w:rPr>
        <w:t>дошкольников</w:t>
      </w:r>
      <w:r w:rsidRPr="00E83B8E">
        <w:rPr>
          <w:rFonts w:ascii="Times New Roman" w:hAnsi="Times New Roman" w:cs="Times New Roman"/>
          <w:sz w:val="28"/>
          <w:szCs w:val="28"/>
        </w:rPr>
        <w:t> элементарными экономическими сведениями способствует развитию предпосылок </w:t>
      </w:r>
      <w:r w:rsidRPr="00A74652">
        <w:rPr>
          <w:rFonts w:ascii="Times New Roman" w:hAnsi="Times New Roman" w:cs="Times New Roman"/>
          <w:bCs/>
          <w:sz w:val="28"/>
          <w:szCs w:val="28"/>
        </w:rPr>
        <w:t>формирования</w:t>
      </w:r>
      <w:r w:rsidRPr="00A74652">
        <w:rPr>
          <w:rFonts w:ascii="Times New Roman" w:hAnsi="Times New Roman" w:cs="Times New Roman"/>
          <w:sz w:val="28"/>
          <w:szCs w:val="28"/>
        </w:rPr>
        <w:t> </w:t>
      </w:r>
      <w:r w:rsidRPr="00E83B8E">
        <w:rPr>
          <w:rFonts w:ascii="Times New Roman" w:hAnsi="Times New Roman" w:cs="Times New Roman"/>
          <w:sz w:val="28"/>
          <w:szCs w:val="28"/>
        </w:rPr>
        <w:t>реального экономического мышления, что сделает этот процесс более осознанным. На мой взгляд, </w:t>
      </w:r>
      <w:r w:rsidRPr="00A74652">
        <w:rPr>
          <w:rFonts w:ascii="Times New Roman" w:hAnsi="Times New Roman" w:cs="Times New Roman"/>
          <w:bCs/>
          <w:sz w:val="28"/>
          <w:szCs w:val="28"/>
        </w:rPr>
        <w:t>формирование основ финансовой грамотности</w:t>
      </w:r>
      <w:r w:rsidRPr="00E83B8E">
        <w:rPr>
          <w:rFonts w:ascii="Times New Roman" w:hAnsi="Times New Roman" w:cs="Times New Roman"/>
          <w:sz w:val="28"/>
          <w:szCs w:val="28"/>
        </w:rPr>
        <w:t> должно проходить на основе сюжетно-ролевых игр, таких как </w:t>
      </w:r>
      <w:r w:rsidRPr="00E83B8E">
        <w:rPr>
          <w:rFonts w:ascii="Times New Roman" w:hAnsi="Times New Roman" w:cs="Times New Roman"/>
          <w:i/>
          <w:iCs/>
          <w:sz w:val="28"/>
          <w:szCs w:val="28"/>
        </w:rPr>
        <w:t>«Магазин»</w:t>
      </w:r>
      <w:r w:rsidRPr="00E83B8E">
        <w:rPr>
          <w:rFonts w:ascii="Times New Roman" w:hAnsi="Times New Roman" w:cs="Times New Roman"/>
          <w:sz w:val="28"/>
          <w:szCs w:val="28"/>
        </w:rPr>
        <w:t>, </w:t>
      </w:r>
      <w:r w:rsidRPr="00E83B8E">
        <w:rPr>
          <w:rFonts w:ascii="Times New Roman" w:hAnsi="Times New Roman" w:cs="Times New Roman"/>
          <w:i/>
          <w:iCs/>
          <w:sz w:val="28"/>
          <w:szCs w:val="28"/>
        </w:rPr>
        <w:t>«Кафе»</w:t>
      </w:r>
      <w:r w:rsidRPr="00E83B8E">
        <w:rPr>
          <w:rFonts w:ascii="Times New Roman" w:hAnsi="Times New Roman" w:cs="Times New Roman"/>
          <w:sz w:val="28"/>
          <w:szCs w:val="28"/>
        </w:rPr>
        <w:t>, </w:t>
      </w:r>
      <w:r w:rsidRPr="00E83B8E">
        <w:rPr>
          <w:rFonts w:ascii="Times New Roman" w:hAnsi="Times New Roman" w:cs="Times New Roman"/>
          <w:i/>
          <w:iCs/>
          <w:sz w:val="28"/>
          <w:szCs w:val="28"/>
        </w:rPr>
        <w:t>«Супермаркет»</w:t>
      </w:r>
      <w:r w:rsidRPr="00E83B8E">
        <w:rPr>
          <w:rFonts w:ascii="Times New Roman" w:hAnsi="Times New Roman" w:cs="Times New Roman"/>
          <w:sz w:val="28"/>
          <w:szCs w:val="28"/>
        </w:rPr>
        <w:t>, </w:t>
      </w:r>
      <w:r w:rsidRPr="00E83B8E">
        <w:rPr>
          <w:rFonts w:ascii="Times New Roman" w:hAnsi="Times New Roman" w:cs="Times New Roman"/>
          <w:i/>
          <w:iCs/>
          <w:sz w:val="28"/>
          <w:szCs w:val="28"/>
        </w:rPr>
        <w:t>«Ярмарка»</w:t>
      </w:r>
      <w:r w:rsidRPr="00E83B8E">
        <w:rPr>
          <w:rFonts w:ascii="Times New Roman" w:hAnsi="Times New Roman" w:cs="Times New Roman"/>
          <w:sz w:val="28"/>
          <w:szCs w:val="28"/>
        </w:rPr>
        <w:t> и т. д. Это не будет чем-то вырывающимся из контекста </w:t>
      </w:r>
      <w:r w:rsidRPr="00A74652">
        <w:rPr>
          <w:rFonts w:ascii="Times New Roman" w:hAnsi="Times New Roman" w:cs="Times New Roman"/>
          <w:bCs/>
          <w:sz w:val="28"/>
          <w:szCs w:val="28"/>
        </w:rPr>
        <w:t>дошкольного образования</w:t>
      </w:r>
      <w:r w:rsidRPr="00E83B8E">
        <w:rPr>
          <w:rFonts w:ascii="Times New Roman" w:hAnsi="Times New Roman" w:cs="Times New Roman"/>
          <w:sz w:val="28"/>
          <w:szCs w:val="28"/>
        </w:rPr>
        <w:t>, и в то же время, поможет ребенку социализироваться в экономику.</w:t>
      </w:r>
    </w:p>
    <w:p w:rsidR="00A74652" w:rsidRPr="00E83B8E" w:rsidRDefault="00A74652" w:rsidP="00A74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B8E">
        <w:rPr>
          <w:rFonts w:ascii="Times New Roman" w:hAnsi="Times New Roman" w:cs="Times New Roman"/>
          <w:sz w:val="28"/>
          <w:szCs w:val="28"/>
        </w:rPr>
        <w:t>Финансовая грамотность дает возможность управлять своим финансовым благополучием. Отсутствие элементарных финансовых знаний и навыков ограничивает возможности людей  по принятию правильных решений для обеспечения своего финансового благополучия.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B8E">
        <w:rPr>
          <w:rFonts w:ascii="Times New Roman" w:hAnsi="Times New Roman" w:cs="Times New Roman"/>
          <w:sz w:val="28"/>
          <w:szCs w:val="28"/>
        </w:rPr>
        <w:t>Раннее разумное экономическое воспитание служит основой правильного миропонимания и организации эффективного взаимодействия ребенка с окружающим миром. Осуществляя экономическое воспитание в дошкольном возрасте, мы решаем задачи всестороннего развития личности.</w:t>
      </w:r>
    </w:p>
    <w:p w:rsidR="00A74652" w:rsidRDefault="00A74652" w:rsidP="00A74652">
      <w:pPr>
        <w:rPr>
          <w:rFonts w:ascii="Times New Roman" w:hAnsi="Times New Roman" w:cs="Times New Roman"/>
          <w:sz w:val="28"/>
          <w:szCs w:val="28"/>
        </w:rPr>
      </w:pPr>
      <w:r w:rsidRPr="00E83B8E">
        <w:rPr>
          <w:rFonts w:ascii="Times New Roman" w:hAnsi="Times New Roman" w:cs="Times New Roman"/>
          <w:sz w:val="28"/>
          <w:szCs w:val="28"/>
        </w:rPr>
        <w:t>Цель педагогического опыта - не только расширять экономический кругозор </w:t>
      </w:r>
      <w:r w:rsidRPr="000A6445">
        <w:rPr>
          <w:rFonts w:ascii="Times New Roman" w:hAnsi="Times New Roman" w:cs="Times New Roman"/>
          <w:bCs/>
          <w:sz w:val="28"/>
          <w:szCs w:val="28"/>
        </w:rPr>
        <w:t>дошкольника</w:t>
      </w:r>
      <w:r w:rsidRPr="00E83B8E">
        <w:rPr>
          <w:rFonts w:ascii="Times New Roman" w:hAnsi="Times New Roman" w:cs="Times New Roman"/>
          <w:sz w:val="28"/>
          <w:szCs w:val="28"/>
        </w:rPr>
        <w:t>, но и дать представление о таких экономических качествах, как трудолюбие, бережливость, хозяйственность, экономность. Помочь </w:t>
      </w:r>
      <w:r w:rsidRPr="000A6445">
        <w:rPr>
          <w:rFonts w:ascii="Times New Roman" w:hAnsi="Times New Roman" w:cs="Times New Roman"/>
          <w:bCs/>
          <w:sz w:val="28"/>
          <w:szCs w:val="28"/>
        </w:rPr>
        <w:t>дошкольнику осознать</w:t>
      </w:r>
      <w:r w:rsidRPr="00E83B8E">
        <w:rPr>
          <w:rFonts w:ascii="Times New Roman" w:hAnsi="Times New Roman" w:cs="Times New Roman"/>
          <w:sz w:val="28"/>
          <w:szCs w:val="28"/>
        </w:rPr>
        <w:t>, что достичь экономических благ можно лишь упорным трудом, причем труд следует понимать не только, как средство достижения этих самих благ, но и как созидание, как творческий процесс, приносящий радость и удовлетворения.</w:t>
      </w:r>
    </w:p>
    <w:p w:rsidR="00A74652" w:rsidRPr="000A6445" w:rsidRDefault="00A74652" w:rsidP="000A64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B8E">
        <w:rPr>
          <w:rFonts w:ascii="Times New Roman" w:hAnsi="Times New Roman" w:cs="Times New Roman"/>
          <w:sz w:val="28"/>
          <w:szCs w:val="28"/>
        </w:rPr>
        <w:lastRenderedPageBreak/>
        <w:t>Для </w:t>
      </w:r>
      <w:r w:rsidRPr="000A6445">
        <w:rPr>
          <w:rFonts w:ascii="Times New Roman" w:hAnsi="Times New Roman" w:cs="Times New Roman"/>
          <w:bCs/>
          <w:sz w:val="28"/>
          <w:szCs w:val="28"/>
        </w:rPr>
        <w:t>формирования у детей старшего дошкольного возраста основ финансовой грамотности</w:t>
      </w:r>
      <w:r w:rsidR="000A6445" w:rsidRPr="000A64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6445">
        <w:rPr>
          <w:rFonts w:ascii="Times New Roman" w:hAnsi="Times New Roman" w:cs="Times New Roman"/>
          <w:sz w:val="28"/>
          <w:szCs w:val="28"/>
        </w:rPr>
        <w:t>и</w:t>
      </w:r>
      <w:r w:rsidR="000A6445">
        <w:rPr>
          <w:rFonts w:ascii="Times New Roman" w:hAnsi="Times New Roman" w:cs="Times New Roman"/>
          <w:sz w:val="28"/>
          <w:szCs w:val="28"/>
        </w:rPr>
        <w:t xml:space="preserve"> систематизации знаний нужно ставить</w:t>
      </w:r>
      <w:r w:rsidRPr="000A6445">
        <w:rPr>
          <w:rFonts w:ascii="Times New Roman" w:hAnsi="Times New Roman" w:cs="Times New Roman"/>
          <w:sz w:val="28"/>
          <w:szCs w:val="28"/>
        </w:rPr>
        <w:t xml:space="preserve"> перед собой следующие задачи:</w:t>
      </w:r>
    </w:p>
    <w:p w:rsidR="00A74652" w:rsidRPr="00E83B8E" w:rsidRDefault="00A74652" w:rsidP="000A64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B8E">
        <w:rPr>
          <w:rFonts w:ascii="Times New Roman" w:hAnsi="Times New Roman" w:cs="Times New Roman"/>
          <w:sz w:val="28"/>
          <w:szCs w:val="28"/>
        </w:rPr>
        <w:t>1. Создать условия для </w:t>
      </w:r>
      <w:r w:rsidRPr="000A6445">
        <w:rPr>
          <w:rFonts w:ascii="Times New Roman" w:hAnsi="Times New Roman" w:cs="Times New Roman"/>
          <w:bCs/>
          <w:sz w:val="28"/>
          <w:szCs w:val="28"/>
        </w:rPr>
        <w:t>формирования</w:t>
      </w:r>
      <w:r w:rsidRPr="00E83B8E">
        <w:rPr>
          <w:rFonts w:ascii="Times New Roman" w:hAnsi="Times New Roman" w:cs="Times New Roman"/>
          <w:sz w:val="28"/>
          <w:szCs w:val="28"/>
        </w:rPr>
        <w:t> элементарных экономических знаний у детей.</w:t>
      </w:r>
    </w:p>
    <w:p w:rsidR="00A74652" w:rsidRPr="00E83B8E" w:rsidRDefault="00A74652" w:rsidP="000A64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B8E">
        <w:rPr>
          <w:rFonts w:ascii="Times New Roman" w:hAnsi="Times New Roman" w:cs="Times New Roman"/>
          <w:sz w:val="28"/>
          <w:szCs w:val="28"/>
        </w:rPr>
        <w:t>2. Научить понимать и ценить окружающий предметный мир (как результат труда людей, видеть красоту человеческого творения и относиться к нему с уважением.</w:t>
      </w:r>
    </w:p>
    <w:p w:rsidR="00A74652" w:rsidRPr="00E83B8E" w:rsidRDefault="00A74652" w:rsidP="000A64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B8E">
        <w:rPr>
          <w:rFonts w:ascii="Times New Roman" w:hAnsi="Times New Roman" w:cs="Times New Roman"/>
          <w:sz w:val="28"/>
          <w:szCs w:val="28"/>
        </w:rPr>
        <w:t>3. Развить эмоциональную сферу детей, умение понимать свое эмоциональное состояние, регулировать собственное поведение, </w:t>
      </w:r>
      <w:r w:rsidRPr="000A6445">
        <w:rPr>
          <w:rFonts w:ascii="Times New Roman" w:hAnsi="Times New Roman" w:cs="Times New Roman"/>
          <w:bCs/>
          <w:sz w:val="28"/>
          <w:szCs w:val="28"/>
        </w:rPr>
        <w:t>формировать</w:t>
      </w:r>
      <w:r w:rsidRPr="00E83B8E">
        <w:rPr>
          <w:rFonts w:ascii="Times New Roman" w:hAnsi="Times New Roman" w:cs="Times New Roman"/>
          <w:sz w:val="28"/>
          <w:szCs w:val="28"/>
        </w:rPr>
        <w:t> положительную самооценку, способность распознать чувства других людей.</w:t>
      </w:r>
    </w:p>
    <w:p w:rsidR="00A74652" w:rsidRPr="00E83B8E" w:rsidRDefault="00A74652" w:rsidP="000A64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B8E">
        <w:rPr>
          <w:rFonts w:ascii="Times New Roman" w:hAnsi="Times New Roman" w:cs="Times New Roman"/>
          <w:sz w:val="28"/>
          <w:szCs w:val="28"/>
        </w:rPr>
        <w:t>4. Развить у детей навыки и привычки речевого этикета, культурного поведения в быту (вести себя правильно в реальных жизненных ситуациях с разумными потребностями).</w:t>
      </w:r>
    </w:p>
    <w:p w:rsidR="00A74652" w:rsidRPr="00E83B8E" w:rsidRDefault="00A74652" w:rsidP="000A64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B8E">
        <w:rPr>
          <w:rFonts w:ascii="Times New Roman" w:hAnsi="Times New Roman" w:cs="Times New Roman"/>
          <w:sz w:val="28"/>
          <w:szCs w:val="28"/>
        </w:rPr>
        <w:t>5. </w:t>
      </w:r>
      <w:r w:rsidRPr="000A6445">
        <w:rPr>
          <w:rFonts w:ascii="Times New Roman" w:hAnsi="Times New Roman" w:cs="Times New Roman"/>
          <w:bCs/>
          <w:sz w:val="28"/>
          <w:szCs w:val="28"/>
        </w:rPr>
        <w:t>Формировать</w:t>
      </w:r>
      <w:r w:rsidRPr="00E83B8E">
        <w:rPr>
          <w:rFonts w:ascii="Times New Roman" w:hAnsi="Times New Roman" w:cs="Times New Roman"/>
          <w:sz w:val="28"/>
          <w:szCs w:val="28"/>
        </w:rPr>
        <w:t> правильное отношение к деньгам как предмету жизненной необходимости.</w:t>
      </w:r>
    </w:p>
    <w:p w:rsidR="00A74652" w:rsidRDefault="000A6445" w:rsidP="00A74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6445">
        <w:rPr>
          <w:rFonts w:ascii="Times New Roman" w:hAnsi="Times New Roman" w:cs="Times New Roman"/>
          <w:sz w:val="28"/>
          <w:szCs w:val="28"/>
        </w:rPr>
        <w:t>О</w:t>
      </w:r>
      <w:r w:rsidR="00A74652" w:rsidRPr="000A6445">
        <w:rPr>
          <w:rFonts w:ascii="Times New Roman" w:hAnsi="Times New Roman" w:cs="Times New Roman"/>
          <w:sz w:val="28"/>
          <w:szCs w:val="28"/>
        </w:rPr>
        <w:t>бразовательная деятельность с воспитанниками включает в себя следующие методы и приемы работы</w:t>
      </w:r>
      <w:r w:rsidR="00A74652" w:rsidRPr="00E83B8E">
        <w:rPr>
          <w:rFonts w:ascii="Times New Roman" w:hAnsi="Times New Roman" w:cs="Times New Roman"/>
          <w:sz w:val="28"/>
          <w:szCs w:val="28"/>
        </w:rPr>
        <w:t>: непосредственная образовательная деятельность, сюжетно-ролевые, дидактические, настольные игры, особый интерес вызывают интеллектуальные игры и развлечения, где дети решают познавательные, практические, игровые задачи. Логические задачи, задачи-шутки оживляют путь познания сложных экономических явлений. Они сочетают в себе элементы проблемы и занимательности, вызывают напряжение ума и доставляют радость, развивают фантазию, воображение и логику рассуждений. Решение логических задач повышает интерес ребенка к экономическим знаниям, учит видеть за названиями и терминами жизнь, красоту мира вещей, природы. Проводятся экскурсии и беседы, с целью знакомства с людьми разных профессий. Проводятся беседы, с целью выявления насколько дети усвоили материал. Овладение экономическим содержанием осуществляется в процессе чтения художественной литературы. Чтение стихов, сказок, заучивание пословиц и поговорок воспитывает у детей лучшие нравственные качества. Многие пословицы и поговорки в обобщенной </w:t>
      </w:r>
      <w:r w:rsidR="00A74652" w:rsidRPr="000A6445">
        <w:rPr>
          <w:rFonts w:ascii="Times New Roman" w:hAnsi="Times New Roman" w:cs="Times New Roman"/>
          <w:bCs/>
          <w:sz w:val="28"/>
          <w:szCs w:val="28"/>
        </w:rPr>
        <w:t>форме</w:t>
      </w:r>
      <w:r w:rsidR="00A74652" w:rsidRPr="00E83B8E">
        <w:rPr>
          <w:rFonts w:ascii="Times New Roman" w:hAnsi="Times New Roman" w:cs="Times New Roman"/>
          <w:sz w:val="28"/>
          <w:szCs w:val="28"/>
        </w:rPr>
        <w:t> содержат идеи экономической целесообразности, нравственных ценностей, отношения к труду. Со старшего </w:t>
      </w:r>
      <w:r w:rsidR="00A74652" w:rsidRPr="000A6445">
        <w:rPr>
          <w:rFonts w:ascii="Times New Roman" w:hAnsi="Times New Roman" w:cs="Times New Roman"/>
          <w:bCs/>
          <w:sz w:val="28"/>
          <w:szCs w:val="28"/>
        </w:rPr>
        <w:t>дошкольного</w:t>
      </w:r>
      <w:r w:rsidR="00A74652" w:rsidRPr="00E83B8E">
        <w:rPr>
          <w:rFonts w:ascii="Times New Roman" w:hAnsi="Times New Roman" w:cs="Times New Roman"/>
          <w:sz w:val="28"/>
          <w:szCs w:val="28"/>
        </w:rPr>
        <w:t> возраста внедряю педагогическую технологию кейс-метод.</w:t>
      </w:r>
    </w:p>
    <w:p w:rsidR="00A74652" w:rsidRDefault="00A74652" w:rsidP="00A74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B8E">
        <w:rPr>
          <w:rFonts w:ascii="Times New Roman" w:hAnsi="Times New Roman" w:cs="Times New Roman"/>
          <w:sz w:val="28"/>
          <w:szCs w:val="28"/>
        </w:rPr>
        <w:lastRenderedPageBreak/>
        <w:t>Опыт показывает, что только совместная работа </w:t>
      </w:r>
      <w:r w:rsidRPr="000A6445">
        <w:rPr>
          <w:rFonts w:ascii="Times New Roman" w:hAnsi="Times New Roman" w:cs="Times New Roman"/>
          <w:bCs/>
          <w:sz w:val="28"/>
          <w:szCs w:val="28"/>
        </w:rPr>
        <w:t>дошкольного</w:t>
      </w:r>
      <w:r w:rsidRPr="000A6445">
        <w:rPr>
          <w:rFonts w:ascii="Times New Roman" w:hAnsi="Times New Roman" w:cs="Times New Roman"/>
          <w:sz w:val="28"/>
          <w:szCs w:val="28"/>
        </w:rPr>
        <w:t> </w:t>
      </w:r>
      <w:r w:rsidRPr="00E83B8E">
        <w:rPr>
          <w:rFonts w:ascii="Times New Roman" w:hAnsi="Times New Roman" w:cs="Times New Roman"/>
          <w:sz w:val="28"/>
          <w:szCs w:val="28"/>
        </w:rPr>
        <w:t>учреждения и семьи дает хорошие результаты и способствует более серьезному и ответственному отношению взрослых к экономическому воспитанию детей.</w:t>
      </w:r>
    </w:p>
    <w:p w:rsidR="00E45C45" w:rsidRDefault="00E45C45" w:rsidP="00E45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6445" w:rsidRDefault="000A6445" w:rsidP="000A644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 и и</w:t>
      </w:r>
      <w:r>
        <w:rPr>
          <w:rFonts w:ascii="Times New Roman" w:hAnsi="Times New Roman" w:cs="Times New Roman"/>
          <w:b/>
          <w:bCs/>
          <w:sz w:val="28"/>
          <w:szCs w:val="28"/>
        </w:rPr>
        <w:t>нтернет источники:</w:t>
      </w:r>
    </w:p>
    <w:p w:rsidR="000A6445" w:rsidRDefault="000A6445" w:rsidP="000A64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83B8E">
        <w:rPr>
          <w:rFonts w:ascii="Times New Roman" w:hAnsi="Times New Roman" w:cs="Times New Roman"/>
          <w:sz w:val="28"/>
          <w:szCs w:val="28"/>
        </w:rPr>
        <w:t>Шорыгина Т.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445">
        <w:rPr>
          <w:rFonts w:ascii="Times New Roman" w:hAnsi="Times New Roman" w:cs="Times New Roman"/>
          <w:sz w:val="28"/>
          <w:szCs w:val="28"/>
        </w:rPr>
        <w:t>Беседы об экономике</w:t>
      </w:r>
      <w:r w:rsidRPr="00E83B8E">
        <w:rPr>
          <w:rFonts w:ascii="Times New Roman" w:hAnsi="Times New Roman" w:cs="Times New Roman"/>
          <w:sz w:val="28"/>
          <w:szCs w:val="28"/>
        </w:rPr>
        <w:t>: Методические рекомендации. - М.:ТЦ Сфера, 2017.- 96 с.</w:t>
      </w:r>
    </w:p>
    <w:p w:rsidR="000A6445" w:rsidRDefault="000A6445" w:rsidP="000A64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5" w:history="1">
        <w:r w:rsidR="00B71D78" w:rsidRPr="00E94BC7">
          <w:rPr>
            <w:rStyle w:val="a3"/>
            <w:rFonts w:ascii="Times New Roman" w:hAnsi="Times New Roman" w:cs="Times New Roman"/>
            <w:sz w:val="28"/>
            <w:szCs w:val="28"/>
          </w:rPr>
          <w:t>https://www.maam.ru/detskijsad/formirovanie-finansovoi-gramotnosti-doshkolnikov.html</w:t>
        </w:r>
      </w:hyperlink>
    </w:p>
    <w:p w:rsidR="00B71D78" w:rsidRDefault="00B71D78" w:rsidP="000A64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6" w:history="1">
        <w:r w:rsidRPr="00E94BC7">
          <w:rPr>
            <w:rStyle w:val="a3"/>
            <w:rFonts w:ascii="Times New Roman" w:hAnsi="Times New Roman" w:cs="Times New Roman"/>
            <w:sz w:val="28"/>
            <w:szCs w:val="28"/>
          </w:rPr>
          <w:t>https://nsportal.ru/detskii-sad/vospitatelnaya-rabota/2021/02/07/formirovanie-osnov-finansovoy-gramotnosti-dlya-detey</w:t>
        </w:r>
      </w:hyperlink>
    </w:p>
    <w:p w:rsidR="00B71D78" w:rsidRDefault="00B71D78" w:rsidP="000A644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6445" w:rsidRPr="00936F65" w:rsidRDefault="000A6445" w:rsidP="00E45C4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A6445" w:rsidRPr="00936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5A"/>
    <w:rsid w:val="000A6445"/>
    <w:rsid w:val="000F1895"/>
    <w:rsid w:val="004C652B"/>
    <w:rsid w:val="00585BC6"/>
    <w:rsid w:val="00936F65"/>
    <w:rsid w:val="009D5A5A"/>
    <w:rsid w:val="00A74652"/>
    <w:rsid w:val="00B71D78"/>
    <w:rsid w:val="00E4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4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45C45"/>
  </w:style>
  <w:style w:type="character" w:customStyle="1" w:styleId="c18">
    <w:name w:val="c18"/>
    <w:basedOn w:val="a0"/>
    <w:rsid w:val="00E45C45"/>
  </w:style>
  <w:style w:type="character" w:styleId="a3">
    <w:name w:val="Hyperlink"/>
    <w:basedOn w:val="a0"/>
    <w:uiPriority w:val="99"/>
    <w:unhideWhenUsed/>
    <w:rsid w:val="00B71D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4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45C45"/>
  </w:style>
  <w:style w:type="character" w:customStyle="1" w:styleId="c18">
    <w:name w:val="c18"/>
    <w:basedOn w:val="a0"/>
    <w:rsid w:val="00E45C45"/>
  </w:style>
  <w:style w:type="character" w:styleId="a3">
    <w:name w:val="Hyperlink"/>
    <w:basedOn w:val="a0"/>
    <w:uiPriority w:val="99"/>
    <w:unhideWhenUsed/>
    <w:rsid w:val="00B71D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detskii-sad/vospitatelnaya-rabota/2021/02/07/formirovanie-osnov-finansovoy-gramotnosti-dlya-detey" TargetMode="External"/><Relationship Id="rId5" Type="http://schemas.openxmlformats.org/officeDocument/2006/relationships/hyperlink" Target="https://www.maam.ru/detskijsad/formirovanie-finansovoi-gramotnosti-doshkolnik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2021-03-17T16:11:00Z</dcterms:created>
  <dcterms:modified xsi:type="dcterms:W3CDTF">2021-03-24T10:38:00Z</dcterms:modified>
</cp:coreProperties>
</file>