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21" w:rsidRDefault="003967FA" w:rsidP="003967FA">
      <w:pPr>
        <w:spacing w:line="240" w:lineRule="auto"/>
        <w:ind w:left="357" w:firstLine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45821">
        <w:rPr>
          <w:rFonts w:ascii="Times New Roman" w:hAnsi="Times New Roman"/>
          <w:b/>
          <w:i/>
          <w:color w:val="FF0000"/>
          <w:sz w:val="32"/>
          <w:szCs w:val="32"/>
        </w:rPr>
        <w:t>«</w:t>
      </w:r>
      <w:r w:rsidR="003D319D" w:rsidRPr="003D319D">
        <w:rPr>
          <w:rFonts w:ascii="Times New Roman" w:hAnsi="Times New Roman"/>
          <w:b/>
          <w:i/>
          <w:color w:val="FF0000"/>
          <w:sz w:val="28"/>
          <w:szCs w:val="28"/>
        </w:rPr>
        <w:t>Одна</w:t>
      </w:r>
      <w:r w:rsidR="003D319D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="003D319D" w:rsidRPr="003D319D">
        <w:rPr>
          <w:rFonts w:ascii="Times New Roman" w:hAnsi="Times New Roman"/>
          <w:b/>
          <w:i/>
          <w:color w:val="FF0000"/>
          <w:sz w:val="28"/>
          <w:szCs w:val="28"/>
        </w:rPr>
        <w:t>из</w:t>
      </w:r>
      <w:r w:rsidR="003D319D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Pr="003967FA">
        <w:rPr>
          <w:rFonts w:ascii="Times New Roman" w:hAnsi="Times New Roman"/>
          <w:b/>
          <w:i/>
          <w:color w:val="FF0000"/>
          <w:sz w:val="28"/>
          <w:szCs w:val="28"/>
        </w:rPr>
        <w:t>м</w:t>
      </w:r>
      <w:r w:rsidR="003D319D">
        <w:rPr>
          <w:rFonts w:ascii="Times New Roman" w:hAnsi="Times New Roman"/>
          <w:b/>
          <w:i/>
          <w:color w:val="FF0000"/>
          <w:sz w:val="28"/>
          <w:szCs w:val="28"/>
        </w:rPr>
        <w:t xml:space="preserve">оделей </w:t>
      </w:r>
      <w:r w:rsidR="00551C0C" w:rsidRPr="003967FA">
        <w:rPr>
          <w:rFonts w:ascii="Times New Roman" w:hAnsi="Times New Roman"/>
          <w:b/>
          <w:i/>
          <w:color w:val="FF0000"/>
          <w:sz w:val="28"/>
          <w:szCs w:val="28"/>
        </w:rPr>
        <w:t>педаго</w:t>
      </w:r>
      <w:r w:rsidRPr="003967FA">
        <w:rPr>
          <w:rFonts w:ascii="Times New Roman" w:hAnsi="Times New Roman"/>
          <w:b/>
          <w:i/>
          <w:color w:val="FF0000"/>
          <w:sz w:val="28"/>
          <w:szCs w:val="28"/>
        </w:rPr>
        <w:t>гического взаимодействия учитель - ученик</w:t>
      </w:r>
      <w:r w:rsidR="00551C0C" w:rsidRPr="003967FA">
        <w:rPr>
          <w:rFonts w:ascii="Times New Roman" w:hAnsi="Times New Roman"/>
          <w:b/>
          <w:i/>
          <w:color w:val="FF0000"/>
          <w:sz w:val="28"/>
          <w:szCs w:val="28"/>
        </w:rPr>
        <w:t xml:space="preserve"> на уроках  музыкально - теоретич</w:t>
      </w:r>
      <w:r w:rsidRPr="003967FA">
        <w:rPr>
          <w:rFonts w:ascii="Times New Roman" w:hAnsi="Times New Roman"/>
          <w:b/>
          <w:i/>
          <w:color w:val="FF0000"/>
          <w:sz w:val="28"/>
          <w:szCs w:val="28"/>
        </w:rPr>
        <w:t xml:space="preserve">еского цикла  </w:t>
      </w:r>
    </w:p>
    <w:p w:rsidR="00551C0C" w:rsidRDefault="003967FA" w:rsidP="003967FA">
      <w:pPr>
        <w:spacing w:line="240" w:lineRule="auto"/>
        <w:ind w:left="357" w:firstLine="0"/>
        <w:jc w:val="center"/>
        <w:rPr>
          <w:rFonts w:ascii="Times New Roman" w:hAnsi="Times New Roman"/>
          <w:b/>
          <w:sz w:val="32"/>
          <w:szCs w:val="32"/>
        </w:rPr>
      </w:pPr>
      <w:r w:rsidRPr="003967FA">
        <w:rPr>
          <w:rFonts w:ascii="Times New Roman" w:hAnsi="Times New Roman"/>
          <w:b/>
          <w:i/>
          <w:color w:val="FF0000"/>
          <w:sz w:val="28"/>
          <w:szCs w:val="28"/>
        </w:rPr>
        <w:t>в школе искусств»</w:t>
      </w:r>
    </w:p>
    <w:p w:rsidR="003967FA" w:rsidRDefault="003967FA" w:rsidP="003967FA">
      <w:pPr>
        <w:spacing w:line="240" w:lineRule="auto"/>
        <w:ind w:left="357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51C0C" w:rsidRDefault="00551C0C" w:rsidP="003967FA">
      <w:p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музыкально</w:t>
      </w:r>
      <w:r w:rsidR="00E86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теоретического цикла в школе искусств- специальные  дисциплины в системе</w:t>
      </w:r>
      <w:r w:rsidR="00E86236">
        <w:rPr>
          <w:rFonts w:ascii="Times New Roman" w:hAnsi="Times New Roman"/>
          <w:sz w:val="28"/>
          <w:szCs w:val="28"/>
        </w:rPr>
        <w:t xml:space="preserve"> дополнительного</w:t>
      </w:r>
      <w:r>
        <w:rPr>
          <w:rFonts w:ascii="Times New Roman" w:hAnsi="Times New Roman"/>
          <w:sz w:val="28"/>
          <w:szCs w:val="28"/>
        </w:rPr>
        <w:t xml:space="preserve"> музыкального образования. Успешность их освоения зависит от качества преподавания, которое, в свою очередь, складывается из двух составляющих: педагогического мастерства и методических умен</w:t>
      </w:r>
      <w:r w:rsidR="00E86236">
        <w:rPr>
          <w:rFonts w:ascii="Times New Roman" w:hAnsi="Times New Roman"/>
          <w:sz w:val="28"/>
          <w:szCs w:val="28"/>
        </w:rPr>
        <w:t xml:space="preserve">ий преподавателя. Центральным </w:t>
      </w:r>
      <w:r>
        <w:rPr>
          <w:rFonts w:ascii="Times New Roman" w:hAnsi="Times New Roman"/>
          <w:sz w:val="28"/>
          <w:szCs w:val="28"/>
        </w:rPr>
        <w:t xml:space="preserve"> объектом педагогических устремлений является многогранная личность ребенка. </w:t>
      </w:r>
    </w:p>
    <w:p w:rsidR="00AF0690" w:rsidRDefault="00551C0C" w:rsidP="00AF0690">
      <w:p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645821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своей педаг</w:t>
      </w:r>
      <w:r w:rsidR="00162F03">
        <w:rPr>
          <w:rFonts w:ascii="Times New Roman" w:hAnsi="Times New Roman"/>
          <w:sz w:val="28"/>
          <w:szCs w:val="28"/>
        </w:rPr>
        <w:t>огической деятельности  считаю увлечь ребенка  музыкой и побудить к практической музыкальной  деятельности, включающей постепенное освоение необходимого массива теоретических сведений и практических навыков.</w:t>
      </w:r>
    </w:p>
    <w:p w:rsidR="00E86236" w:rsidRPr="000A1998" w:rsidRDefault="00E86236" w:rsidP="00AF0690">
      <w:pPr>
        <w:spacing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Задачей современного образования является раскрытие потенциальных возможностей и способностей личности, готовой к саморазвитию, к познанию мира и себя в нем.  </w:t>
      </w:r>
    </w:p>
    <w:p w:rsidR="00551C0C" w:rsidRPr="00AB27BE" w:rsidRDefault="00551C0C" w:rsidP="003967FA">
      <w:pPr>
        <w:shd w:val="clear" w:color="auto" w:fill="FFFFFF"/>
        <w:spacing w:line="240" w:lineRule="auto"/>
        <w:ind w:left="0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Теоретические дисциплины в школе искусств</w:t>
      </w:r>
      <w:r w:rsidR="003967FA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отличаются от специальных </w:t>
      </w:r>
      <w:r w:rsidRPr="008B383E">
        <w:rPr>
          <w:rFonts w:ascii="Times New Roman" w:eastAsia="Times New Roman" w:hAnsi="Times New Roman"/>
          <w:sz w:val="28"/>
          <w:szCs w:val="28"/>
          <w:lang w:eastAsia="ru-RU"/>
        </w:rPr>
        <w:t>прежде всего коллективной работой на уроке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7BE">
        <w:rPr>
          <w:rFonts w:ascii="Times New Roman" w:eastAsia="Times New Roman" w:hAnsi="Times New Roman"/>
          <w:sz w:val="28"/>
          <w:szCs w:val="28"/>
          <w:lang w:eastAsia="ru-RU"/>
        </w:rPr>
        <w:t>Плодотворная коллективная практическая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мой взгляд, возможна при «партнерской»</w:t>
      </w:r>
      <w:r w:rsidRPr="00AB27BE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вза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имодействия учителя и учащихся. </w:t>
      </w:r>
      <w:r w:rsidRPr="000A1998">
        <w:rPr>
          <w:rFonts w:ascii="Times New Roman" w:eastAsia="Times New Roman" w:hAnsi="Times New Roman"/>
          <w:sz w:val="28"/>
          <w:szCs w:val="28"/>
          <w:lang w:eastAsia="ru-RU"/>
        </w:rPr>
        <w:t>Такая позиция выражается в сотрудничестве, использовании ситуаций, требующих от детей проявления интеллектуально</w:t>
      </w:r>
      <w:r w:rsidR="00E86236">
        <w:rPr>
          <w:rFonts w:ascii="Times New Roman" w:eastAsia="Times New Roman" w:hAnsi="Times New Roman"/>
          <w:sz w:val="28"/>
          <w:szCs w:val="28"/>
          <w:lang w:eastAsia="ru-RU"/>
        </w:rPr>
        <w:t>й активности,</w:t>
      </w:r>
      <w:r w:rsidRPr="000A19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236">
        <w:rPr>
          <w:rFonts w:ascii="Times New Roman" w:eastAsia="Times New Roman" w:hAnsi="Times New Roman"/>
          <w:sz w:val="28"/>
          <w:szCs w:val="28"/>
          <w:lang w:eastAsia="ru-RU"/>
        </w:rPr>
        <w:t>усилении</w:t>
      </w:r>
      <w:r w:rsidR="00E86236" w:rsidRPr="00221E2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самостоятельной творческо-</w:t>
      </w:r>
      <w:r w:rsidR="00E86236">
        <w:rPr>
          <w:rFonts w:ascii="Times New Roman" w:eastAsia="Times New Roman" w:hAnsi="Times New Roman"/>
          <w:sz w:val="28"/>
          <w:szCs w:val="28"/>
          <w:lang w:eastAsia="ru-RU"/>
        </w:rPr>
        <w:t>поисковой деятельности учащихся.</w:t>
      </w:r>
    </w:p>
    <w:p w:rsidR="00551C0C" w:rsidRDefault="00551C0C" w:rsidP="003967FA">
      <w:pPr>
        <w:shd w:val="clear" w:color="auto" w:fill="FFFFFF"/>
        <w:spacing w:line="240" w:lineRule="auto"/>
        <w:ind w:left="0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BE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учителя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моих уроках</w:t>
      </w:r>
      <w:r w:rsidRPr="00AB27B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создании такой атмосферы, когда ученик оказывается в постоянном поиске, движении, размышлении.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16E5">
        <w:rPr>
          <w:rFonts w:ascii="Times New Roman" w:eastAsia="Times New Roman" w:hAnsi="Times New Roman"/>
          <w:sz w:val="28"/>
          <w:szCs w:val="28"/>
          <w:lang w:eastAsia="ru-RU"/>
        </w:rPr>
        <w:t>овременный учитель помога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 ученику учиться самому</w:t>
      </w:r>
      <w:r w:rsidRPr="006616E5">
        <w:rPr>
          <w:rFonts w:ascii="Times New Roman" w:eastAsia="Times New Roman" w:hAnsi="Times New Roman"/>
          <w:sz w:val="28"/>
          <w:szCs w:val="28"/>
          <w:lang w:eastAsia="ru-RU"/>
        </w:rPr>
        <w:t xml:space="preserve">. Еще в XIX веке выдающийся педагог Адольф Дистервег сказал: «Плохой учитель преподносит истину, хороший учит ее находить». </w:t>
      </w:r>
      <w:r w:rsidRPr="00AB2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Иными словами, преподаватель- режиссер урока, ученик- мыслящая личность.</w:t>
      </w:r>
    </w:p>
    <w:p w:rsidR="00AF0690" w:rsidRPr="008D0AD2" w:rsidRDefault="00AF0690" w:rsidP="00AF0690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D0AD2">
        <w:rPr>
          <w:rFonts w:ascii="Times New Roman" w:hAnsi="Times New Roman"/>
          <w:sz w:val="28"/>
          <w:szCs w:val="28"/>
        </w:rPr>
        <w:t>Неавторитарное общение учителя с учениками способствует увлеченности детей занятиями, их раскованности, отсутствии комплекса « я не умею», «меня не учили».</w:t>
      </w:r>
    </w:p>
    <w:p w:rsidR="00AF0690" w:rsidRPr="00E86236" w:rsidRDefault="00E86236" w:rsidP="00E86236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всегда</w:t>
      </w:r>
      <w:r w:rsidR="00AF0690">
        <w:rPr>
          <w:rFonts w:ascii="Times New Roman" w:hAnsi="Times New Roman"/>
          <w:sz w:val="28"/>
          <w:szCs w:val="28"/>
        </w:rPr>
        <w:t xml:space="preserve"> стараюсь создать в группе атмосферу психологической безопасности, комфорта, в котором ученик будет чувствовать себя защищенным, нужным, значимым. Поддержка учителя при затруднении выполнения заданий ребенком, одобрение успеха – все сказывается на работоспособности учащегося. Активная позиция учащихся на уроках, их интенсивная деятельность является как условием, так и следствием формирования интереса к учению. </w:t>
      </w:r>
    </w:p>
    <w:p w:rsidR="003967FA" w:rsidRDefault="00551C0C" w:rsidP="003967FA">
      <w:pPr>
        <w:shd w:val="clear" w:color="auto" w:fill="FFFFFF"/>
        <w:spacing w:line="240" w:lineRule="auto"/>
        <w:ind w:left="0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2BA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Известно, что механически усвоенные знания бесполезны и забываются, не играя никакой роли в жизни и не развивая ученика. Следовательно, своей задачей, а может и назначением, считаю  предоставить </w:t>
      </w:r>
      <w:r w:rsidRPr="006032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ученикам все возможные средства и условия для самообучения, с тем, чтобы ученик являлся активным участником образовательного процесса. Сам же учитель – тоже средство обучения, поскольку ученики могут консультироваться  со мной, спорить. Вместе с тем, функция учителя, внешне выступающего в роли консультанта, намного глубже и ответственнее. От него зависит проектирование различных возможных решений познавательных и практических задач, создание творческой атмосферы, в которой ученики получают не готовые знания, а приобретают их в процессе самостоятельной познавательной деятельности в условиях проблемной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итуации. </w:t>
      </w:r>
    </w:p>
    <w:p w:rsidR="00551C0C" w:rsidRDefault="00551C0C" w:rsidP="003967FA">
      <w:pPr>
        <w:shd w:val="clear" w:color="auto" w:fill="FFFFFF"/>
        <w:spacing w:line="240" w:lineRule="auto"/>
        <w:ind w:left="0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2BA">
        <w:rPr>
          <w:rFonts w:ascii="Times New Roman" w:eastAsia="Times New Roman" w:hAnsi="Times New Roman"/>
          <w:sz w:val="28"/>
          <w:szCs w:val="28"/>
          <w:lang w:eastAsia="ru-RU"/>
        </w:rPr>
        <w:t>Так, на уроке сольфеджио новое преподносится мною по крупицам, чтобы учащиеся не только не чувствовали страха перед неизведанным и непонятным, но зачастую и не знали, что знакомятся с новым материалом.</w:t>
      </w:r>
    </w:p>
    <w:p w:rsidR="00551C0C" w:rsidRPr="00AF0690" w:rsidRDefault="00551C0C" w:rsidP="00AF0690">
      <w:pPr>
        <w:shd w:val="clear" w:color="auto" w:fill="FFFFFF"/>
        <w:spacing w:line="240" w:lineRule="auto"/>
        <w:ind w:left="0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моих з</w:t>
      </w:r>
      <w:r w:rsidRPr="00AB27BE">
        <w:rPr>
          <w:rFonts w:ascii="Times New Roman" w:eastAsia="Times New Roman" w:hAnsi="Times New Roman"/>
          <w:sz w:val="28"/>
          <w:szCs w:val="28"/>
          <w:lang w:eastAsia="ru-RU"/>
        </w:rPr>
        <w:t>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 часто применяется форма</w:t>
      </w:r>
      <w:r w:rsidRPr="00AB27BE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диалога или вопросов-ответов, когда учитель так выстраивает свои вопросы,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поиск ответов на которые подводя</w:t>
      </w:r>
      <w:r w:rsidRPr="00AB27BE">
        <w:rPr>
          <w:rFonts w:ascii="Times New Roman" w:eastAsia="Times New Roman" w:hAnsi="Times New Roman"/>
          <w:sz w:val="28"/>
          <w:szCs w:val="28"/>
          <w:lang w:eastAsia="ru-RU"/>
        </w:rPr>
        <w:t>т детей к своего рода открытиям, самосто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ятельным выводам по теме урока. В итоге знания становятся </w:t>
      </w:r>
      <w:r w:rsidRPr="00AB27BE">
        <w:rPr>
          <w:rFonts w:ascii="Times New Roman" w:eastAsia="Times New Roman" w:hAnsi="Times New Roman"/>
          <w:sz w:val="28"/>
          <w:szCs w:val="28"/>
          <w:lang w:eastAsia="ru-RU"/>
        </w:rPr>
        <w:t>более прочными и надолго сохраняются, так как в этот процесс вовлекаются и чувства, и мысли, и действия учащегося.</w:t>
      </w:r>
    </w:p>
    <w:p w:rsidR="00551C0C" w:rsidRDefault="00551C0C" w:rsidP="003967FA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свой педагогический опыт я пришла к выводу: чем активнее и самостоятельнее ребенок участвует в процессе познания, тем быстрее решаются задачи, и достигается поставленная цель. Доброжелательное взаимопонимание, стремление идти навстречу друг другу, лежит в основе моей работы и рождает потребность общения у учащихся и  чувство удовлетворения от осознания своих познавательных возможностей. Эти отношения – основа интереса к учению, сильнейший стимулятор деятельности. Детям нужен успех. А состояние успешности самый действенный мотив в младших классах. </w:t>
      </w:r>
    </w:p>
    <w:p w:rsidR="00E86236" w:rsidRDefault="00551C0C" w:rsidP="00E86236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я всегда стараюсь 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найти гибкую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 общения с детьми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F0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психологию детского восприятия. 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работе с детьми 7-9 лет важней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шим фактором обучения на моих уроках является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практическая, творческая и игровая деятельность. </w:t>
      </w:r>
      <w:r w:rsidRPr="0046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я ставлю ученика в условия поиска, пробуждаю интерес к победе, а отсюда стремление быть собранным, ловким, находчивым, уметь чётко выполнять задания, соблюдать правила. 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 Правильно организованная самостоятельная работа способствует формированию познавательных интересов, развитию познавательных способностей, овладению приёмами процесса познания. данном случае актуален принцип К. Орфа: «Делаю и в силу этого - знаю»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86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51C0C" w:rsidRPr="007D5460" w:rsidRDefault="00E86236" w:rsidP="00E86236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1C0C"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активиз</w:t>
      </w:r>
      <w:r w:rsidR="00551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ации восприятия детей я всегда  помню о следующем:  </w:t>
      </w:r>
      <w:r w:rsidR="00551C0C"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«…поменьше давать готовых определений, побольше вызывать на это детей, то есть подводить к терминам и определениям путем «живого наблюдения за </w:t>
      </w:r>
      <w:r w:rsidR="00551C0C"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музыкой» (Б</w:t>
      </w:r>
      <w:r w:rsidR="00551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Асафьев). «Термин должен обоб</w:t>
      </w:r>
      <w:r w:rsidR="00551C0C"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щать уже известное, но не предшествовать неизвестному» (А. Лагутин).</w:t>
      </w:r>
    </w:p>
    <w:p w:rsidR="00551C0C" w:rsidRPr="007D5460" w:rsidRDefault="00551C0C" w:rsidP="00814608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слушания музыки и музыкальной литературы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 срабатывают вопросы-ловушки и ролевые установки </w:t>
      </w:r>
      <w:r w:rsidR="00814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«Я- композитор», «Я-художник»</w:t>
      </w:r>
      <w:r w:rsidR="00814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14608" w:rsidRPr="00814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4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– режиссер» -</w:t>
      </w:r>
      <w:r w:rsidR="00814608"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продумыван</w:t>
      </w:r>
      <w:r w:rsidR="00814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костюмов, жестов, освещения</w:t>
      </w:r>
      <w:r w:rsidR="00814608"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</w:t>
      </w:r>
      <w:r w:rsidR="00814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– музыкальный критик» - </w:t>
      </w:r>
      <w:r w:rsidR="00814608"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сравнение двух вариантов исполнения – какая вер</w:t>
      </w:r>
      <w:r w:rsidR="00814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сия более убедительна и почему)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 следует постановка задачи. Важен и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 формулир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ования вопросов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Например,  как ведет себя верхний (нижний) голос в полифонии, или на что похожа мелодия, с чем связано звучание темы (с пением, речью, движе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нием...), что случится, если уб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рать бас (изме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нить лад, ритм, тембр, фактуру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т. д.</w:t>
      </w:r>
    </w:p>
    <w:p w:rsidR="00551C0C" w:rsidRPr="007D5460" w:rsidRDefault="00551C0C" w:rsidP="003967FA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часто в работе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детьми младшего школьного возраста я использую 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то, что они еще не умеют, но будут уметь. Мы имеем здесь дело с так называемыми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онами ближайшего и дальнего зна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ния. Зона ближайше</w:t>
      </w:r>
      <w:r w:rsidR="00814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знания — это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навыки и умения, а дальнего — представления и ощущения детей. Данная формула связана с принципом развивающе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(опе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режающего) обучения,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разработанного подробно в обще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школе (система развивающего обучения Д. Эльконина, В. Давы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дова). Основные ее положения та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ковы:</w:t>
      </w:r>
    </w:p>
    <w:p w:rsidR="00551C0C" w:rsidRPr="007D5460" w:rsidRDefault="00551C0C" w:rsidP="003967FA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-активное участие детей в самообучении;</w:t>
      </w:r>
    </w:p>
    <w:p w:rsidR="00551C0C" w:rsidRPr="007D5460" w:rsidRDefault="00551C0C" w:rsidP="003967FA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-быстрый темп прохождения курса;</w:t>
      </w:r>
    </w:p>
    <w:p w:rsidR="00551C0C" w:rsidRPr="007D5460" w:rsidRDefault="00551C0C" w:rsidP="003967FA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-высокий уровень теоретических знаний.</w:t>
      </w:r>
    </w:p>
    <w:p w:rsidR="00551C0C" w:rsidRPr="007D5460" w:rsidRDefault="00551C0C" w:rsidP="003967FA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при этом мы не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 берем материал более стар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шего класса. Необходима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ругая постановка процесса обуче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я: теория не «разжевывается», а 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дается в таком контексте системы, при котором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одной точки можно видеть целое (например, проследить путь ключевой интонации в сонатной форме от начала до конца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«пробежав» перед прослушивани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 глазами по нотам, анализируя ход событий, связанных с этим мотивом (прием «наведения на слух» по А. Лагутину). Очень часто при таком подходе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музыкальное произведе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(любая звучащая иллюстрация) становится «внешним поводом дл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внутренних размышлений». Так, например, возвращаемся 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уже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прослушанным произведениям и думаем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насколько разнообразно работает такой приём развития, как повтор: в «Охоте» А. Вив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альди из концерта «Осень» созда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эффект «близко-далеко» (соотношение forte — piano), в пьесе К. Дебюсси «Снег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танцует» передается эффект зву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козаписи, а у В. Моцарта в «Маленькой ночной серенаде» представляется возможным поиск устойчивости (вопросы — ответы).   При изучении 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«Программная музыка», возвращаемся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музыке вступления «Рассвет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Москве-реке» М. Мусоргского и думаем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том, насколько музыкальное содержание шире объявленной программы. Такой подход заставляет вновь и вновь возвращаться к уже знакомому материалу, помо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гает активизировать слуховую де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ятельность детей. Также, он является основанием важного методического приема в процессе развивающего 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обучения: изучать новое на старом,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пройденном материале, а уже ос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мысленные факты закре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плять на новой музыке. </w:t>
      </w:r>
    </w:p>
    <w:p w:rsidR="00551C0C" w:rsidRDefault="00551C0C" w:rsidP="003967FA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Преобладающая форма работы с младшими школьниками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слушании музыки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это уроки-беседы, в которые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наряду с диалогом,  я вношу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краткие объяснения, рассказы, практические задания, т. к. возраст детей требует разнообразия форм обучения и быстрой смены видов деятельности. Уроки могут иметь разный жанровый облик, в зависимости от содержания: урок-во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спомина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ние, урок-сказка, урок-исслед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ование с большой долей самостоя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тельной аналитической работы, уро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к-настроение, комплексный урок. 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 в центре любого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урока всегда стоит звучащая муз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ыка и эмоциональный отклик на нее ребенка.</w:t>
      </w:r>
    </w:p>
    <w:p w:rsidR="00551C0C" w:rsidRDefault="00551C0C" w:rsidP="003967FA">
      <w:pPr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моих </w:t>
      </w:r>
      <w:r w:rsidRPr="001D3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занятиях воплощаются в жизнь и постоянно совершенствуются интенсивные методы современного образов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ания: ассоциативный,</w:t>
      </w:r>
      <w:r w:rsidRPr="001D3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сенсорно - моторный, метод моделирования, метод творческого выражения накопленных знаний, цель которого - научить детей не бояться ошибок и преодоления каких- либо трудностей (очень часто ребенок сталкивается со страхом допущения еще не совершенных ошибок)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активно применяется</w:t>
      </w:r>
      <w:r w:rsidRPr="007D5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емный метод. </w:t>
      </w:r>
    </w:p>
    <w:p w:rsidR="00AF0690" w:rsidRDefault="00AF0690" w:rsidP="003967FA">
      <w:p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 время учитель должен быть конкурентоспособным. Задача педагога</w:t>
      </w:r>
      <w:r w:rsidR="00E86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мотивировать учащихся к обучению, осуществлять управление их учебно-познавательной деятельностью. </w:t>
      </w:r>
      <w:r w:rsidRPr="00AF0690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партнерской модели взаимодействия «учитель-ученик»</w:t>
      </w:r>
      <w:r w:rsidRPr="00AF0690">
        <w:rPr>
          <w:rFonts w:ascii="Times New Roman" w:hAnsi="Times New Roman"/>
          <w:sz w:val="28"/>
          <w:szCs w:val="28"/>
        </w:rPr>
        <w:t xml:space="preserve"> меняется характер и содержание подготовки учителя к уроку: теперь он </w:t>
      </w:r>
      <w:r w:rsidR="00162F03">
        <w:rPr>
          <w:rFonts w:ascii="Times New Roman" w:hAnsi="Times New Roman"/>
          <w:sz w:val="28"/>
          <w:szCs w:val="28"/>
        </w:rPr>
        <w:t xml:space="preserve">не столько </w:t>
      </w:r>
      <w:r w:rsidRPr="00AF0690">
        <w:rPr>
          <w:rFonts w:ascii="Times New Roman" w:hAnsi="Times New Roman"/>
          <w:sz w:val="28"/>
          <w:szCs w:val="28"/>
        </w:rPr>
        <w:t xml:space="preserve">готовится к тому, как лучше провести объяснение нового, а </w:t>
      </w:r>
      <w:r w:rsidR="00162F03">
        <w:rPr>
          <w:rFonts w:ascii="Times New Roman" w:hAnsi="Times New Roman"/>
          <w:sz w:val="28"/>
          <w:szCs w:val="28"/>
        </w:rPr>
        <w:t xml:space="preserve">столько </w:t>
      </w:r>
      <w:r w:rsidRPr="00AF069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690">
        <w:rPr>
          <w:rFonts w:ascii="Times New Roman" w:hAnsi="Times New Roman"/>
          <w:sz w:val="28"/>
          <w:szCs w:val="28"/>
        </w:rPr>
        <w:t>тому,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690">
        <w:rPr>
          <w:rFonts w:ascii="Times New Roman" w:hAnsi="Times New Roman"/>
          <w:sz w:val="28"/>
          <w:szCs w:val="28"/>
        </w:rPr>
        <w:t>лучше управлять деятельностью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AF0690">
        <w:rPr>
          <w:rFonts w:ascii="Times New Roman" w:hAnsi="Times New Roman"/>
          <w:sz w:val="28"/>
          <w:szCs w:val="28"/>
        </w:rPr>
        <w:t>.</w:t>
      </w:r>
    </w:p>
    <w:p w:rsidR="00E86236" w:rsidRDefault="00814608" w:rsidP="00814608">
      <w:p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 важным в педагогической деятельности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 в подготовку учителя к занятиям  с ними. Это способствует значительному сближению педагога и учеников.</w:t>
      </w: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14608" w:rsidRDefault="00814608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E86236" w:rsidRDefault="00E86236" w:rsidP="00E86236">
      <w:pPr>
        <w:spacing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FC15BA" w:rsidRDefault="00FC15BA" w:rsidP="003967FA">
      <w:pPr>
        <w:spacing w:line="240" w:lineRule="auto"/>
      </w:pPr>
    </w:p>
    <w:p w:rsidR="0021747D" w:rsidRPr="0021747D" w:rsidRDefault="0021747D" w:rsidP="00E8623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47D">
        <w:rPr>
          <w:rFonts w:ascii="Times New Roman" w:hAnsi="Times New Roman"/>
          <w:sz w:val="28"/>
          <w:szCs w:val="28"/>
        </w:rPr>
        <w:t>Азаров Ю.Н. Искусство воспитывать: книга для учителя.- 2-е изд., испр. и доп. - М.: Просвещение, 2007.</w:t>
      </w:r>
    </w:p>
    <w:p w:rsidR="0021747D" w:rsidRPr="0021747D" w:rsidRDefault="0021747D" w:rsidP="00E8623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47D">
        <w:rPr>
          <w:rFonts w:ascii="Times New Roman" w:hAnsi="Times New Roman"/>
          <w:sz w:val="28"/>
          <w:szCs w:val="28"/>
        </w:rPr>
        <w:t>Безруких М.М., Ефимова С.П. Знаете ли вы своего ученика: книга для учителя. - М.: Просвещение, 2007.</w:t>
      </w:r>
    </w:p>
    <w:p w:rsidR="00E86236" w:rsidRDefault="00E86236" w:rsidP="00E8623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236">
        <w:rPr>
          <w:rFonts w:ascii="Times New Roman" w:eastAsia="Times New Roman" w:hAnsi="Times New Roman"/>
          <w:sz w:val="28"/>
          <w:szCs w:val="28"/>
          <w:lang w:eastAsia="ru-RU"/>
        </w:rPr>
        <w:t>Лагутин А.И. Методика преподавания музыкальной литературы в детской музыкальной школе. М., 1982.</w:t>
      </w:r>
    </w:p>
    <w:p w:rsidR="00E86236" w:rsidRPr="00E86236" w:rsidRDefault="00E86236" w:rsidP="00E8623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Лагутин А. </w:t>
      </w:r>
      <w:r w:rsidRPr="000E037D">
        <w:rPr>
          <w:rFonts w:ascii="Times New Roman" w:eastAsia="Times New Roman" w:hAnsi="Times New Roman"/>
          <w:sz w:val="28"/>
          <w:szCs w:val="28"/>
          <w:lang w:eastAsia="ru-RU"/>
        </w:rPr>
        <w:t>Примерная программа и методические рекомендации по учебной дисциплине «музыкальная литература» для ДМШ и музыкальных отделен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школ искусств.— М.,2002.</w:t>
      </w:r>
    </w:p>
    <w:p w:rsidR="00E86236" w:rsidRDefault="00E86236" w:rsidP="00E8623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236">
        <w:rPr>
          <w:rFonts w:ascii="Times New Roman" w:eastAsia="Times New Roman" w:hAnsi="Times New Roman"/>
          <w:sz w:val="28"/>
          <w:szCs w:val="28"/>
          <w:lang w:eastAsia="ru-RU"/>
        </w:rPr>
        <w:t>Царева Н. Слушание музыки: Методическое пособие.- М., 2002.</w:t>
      </w:r>
    </w:p>
    <w:p w:rsidR="00FC15BA" w:rsidRPr="00E86236" w:rsidRDefault="00E86236" w:rsidP="00E8623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236">
        <w:rPr>
          <w:rFonts w:ascii="Times New Roman" w:hAnsi="Times New Roman"/>
          <w:sz w:val="28"/>
          <w:szCs w:val="28"/>
        </w:rPr>
        <w:t>Шайхутдинова Д.И. Методика обучения сольфеджио</w:t>
      </w:r>
      <w:r w:rsidR="0021747D">
        <w:rPr>
          <w:rFonts w:ascii="Times New Roman" w:hAnsi="Times New Roman"/>
          <w:sz w:val="28"/>
          <w:szCs w:val="28"/>
        </w:rPr>
        <w:t xml:space="preserve"> </w:t>
      </w:r>
      <w:r w:rsidRPr="00E86236">
        <w:rPr>
          <w:rFonts w:ascii="Times New Roman" w:hAnsi="Times New Roman"/>
          <w:sz w:val="28"/>
          <w:szCs w:val="28"/>
        </w:rPr>
        <w:t>- Уфа: Мир печати,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236">
        <w:rPr>
          <w:rFonts w:ascii="Times New Roman" w:hAnsi="Times New Roman"/>
          <w:sz w:val="28"/>
          <w:szCs w:val="28"/>
        </w:rPr>
        <w:t>2011.</w:t>
      </w:r>
    </w:p>
    <w:p w:rsidR="00FC15BA" w:rsidRDefault="00FC15BA" w:rsidP="003967FA">
      <w:pPr>
        <w:spacing w:line="240" w:lineRule="auto"/>
      </w:pPr>
    </w:p>
    <w:p w:rsidR="00FC15BA" w:rsidRPr="00AF0690" w:rsidRDefault="00FC15BA" w:rsidP="003967FA">
      <w:pPr>
        <w:spacing w:line="240" w:lineRule="auto"/>
      </w:pPr>
    </w:p>
    <w:sectPr w:rsidR="00FC15BA" w:rsidRPr="00AF06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8E" w:rsidRDefault="0009478E" w:rsidP="00487662">
      <w:pPr>
        <w:spacing w:line="240" w:lineRule="auto"/>
      </w:pPr>
      <w:r>
        <w:separator/>
      </w:r>
    </w:p>
  </w:endnote>
  <w:endnote w:type="continuationSeparator" w:id="0">
    <w:p w:rsidR="0009478E" w:rsidRDefault="0009478E" w:rsidP="00487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78009"/>
      <w:docPartObj>
        <w:docPartGallery w:val="Page Numbers (Bottom of Page)"/>
        <w:docPartUnique/>
      </w:docPartObj>
    </w:sdtPr>
    <w:sdtEndPr/>
    <w:sdtContent>
      <w:p w:rsidR="00487662" w:rsidRDefault="004876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608">
          <w:rPr>
            <w:noProof/>
          </w:rPr>
          <w:t>2</w:t>
        </w:r>
        <w:r>
          <w:fldChar w:fldCharType="end"/>
        </w:r>
      </w:p>
    </w:sdtContent>
  </w:sdt>
  <w:p w:rsidR="00487662" w:rsidRDefault="004876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8E" w:rsidRDefault="0009478E" w:rsidP="00487662">
      <w:pPr>
        <w:spacing w:line="240" w:lineRule="auto"/>
      </w:pPr>
      <w:r>
        <w:separator/>
      </w:r>
    </w:p>
  </w:footnote>
  <w:footnote w:type="continuationSeparator" w:id="0">
    <w:p w:rsidR="0009478E" w:rsidRDefault="0009478E" w:rsidP="00487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C0D"/>
    <w:multiLevelType w:val="hybridMultilevel"/>
    <w:tmpl w:val="3B72DD86"/>
    <w:lvl w:ilvl="0" w:tplc="F0BCD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36EDA"/>
    <w:multiLevelType w:val="hybridMultilevel"/>
    <w:tmpl w:val="A34292BA"/>
    <w:lvl w:ilvl="0" w:tplc="8AD698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0C"/>
    <w:rsid w:val="0009478E"/>
    <w:rsid w:val="00162F03"/>
    <w:rsid w:val="0021747D"/>
    <w:rsid w:val="002A1454"/>
    <w:rsid w:val="003967FA"/>
    <w:rsid w:val="003D319D"/>
    <w:rsid w:val="00487662"/>
    <w:rsid w:val="00551C0C"/>
    <w:rsid w:val="00645821"/>
    <w:rsid w:val="007778BB"/>
    <w:rsid w:val="007D61C7"/>
    <w:rsid w:val="00814608"/>
    <w:rsid w:val="00A26B43"/>
    <w:rsid w:val="00A53198"/>
    <w:rsid w:val="00AF0690"/>
    <w:rsid w:val="00B3747D"/>
    <w:rsid w:val="00E86236"/>
    <w:rsid w:val="00F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0C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66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6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766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6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0C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66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6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766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6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6588-377B-4EC7-ACFF-F4470F2B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12</cp:revision>
  <dcterms:created xsi:type="dcterms:W3CDTF">2021-01-31T16:30:00Z</dcterms:created>
  <dcterms:modified xsi:type="dcterms:W3CDTF">2021-04-08T12:54:00Z</dcterms:modified>
</cp:coreProperties>
</file>