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05" w:rsidRDefault="00215B05" w:rsidP="000E61E9">
      <w:pPr>
        <w:spacing w:after="0" w:line="240" w:lineRule="auto"/>
        <w:ind w:firstLine="709"/>
      </w:pPr>
    </w:p>
    <w:p w:rsidR="00123210" w:rsidRDefault="00123210" w:rsidP="000E61E9">
      <w:pPr>
        <w:spacing w:after="0" w:line="240" w:lineRule="auto"/>
        <w:ind w:firstLine="709"/>
      </w:pPr>
    </w:p>
    <w:p w:rsidR="00123210" w:rsidRDefault="00123210" w:rsidP="000E61E9">
      <w:pPr>
        <w:pStyle w:val="a3"/>
        <w:spacing w:before="0" w:beforeAutospacing="0" w:after="0" w:afterAutospacing="0"/>
        <w:ind w:firstLine="709"/>
        <w:jc w:val="both"/>
        <w:rPr>
          <w:color w:val="000000" w:themeColor="text1"/>
          <w:sz w:val="28"/>
          <w:szCs w:val="28"/>
          <w:shd w:val="clear" w:color="auto" w:fill="FFFFFF"/>
        </w:rPr>
      </w:pPr>
    </w:p>
    <w:p w:rsidR="00123210" w:rsidRPr="000E61E9" w:rsidRDefault="000E61E9" w:rsidP="000E61E9">
      <w:pPr>
        <w:pStyle w:val="a3"/>
        <w:spacing w:before="0" w:beforeAutospacing="0" w:after="0" w:afterAutospacing="0"/>
        <w:ind w:firstLine="709"/>
        <w:jc w:val="center"/>
        <w:rPr>
          <w:b/>
          <w:color w:val="000000" w:themeColor="text1"/>
          <w:sz w:val="28"/>
          <w:szCs w:val="28"/>
          <w:shd w:val="clear" w:color="auto" w:fill="FFFFFF"/>
        </w:rPr>
      </w:pPr>
      <w:r w:rsidRPr="000E61E9">
        <w:rPr>
          <w:b/>
          <w:color w:val="000000" w:themeColor="text1"/>
          <w:sz w:val="28"/>
          <w:szCs w:val="28"/>
          <w:shd w:val="clear" w:color="auto" w:fill="FFFFFF"/>
        </w:rPr>
        <w:t>Применение интерактивных методов на уроках математики как средство развития познавательного интереса младших школьников</w:t>
      </w:r>
    </w:p>
    <w:p w:rsidR="000E61E9" w:rsidRDefault="000E61E9" w:rsidP="000E61E9">
      <w:pPr>
        <w:pStyle w:val="a3"/>
        <w:spacing w:before="0" w:beforeAutospacing="0" w:after="0" w:afterAutospacing="0"/>
        <w:ind w:firstLine="709"/>
        <w:jc w:val="both"/>
        <w:rPr>
          <w:color w:val="000000" w:themeColor="text1"/>
          <w:sz w:val="28"/>
          <w:szCs w:val="28"/>
          <w:shd w:val="clear" w:color="auto" w:fill="FFFFFF"/>
        </w:rPr>
      </w:pPr>
    </w:p>
    <w:p w:rsidR="00123210" w:rsidRDefault="00123210" w:rsidP="000E61E9">
      <w:pPr>
        <w:pStyle w:val="a3"/>
        <w:spacing w:before="0" w:beforeAutospacing="0" w:after="0" w:afterAutospacing="0"/>
        <w:ind w:firstLine="709"/>
        <w:jc w:val="both"/>
        <w:rPr>
          <w:color w:val="000000" w:themeColor="text1"/>
          <w:sz w:val="28"/>
          <w:szCs w:val="28"/>
          <w:shd w:val="clear" w:color="auto" w:fill="FFFFFF"/>
        </w:rPr>
      </w:pPr>
      <w:r w:rsidRPr="00593BA0">
        <w:rPr>
          <w:color w:val="000000" w:themeColor="text1"/>
          <w:sz w:val="28"/>
          <w:szCs w:val="28"/>
          <w:shd w:val="clear" w:color="auto" w:fill="FFFFFF"/>
        </w:rPr>
        <w:t xml:space="preserve">В настоящее время </w:t>
      </w:r>
      <w:r>
        <w:rPr>
          <w:color w:val="000000" w:themeColor="text1"/>
          <w:sz w:val="28"/>
          <w:szCs w:val="28"/>
          <w:shd w:val="clear" w:color="auto" w:fill="FFFFFF"/>
        </w:rPr>
        <w:t>интерактивные методы</w:t>
      </w:r>
      <w:r w:rsidRPr="00593BA0">
        <w:rPr>
          <w:color w:val="000000" w:themeColor="text1"/>
          <w:sz w:val="28"/>
          <w:szCs w:val="28"/>
          <w:shd w:val="clear" w:color="auto" w:fill="FFFFFF"/>
        </w:rPr>
        <w:t xml:space="preserve"> обучения на уроках м</w:t>
      </w:r>
      <w:r>
        <w:rPr>
          <w:color w:val="000000" w:themeColor="text1"/>
          <w:sz w:val="28"/>
          <w:szCs w:val="28"/>
          <w:shd w:val="clear" w:color="auto" w:fill="FFFFFF"/>
        </w:rPr>
        <w:t>атематики в начальной школе дают</w:t>
      </w:r>
      <w:r w:rsidRPr="00593BA0">
        <w:rPr>
          <w:color w:val="000000" w:themeColor="text1"/>
          <w:sz w:val="28"/>
          <w:szCs w:val="28"/>
          <w:shd w:val="clear" w:color="auto" w:fill="FFFFFF"/>
        </w:rPr>
        <w:t xml:space="preserve"> возможность проводить уроки на высоком эстетическом и эмоциональном уровне, обеспечивает положительную мотивацию обучающихся на занятии,  а также значительно повышает эффективность и объем выполняемой на уроке работы.</w:t>
      </w:r>
    </w:p>
    <w:p w:rsidR="00123210" w:rsidRPr="00593BA0" w:rsidRDefault="00123210" w:rsidP="000E61E9">
      <w:pPr>
        <w:pStyle w:val="a3"/>
        <w:spacing w:before="0" w:beforeAutospacing="0" w:after="0" w:afterAutospacing="0"/>
        <w:ind w:firstLine="709"/>
        <w:jc w:val="both"/>
        <w:rPr>
          <w:color w:val="000000" w:themeColor="text1"/>
          <w:sz w:val="28"/>
          <w:szCs w:val="28"/>
        </w:rPr>
      </w:pPr>
      <w:r>
        <w:rPr>
          <w:color w:val="000000" w:themeColor="text1"/>
          <w:sz w:val="28"/>
          <w:szCs w:val="28"/>
          <w:shd w:val="clear" w:color="auto" w:fill="FFFFFF"/>
        </w:rPr>
        <w:t>К</w:t>
      </w:r>
      <w:r w:rsidRPr="00593BA0">
        <w:rPr>
          <w:color w:val="000000" w:themeColor="text1"/>
          <w:sz w:val="28"/>
          <w:szCs w:val="28"/>
          <w:shd w:val="clear" w:color="auto" w:fill="FFFFFF"/>
        </w:rPr>
        <w:t>аждый учитель может самостоятельно выбирать интерактивные методы, что позволяет выстроить учебный процесс более корректно.</w:t>
      </w:r>
    </w:p>
    <w:p w:rsidR="00123210" w:rsidRDefault="00123210" w:rsidP="000E61E9">
      <w:pPr>
        <w:pStyle w:val="a3"/>
        <w:spacing w:before="0" w:beforeAutospacing="0" w:after="0" w:afterAutospacing="0"/>
        <w:ind w:firstLine="709"/>
        <w:jc w:val="both"/>
        <w:rPr>
          <w:sz w:val="28"/>
          <w:szCs w:val="28"/>
        </w:rPr>
      </w:pPr>
      <w:r>
        <w:rPr>
          <w:sz w:val="28"/>
          <w:szCs w:val="28"/>
        </w:rPr>
        <w:t>Интерактивная модель своей целью ставит организацию комфортных условий обучения, при которых все ученики активно взаимодействуют между собой. Организация интерактивного обучения предполагает моделирование жизненных ситуаций, использование ролевых игр, общее решение вопросов на основании анализа обстоятельств и ситуации.            Структура интерактивного урока обычно отличается от структуры обычного урока. В структуру урока включаются только элементы интерактивной модели обучения – интерактивные технологии, то есть включаются конкретные приёмы и методы, которые позволяют сделать урок необычным, более насыщенным и интересным.</w:t>
      </w:r>
    </w:p>
    <w:p w:rsidR="00123210" w:rsidRPr="0068240D" w:rsidRDefault="00123210" w:rsidP="000E61E9">
      <w:pPr>
        <w:pStyle w:val="text"/>
        <w:spacing w:before="0" w:beforeAutospacing="0" w:after="0" w:afterAutospacing="0"/>
        <w:ind w:firstLine="709"/>
        <w:rPr>
          <w:rFonts w:ascii="Times New Roman" w:hAnsi="Times New Roman" w:cs="Times New Roman"/>
          <w:color w:val="auto"/>
          <w:sz w:val="28"/>
          <w:szCs w:val="28"/>
        </w:rPr>
      </w:pPr>
      <w:r w:rsidRPr="000E61E9">
        <w:rPr>
          <w:rFonts w:ascii="Times New Roman" w:hAnsi="Times New Roman" w:cs="Times New Roman"/>
          <w:i/>
          <w:color w:val="auto"/>
          <w:sz w:val="28"/>
          <w:szCs w:val="28"/>
        </w:rPr>
        <w:t>Цель</w:t>
      </w:r>
      <w:r w:rsidRPr="0068240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интерактивного обучения </w:t>
      </w:r>
      <w:r w:rsidRPr="0068240D">
        <w:rPr>
          <w:rFonts w:ascii="Times New Roman" w:hAnsi="Times New Roman" w:cs="Times New Roman"/>
          <w:color w:val="auto"/>
          <w:sz w:val="28"/>
          <w:szCs w:val="28"/>
        </w:rPr>
        <w:t>состоит в создании комфортных условий обучения, при которых ученик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123210" w:rsidRDefault="00123210" w:rsidP="000E61E9">
      <w:pPr>
        <w:pStyle w:val="text"/>
        <w:spacing w:before="0" w:beforeAutospacing="0" w:after="0" w:afterAutospacing="0"/>
        <w:ind w:firstLine="709"/>
        <w:rPr>
          <w:rFonts w:ascii="Times New Roman" w:hAnsi="Times New Roman" w:cs="Times New Roman"/>
          <w:color w:val="auto"/>
          <w:sz w:val="28"/>
          <w:szCs w:val="28"/>
        </w:rPr>
      </w:pPr>
      <w:r w:rsidRPr="0068240D">
        <w:rPr>
          <w:rFonts w:ascii="Times New Roman" w:hAnsi="Times New Roman" w:cs="Times New Roman"/>
          <w:color w:val="auto"/>
          <w:sz w:val="28"/>
          <w:szCs w:val="28"/>
        </w:rPr>
        <w:t xml:space="preserve">Другими словами, интерактивное обучение – это, прежде всего, диалоговое обучение, в ходе которого осуществляется взаимодействие между учеником и учителем, между самими учениками. </w:t>
      </w:r>
    </w:p>
    <w:p w:rsidR="00123210" w:rsidRPr="00123210" w:rsidRDefault="00123210" w:rsidP="000E61E9">
      <w:pPr>
        <w:spacing w:after="0" w:line="240" w:lineRule="auto"/>
        <w:ind w:firstLine="709"/>
        <w:jc w:val="both"/>
        <w:rPr>
          <w:rFonts w:ascii="Times New Roman" w:hAnsi="Times New Roman" w:cs="Times New Roman"/>
          <w:sz w:val="28"/>
          <w:szCs w:val="28"/>
        </w:rPr>
      </w:pPr>
      <w:r w:rsidRPr="00123210">
        <w:rPr>
          <w:rFonts w:ascii="Times New Roman" w:hAnsi="Times New Roman" w:cs="Times New Roman"/>
          <w:bCs/>
          <w:sz w:val="28"/>
          <w:szCs w:val="28"/>
        </w:rPr>
        <w:t>Приведу пример урока – взаимообучения учащихся в форме игры</w:t>
      </w:r>
      <w:r w:rsidRPr="00123210">
        <w:rPr>
          <w:rFonts w:ascii="Times New Roman" w:hAnsi="Times New Roman" w:cs="Times New Roman"/>
          <w:sz w:val="28"/>
          <w:szCs w:val="28"/>
        </w:rPr>
        <w:t xml:space="preserve"> «Математический бан</w:t>
      </w:r>
      <w:r>
        <w:rPr>
          <w:rFonts w:ascii="Times New Roman" w:hAnsi="Times New Roman" w:cs="Times New Roman"/>
          <w:sz w:val="28"/>
          <w:szCs w:val="28"/>
        </w:rPr>
        <w:t xml:space="preserve">кир».  Класс делится на команды, </w:t>
      </w:r>
      <w:r w:rsidRPr="00123210">
        <w:rPr>
          <w:rFonts w:ascii="Times New Roman" w:hAnsi="Times New Roman" w:cs="Times New Roman"/>
          <w:sz w:val="28"/>
          <w:szCs w:val="28"/>
        </w:rPr>
        <w:t>кажд</w:t>
      </w:r>
      <w:r>
        <w:rPr>
          <w:rFonts w:ascii="Times New Roman" w:hAnsi="Times New Roman" w:cs="Times New Roman"/>
          <w:sz w:val="28"/>
          <w:szCs w:val="28"/>
        </w:rPr>
        <w:t xml:space="preserve">ая из которых представляет банк. </w:t>
      </w:r>
      <w:r w:rsidRPr="00123210">
        <w:rPr>
          <w:rFonts w:ascii="Times New Roman" w:hAnsi="Times New Roman" w:cs="Times New Roman"/>
          <w:sz w:val="28"/>
          <w:szCs w:val="28"/>
        </w:rPr>
        <w:t>На столе разложены карточки с заданиями в перевернутом виде, каждая карточка имеет стоимость от 50 до 300 условных единиц в зависимости от сложности задачи. Это возможные вклады, инвестиции и т.д. Стартовый капитал каждого банка – 500 условных единиц</w:t>
      </w:r>
      <w:proofErr w:type="gramStart"/>
      <w:r w:rsidRPr="00123210">
        <w:rPr>
          <w:rFonts w:ascii="Times New Roman" w:hAnsi="Times New Roman" w:cs="Times New Roman"/>
          <w:sz w:val="28"/>
          <w:szCs w:val="28"/>
        </w:rPr>
        <w:t xml:space="preserve"> В</w:t>
      </w:r>
      <w:proofErr w:type="gramEnd"/>
      <w:r w:rsidRPr="00123210">
        <w:rPr>
          <w:rFonts w:ascii="Times New Roman" w:hAnsi="Times New Roman" w:cs="Times New Roman"/>
          <w:sz w:val="28"/>
          <w:szCs w:val="28"/>
        </w:rPr>
        <w:t>ыбрав карточку с заданием и решив задачу, банк пополняет свой капитал на указанную сумму, если задача решена верно и терпит убытки на указанную сумму, если решение не верное. Игра идет в течени</w:t>
      </w:r>
      <w:proofErr w:type="gramStart"/>
      <w:r w:rsidRPr="00123210">
        <w:rPr>
          <w:rFonts w:ascii="Times New Roman" w:hAnsi="Times New Roman" w:cs="Times New Roman"/>
          <w:sz w:val="28"/>
          <w:szCs w:val="28"/>
        </w:rPr>
        <w:t>и</w:t>
      </w:r>
      <w:proofErr w:type="gramEnd"/>
      <w:r w:rsidRPr="00123210">
        <w:rPr>
          <w:rFonts w:ascii="Times New Roman" w:hAnsi="Times New Roman" w:cs="Times New Roman"/>
          <w:sz w:val="28"/>
          <w:szCs w:val="28"/>
        </w:rPr>
        <w:t xml:space="preserve"> урока или двух. В конце подводятся итоги – по капиталам банка. </w:t>
      </w:r>
    </w:p>
    <w:p w:rsidR="00123210" w:rsidRPr="00123210" w:rsidRDefault="00123210" w:rsidP="000E61E9">
      <w:pPr>
        <w:spacing w:after="0" w:line="240" w:lineRule="auto"/>
        <w:ind w:firstLine="709"/>
        <w:jc w:val="both"/>
        <w:rPr>
          <w:rFonts w:ascii="Times New Roman" w:hAnsi="Times New Roman" w:cs="Times New Roman"/>
          <w:sz w:val="28"/>
          <w:szCs w:val="28"/>
        </w:rPr>
      </w:pPr>
      <w:r w:rsidRPr="00123210">
        <w:rPr>
          <w:rFonts w:ascii="Times New Roman" w:hAnsi="Times New Roman" w:cs="Times New Roman"/>
          <w:sz w:val="28"/>
          <w:szCs w:val="28"/>
        </w:rPr>
        <w:t xml:space="preserve">Эту игру можно использовать при отработке навыков решения заданий по какой-либо теме. Дает возможность ребятам работать в своем темпе и выбирать свой уровень сложности заданий по данной теме. </w:t>
      </w:r>
    </w:p>
    <w:p w:rsidR="00123210" w:rsidRPr="0068240D" w:rsidRDefault="00123210" w:rsidP="000E61E9">
      <w:pPr>
        <w:pStyle w:val="text"/>
        <w:spacing w:before="0" w:beforeAutospacing="0" w:after="0" w:afterAutospacing="0"/>
        <w:ind w:firstLine="709"/>
        <w:rPr>
          <w:rFonts w:ascii="Times New Roman" w:hAnsi="Times New Roman" w:cs="Times New Roman"/>
          <w:color w:val="auto"/>
          <w:sz w:val="28"/>
          <w:szCs w:val="28"/>
        </w:rPr>
      </w:pPr>
    </w:p>
    <w:p w:rsidR="00123210" w:rsidRPr="00123210" w:rsidRDefault="00123210" w:rsidP="000E61E9">
      <w:pPr>
        <w:pStyle w:val="a3"/>
        <w:shd w:val="clear" w:color="auto" w:fill="FFFFFF"/>
        <w:spacing w:before="0" w:beforeAutospacing="0" w:after="0" w:afterAutospacing="0"/>
        <w:ind w:firstLine="709"/>
        <w:jc w:val="both"/>
        <w:rPr>
          <w:sz w:val="28"/>
          <w:szCs w:val="28"/>
        </w:rPr>
      </w:pPr>
      <w:r w:rsidRPr="00123210">
        <w:rPr>
          <w:sz w:val="28"/>
          <w:szCs w:val="28"/>
        </w:rPr>
        <w:lastRenderedPageBreak/>
        <w:t>Основными методами интерактивного обучения в начальной школе являются:</w:t>
      </w:r>
    </w:p>
    <w:p w:rsidR="00123210" w:rsidRPr="00123210" w:rsidRDefault="00123210" w:rsidP="000E61E9">
      <w:pPr>
        <w:pStyle w:val="a3"/>
        <w:shd w:val="clear" w:color="auto" w:fill="FFFFFF"/>
        <w:spacing w:before="0" w:beforeAutospacing="0" w:after="0" w:afterAutospacing="0"/>
        <w:ind w:firstLine="709"/>
        <w:jc w:val="both"/>
        <w:rPr>
          <w:color w:val="333333"/>
          <w:sz w:val="28"/>
          <w:szCs w:val="28"/>
        </w:rPr>
      </w:pPr>
      <w:r>
        <w:rPr>
          <w:color w:val="333333"/>
          <w:sz w:val="28"/>
          <w:szCs w:val="28"/>
        </w:rPr>
        <w:t>1. Р</w:t>
      </w:r>
      <w:r w:rsidRPr="00123210">
        <w:rPr>
          <w:color w:val="333333"/>
          <w:sz w:val="28"/>
          <w:szCs w:val="28"/>
        </w:rPr>
        <w:t>абота в малых группах - возможность участвовать в работе, практиковать навыки сотрудничества, межличностного общения</w:t>
      </w:r>
    </w:p>
    <w:p w:rsidR="00123210" w:rsidRPr="00123210" w:rsidRDefault="00123210" w:rsidP="000E61E9">
      <w:pPr>
        <w:pStyle w:val="a3"/>
        <w:shd w:val="clear" w:color="auto" w:fill="FFFFFF"/>
        <w:spacing w:before="0" w:beforeAutospacing="0" w:after="0" w:afterAutospacing="0"/>
        <w:ind w:firstLine="709"/>
        <w:jc w:val="both"/>
        <w:rPr>
          <w:color w:val="333333"/>
          <w:sz w:val="28"/>
          <w:szCs w:val="28"/>
        </w:rPr>
      </w:pPr>
      <w:r>
        <w:rPr>
          <w:color w:val="333333"/>
          <w:sz w:val="28"/>
          <w:szCs w:val="28"/>
        </w:rPr>
        <w:t>2. М</w:t>
      </w:r>
      <w:r w:rsidRPr="00123210">
        <w:rPr>
          <w:color w:val="333333"/>
          <w:sz w:val="28"/>
          <w:szCs w:val="28"/>
        </w:rPr>
        <w:t xml:space="preserve">озговой штурм - это метод активизации творческого мышления в группе при </w:t>
      </w:r>
      <w:proofErr w:type="gramStart"/>
      <w:r w:rsidRPr="00123210">
        <w:rPr>
          <w:color w:val="333333"/>
          <w:sz w:val="28"/>
          <w:szCs w:val="28"/>
        </w:rPr>
        <w:t>котором</w:t>
      </w:r>
      <w:proofErr w:type="gramEnd"/>
      <w:r w:rsidRPr="00123210">
        <w:rPr>
          <w:color w:val="333333"/>
          <w:sz w:val="28"/>
          <w:szCs w:val="28"/>
        </w:rPr>
        <w:t xml:space="preserve"> принимается любой ответ обучающегося на заданный вопрос</w:t>
      </w:r>
    </w:p>
    <w:p w:rsidR="00123210" w:rsidRPr="00123210" w:rsidRDefault="00123210" w:rsidP="000E61E9">
      <w:pPr>
        <w:pStyle w:val="a3"/>
        <w:shd w:val="clear" w:color="auto" w:fill="FFFFFF"/>
        <w:spacing w:before="0" w:beforeAutospacing="0" w:after="0" w:afterAutospacing="0"/>
        <w:ind w:firstLine="709"/>
        <w:jc w:val="both"/>
        <w:rPr>
          <w:color w:val="333333"/>
          <w:sz w:val="28"/>
          <w:szCs w:val="28"/>
        </w:rPr>
      </w:pPr>
      <w:r>
        <w:rPr>
          <w:color w:val="333333"/>
          <w:sz w:val="28"/>
          <w:szCs w:val="28"/>
        </w:rPr>
        <w:t>3. М</w:t>
      </w:r>
      <w:r w:rsidRPr="00123210">
        <w:rPr>
          <w:color w:val="333333"/>
          <w:sz w:val="28"/>
          <w:szCs w:val="28"/>
        </w:rPr>
        <w:t>етод «карусел</w:t>
      </w:r>
      <w:r>
        <w:rPr>
          <w:color w:val="333333"/>
          <w:sz w:val="28"/>
          <w:szCs w:val="28"/>
        </w:rPr>
        <w:t>ь</w:t>
      </w:r>
      <w:r w:rsidRPr="00123210">
        <w:rPr>
          <w:color w:val="333333"/>
          <w:sz w:val="28"/>
          <w:szCs w:val="28"/>
        </w:rPr>
        <w:t xml:space="preserve">» - учащиеся образуют два кольца: внутреннее и внешнее. </w:t>
      </w:r>
      <w:proofErr w:type="gramStart"/>
      <w:r w:rsidRPr="00123210">
        <w:rPr>
          <w:color w:val="333333"/>
          <w:sz w:val="28"/>
          <w:szCs w:val="28"/>
        </w:rPr>
        <w:t>Внутреннее кольцо - это сидящие неподвижно учащиеся, а во внутреннем обучающиеся через определенный промежуток времени меняются</w:t>
      </w:r>
      <w:proofErr w:type="gramEnd"/>
    </w:p>
    <w:p w:rsidR="00123210" w:rsidRPr="00123210" w:rsidRDefault="00123210" w:rsidP="000E61E9">
      <w:pPr>
        <w:pStyle w:val="a3"/>
        <w:shd w:val="clear" w:color="auto" w:fill="FFFFFF"/>
        <w:spacing w:before="0" w:beforeAutospacing="0" w:after="0" w:afterAutospacing="0"/>
        <w:ind w:firstLine="709"/>
        <w:jc w:val="both"/>
        <w:rPr>
          <w:color w:val="333333"/>
          <w:sz w:val="28"/>
          <w:szCs w:val="28"/>
        </w:rPr>
      </w:pPr>
      <w:r w:rsidRPr="00123210">
        <w:rPr>
          <w:color w:val="333333"/>
          <w:sz w:val="28"/>
          <w:szCs w:val="28"/>
        </w:rPr>
        <w:t>4</w:t>
      </w:r>
      <w:r>
        <w:rPr>
          <w:color w:val="333333"/>
          <w:sz w:val="28"/>
          <w:szCs w:val="28"/>
        </w:rPr>
        <w:t>. М</w:t>
      </w:r>
      <w:r w:rsidRPr="00123210">
        <w:rPr>
          <w:color w:val="333333"/>
          <w:sz w:val="28"/>
          <w:szCs w:val="28"/>
        </w:rPr>
        <w:t>етод «фишбоун» - это установление причинно-следственных взаимосвязей между объектом анализа и влияющими на него факторами, совершение обоснованного выбора</w:t>
      </w:r>
    </w:p>
    <w:p w:rsidR="000E61E9" w:rsidRPr="000E61E9" w:rsidRDefault="000E61E9" w:rsidP="000E61E9">
      <w:pPr>
        <w:spacing w:after="0" w:line="240" w:lineRule="auto"/>
        <w:ind w:firstLine="709"/>
        <w:jc w:val="both"/>
        <w:rPr>
          <w:rFonts w:ascii="Times New Roman" w:hAnsi="Times New Roman" w:cs="Times New Roman"/>
          <w:bCs/>
          <w:sz w:val="28"/>
          <w:szCs w:val="28"/>
        </w:rPr>
      </w:pPr>
      <w:r w:rsidRPr="000E61E9">
        <w:rPr>
          <w:rFonts w:ascii="Times New Roman" w:hAnsi="Times New Roman" w:cs="Times New Roman"/>
          <w:bCs/>
          <w:sz w:val="28"/>
          <w:szCs w:val="28"/>
        </w:rPr>
        <w:t xml:space="preserve">Методика  применения  интерактивных технологий </w:t>
      </w:r>
      <w:r>
        <w:rPr>
          <w:rFonts w:ascii="Times New Roman" w:hAnsi="Times New Roman" w:cs="Times New Roman"/>
          <w:bCs/>
          <w:sz w:val="28"/>
          <w:szCs w:val="28"/>
        </w:rPr>
        <w:t>на уроках математики:</w:t>
      </w:r>
    </w:p>
    <w:p w:rsidR="000E61E9" w:rsidRPr="000E61E9" w:rsidRDefault="000E61E9" w:rsidP="000E61E9">
      <w:pPr>
        <w:spacing w:after="0" w:line="240" w:lineRule="auto"/>
        <w:ind w:firstLine="709"/>
        <w:jc w:val="both"/>
        <w:rPr>
          <w:rFonts w:ascii="Times New Roman" w:hAnsi="Times New Roman" w:cs="Times New Roman"/>
          <w:bCs/>
          <w:sz w:val="28"/>
          <w:szCs w:val="28"/>
        </w:rPr>
      </w:pPr>
      <w:r w:rsidRPr="000E61E9">
        <w:rPr>
          <w:rFonts w:ascii="Times New Roman" w:hAnsi="Times New Roman" w:cs="Times New Roman"/>
          <w:bCs/>
          <w:sz w:val="28"/>
          <w:szCs w:val="28"/>
        </w:rPr>
        <w:sym w:font="Wingdings" w:char="009F"/>
      </w:r>
      <w:r w:rsidRPr="000E61E9">
        <w:rPr>
          <w:rFonts w:ascii="Times New Roman" w:hAnsi="Times New Roman" w:cs="Times New Roman"/>
          <w:bCs/>
          <w:sz w:val="28"/>
          <w:szCs w:val="28"/>
        </w:rPr>
        <w:t xml:space="preserve">  Дает возможность интерактивного взаимодействия.</w:t>
      </w:r>
    </w:p>
    <w:p w:rsidR="000E61E9" w:rsidRPr="000E61E9" w:rsidRDefault="000E61E9" w:rsidP="000E61E9">
      <w:pPr>
        <w:spacing w:after="0" w:line="240" w:lineRule="auto"/>
        <w:ind w:firstLine="709"/>
        <w:jc w:val="both"/>
        <w:rPr>
          <w:rFonts w:ascii="Times New Roman" w:hAnsi="Times New Roman" w:cs="Times New Roman"/>
          <w:bCs/>
          <w:sz w:val="28"/>
          <w:szCs w:val="28"/>
        </w:rPr>
      </w:pPr>
      <w:r w:rsidRPr="000E61E9">
        <w:rPr>
          <w:rFonts w:ascii="Times New Roman" w:hAnsi="Times New Roman" w:cs="Times New Roman"/>
          <w:bCs/>
          <w:sz w:val="28"/>
          <w:szCs w:val="28"/>
        </w:rPr>
        <w:sym w:font="Wingdings" w:char="009F"/>
      </w:r>
      <w:r w:rsidRPr="000E61E9">
        <w:rPr>
          <w:rFonts w:ascii="Times New Roman" w:hAnsi="Times New Roman" w:cs="Times New Roman"/>
          <w:bCs/>
          <w:sz w:val="28"/>
          <w:szCs w:val="28"/>
        </w:rPr>
        <w:t xml:space="preserve">  Позволяет активизировать  действия учащегося. (Недостаточно просто слушать и смотреть, приходится отвечать на некоторые вопросы, задаваемые в ходе демонстраций).</w:t>
      </w:r>
    </w:p>
    <w:p w:rsidR="000E61E9" w:rsidRPr="000E61E9" w:rsidRDefault="000E61E9" w:rsidP="000E61E9">
      <w:pPr>
        <w:spacing w:after="0" w:line="240" w:lineRule="auto"/>
        <w:ind w:firstLine="709"/>
        <w:jc w:val="both"/>
        <w:rPr>
          <w:rFonts w:ascii="Times New Roman" w:hAnsi="Times New Roman" w:cs="Times New Roman"/>
          <w:bCs/>
          <w:sz w:val="28"/>
          <w:szCs w:val="28"/>
        </w:rPr>
      </w:pPr>
      <w:r w:rsidRPr="000E61E9">
        <w:rPr>
          <w:rFonts w:ascii="Times New Roman" w:hAnsi="Times New Roman" w:cs="Times New Roman"/>
          <w:bCs/>
          <w:sz w:val="28"/>
          <w:szCs w:val="28"/>
        </w:rPr>
        <w:sym w:font="Wingdings" w:char="009F"/>
      </w:r>
      <w:r w:rsidRPr="000E61E9">
        <w:rPr>
          <w:rFonts w:ascii="Times New Roman" w:hAnsi="Times New Roman" w:cs="Times New Roman"/>
          <w:bCs/>
          <w:sz w:val="28"/>
          <w:szCs w:val="28"/>
        </w:rPr>
        <w:t xml:space="preserve">  Дает возможность получить оценку действий каждого ученика, при ошибочном ответе – подсказку и предложение повторить попытку.</w:t>
      </w:r>
    </w:p>
    <w:p w:rsidR="000E61E9" w:rsidRPr="000E61E9" w:rsidRDefault="000E61E9" w:rsidP="000E61E9">
      <w:pPr>
        <w:spacing w:after="0" w:line="240" w:lineRule="auto"/>
        <w:ind w:firstLine="709"/>
        <w:jc w:val="both"/>
        <w:rPr>
          <w:rFonts w:ascii="Times New Roman" w:hAnsi="Times New Roman" w:cs="Times New Roman"/>
          <w:bCs/>
          <w:sz w:val="28"/>
          <w:szCs w:val="28"/>
        </w:rPr>
      </w:pPr>
      <w:r w:rsidRPr="000E61E9">
        <w:rPr>
          <w:rFonts w:ascii="Times New Roman" w:hAnsi="Times New Roman" w:cs="Times New Roman"/>
          <w:bCs/>
          <w:sz w:val="28"/>
          <w:szCs w:val="28"/>
        </w:rPr>
        <w:t xml:space="preserve"> </w:t>
      </w:r>
      <w:r w:rsidRPr="000E61E9">
        <w:rPr>
          <w:rFonts w:ascii="Times New Roman" w:hAnsi="Times New Roman" w:cs="Times New Roman"/>
          <w:bCs/>
          <w:sz w:val="28"/>
          <w:szCs w:val="28"/>
        </w:rPr>
        <w:sym w:font="Wingdings" w:char="009F"/>
      </w:r>
      <w:r w:rsidRPr="000E61E9">
        <w:rPr>
          <w:rFonts w:ascii="Times New Roman" w:hAnsi="Times New Roman" w:cs="Times New Roman"/>
          <w:bCs/>
          <w:sz w:val="28"/>
          <w:szCs w:val="28"/>
        </w:rPr>
        <w:t xml:space="preserve">  Позволяет организовать на уроках коллективно – самостоятельную работу.</w:t>
      </w:r>
    </w:p>
    <w:p w:rsidR="000E61E9" w:rsidRPr="000E61E9" w:rsidRDefault="000E61E9" w:rsidP="000E61E9">
      <w:pPr>
        <w:spacing w:after="0" w:line="240" w:lineRule="auto"/>
        <w:ind w:firstLine="709"/>
        <w:jc w:val="both"/>
        <w:rPr>
          <w:rFonts w:ascii="Times New Roman" w:hAnsi="Times New Roman" w:cs="Times New Roman"/>
          <w:bCs/>
          <w:sz w:val="28"/>
          <w:szCs w:val="28"/>
        </w:rPr>
      </w:pPr>
      <w:r w:rsidRPr="000E61E9">
        <w:rPr>
          <w:rFonts w:ascii="Times New Roman" w:hAnsi="Times New Roman" w:cs="Times New Roman"/>
          <w:bCs/>
          <w:sz w:val="28"/>
          <w:szCs w:val="28"/>
        </w:rPr>
        <w:sym w:font="Wingdings" w:char="009F"/>
      </w:r>
      <w:r w:rsidRPr="000E61E9">
        <w:rPr>
          <w:rFonts w:ascii="Times New Roman" w:hAnsi="Times New Roman" w:cs="Times New Roman"/>
          <w:bCs/>
          <w:sz w:val="28"/>
          <w:szCs w:val="28"/>
        </w:rPr>
        <w:t xml:space="preserve">  Дает возможность учителю индивидуально прослеживать работу и предложения учащихся, корректировать эту работу и помогать учащимся (всем вместе или индивидуально).</w:t>
      </w:r>
    </w:p>
    <w:p w:rsidR="000E61E9" w:rsidRPr="000E61E9" w:rsidRDefault="000E61E9" w:rsidP="000E61E9">
      <w:pPr>
        <w:spacing w:after="0" w:line="240" w:lineRule="auto"/>
        <w:ind w:firstLine="709"/>
        <w:jc w:val="both"/>
        <w:rPr>
          <w:rFonts w:ascii="Times New Roman" w:hAnsi="Times New Roman" w:cs="Times New Roman"/>
          <w:bCs/>
          <w:sz w:val="28"/>
          <w:szCs w:val="28"/>
        </w:rPr>
      </w:pPr>
      <w:r w:rsidRPr="000E61E9">
        <w:rPr>
          <w:rFonts w:ascii="Times New Roman" w:hAnsi="Times New Roman" w:cs="Times New Roman"/>
          <w:bCs/>
          <w:sz w:val="28"/>
          <w:szCs w:val="28"/>
        </w:rPr>
        <w:sym w:font="Wingdings" w:char="009F"/>
      </w:r>
      <w:r w:rsidRPr="000E61E9">
        <w:rPr>
          <w:rFonts w:ascii="Times New Roman" w:hAnsi="Times New Roman" w:cs="Times New Roman"/>
          <w:bCs/>
          <w:sz w:val="28"/>
          <w:szCs w:val="28"/>
        </w:rPr>
        <w:t xml:space="preserve">  Позволяет вплотную перейти к реализации деятельностного подхода к обучению.</w:t>
      </w:r>
    </w:p>
    <w:p w:rsidR="00123210" w:rsidRPr="00123210" w:rsidRDefault="00123210" w:rsidP="000E61E9">
      <w:pPr>
        <w:pStyle w:val="a3"/>
        <w:shd w:val="clear" w:color="auto" w:fill="FFFFFF"/>
        <w:spacing w:before="0" w:beforeAutospacing="0" w:after="0" w:afterAutospacing="0"/>
        <w:ind w:firstLine="709"/>
        <w:jc w:val="both"/>
        <w:rPr>
          <w:color w:val="000000"/>
          <w:sz w:val="28"/>
          <w:szCs w:val="28"/>
          <w:shd w:val="clear" w:color="auto" w:fill="FFFFFF"/>
        </w:rPr>
      </w:pPr>
      <w:r w:rsidRPr="00123210">
        <w:rPr>
          <w:color w:val="333333"/>
          <w:sz w:val="28"/>
          <w:szCs w:val="28"/>
        </w:rPr>
        <w:t xml:space="preserve">Таким образом, на уроках математики в начальной школе в соответствии с ФГОС НОО возможно применение разнообразных интерактивных методов, адаптированных учителем. </w:t>
      </w:r>
      <w:r w:rsidRPr="00123210">
        <w:rPr>
          <w:color w:val="000000"/>
          <w:sz w:val="28"/>
          <w:szCs w:val="28"/>
          <w:shd w:val="clear" w:color="auto" w:fill="FFFFFF"/>
        </w:rPr>
        <w:t>Но бессистемное, непродуманное их использование не дает хороших результатов. Поэтому важно активно разрабатывать и внедрять в урок свои авторские интерактивные методы в соответствии с индивидуальными особенностями класса.</w:t>
      </w:r>
    </w:p>
    <w:p w:rsidR="00123210" w:rsidRPr="00123210" w:rsidRDefault="00123210" w:rsidP="00123210">
      <w:pPr>
        <w:pStyle w:val="a3"/>
        <w:spacing w:before="0" w:beforeAutospacing="0" w:after="0" w:afterAutospacing="0"/>
        <w:ind w:firstLine="709"/>
        <w:jc w:val="both"/>
        <w:rPr>
          <w:sz w:val="28"/>
          <w:szCs w:val="28"/>
        </w:rPr>
      </w:pPr>
    </w:p>
    <w:p w:rsidR="000E61E9" w:rsidRPr="000E61E9" w:rsidRDefault="000E61E9" w:rsidP="000E61E9">
      <w:pPr>
        <w:pStyle w:val="a3"/>
        <w:shd w:val="clear" w:color="auto" w:fill="FFFFFF"/>
        <w:spacing w:before="0" w:beforeAutospacing="0" w:after="0" w:afterAutospacing="0"/>
        <w:ind w:firstLine="709"/>
        <w:jc w:val="center"/>
        <w:rPr>
          <w:color w:val="333333"/>
          <w:sz w:val="28"/>
          <w:szCs w:val="28"/>
        </w:rPr>
      </w:pPr>
      <w:r w:rsidRPr="000E61E9">
        <w:rPr>
          <w:b/>
          <w:bCs/>
          <w:color w:val="333333"/>
          <w:sz w:val="28"/>
          <w:szCs w:val="28"/>
        </w:rPr>
        <w:t>Библиографический список</w:t>
      </w:r>
    </w:p>
    <w:p w:rsidR="000E61E9" w:rsidRPr="000E61E9" w:rsidRDefault="000E61E9" w:rsidP="000E61E9">
      <w:pPr>
        <w:pStyle w:val="a3"/>
        <w:shd w:val="clear" w:color="auto" w:fill="FFFFFF"/>
        <w:spacing w:before="0" w:beforeAutospacing="0" w:after="0" w:afterAutospacing="0"/>
        <w:ind w:firstLine="709"/>
        <w:rPr>
          <w:color w:val="333333"/>
          <w:sz w:val="28"/>
          <w:szCs w:val="28"/>
        </w:rPr>
      </w:pPr>
      <w:r w:rsidRPr="000E61E9">
        <w:rPr>
          <w:color w:val="333333"/>
          <w:sz w:val="28"/>
          <w:szCs w:val="28"/>
        </w:rPr>
        <w:t>1. Асмолов А.Г. Интерактивные методы в начальной школе: от методов к уроку / А.Г Асмолов. Москва: ТГУ, 2013. – 57 с.</w:t>
      </w:r>
    </w:p>
    <w:p w:rsidR="000E61E9" w:rsidRPr="000E61E9" w:rsidRDefault="000E61E9" w:rsidP="000E61E9">
      <w:pPr>
        <w:pStyle w:val="a3"/>
        <w:shd w:val="clear" w:color="auto" w:fill="FFFFFF"/>
        <w:spacing w:before="0" w:beforeAutospacing="0" w:after="0" w:afterAutospacing="0"/>
        <w:ind w:firstLine="709"/>
        <w:rPr>
          <w:color w:val="333333"/>
          <w:sz w:val="28"/>
          <w:szCs w:val="28"/>
        </w:rPr>
      </w:pPr>
      <w:r w:rsidRPr="000E61E9">
        <w:rPr>
          <w:color w:val="333333"/>
          <w:sz w:val="28"/>
          <w:szCs w:val="28"/>
        </w:rPr>
        <w:t>2. Бунина И.В. Интерактивные формы методического обучения / И.В Бунина. Воронеж: МОДЭК, 2015. – 215 с.</w:t>
      </w:r>
    </w:p>
    <w:p w:rsidR="000E61E9" w:rsidRPr="000E61E9" w:rsidRDefault="000E61E9" w:rsidP="000E61E9">
      <w:pPr>
        <w:pStyle w:val="a3"/>
        <w:shd w:val="clear" w:color="auto" w:fill="FFFFFF"/>
        <w:spacing w:before="0" w:beforeAutospacing="0" w:after="0" w:afterAutospacing="0"/>
        <w:ind w:firstLine="709"/>
        <w:rPr>
          <w:color w:val="333333"/>
          <w:sz w:val="28"/>
          <w:szCs w:val="28"/>
        </w:rPr>
      </w:pPr>
      <w:r w:rsidRPr="000E61E9">
        <w:rPr>
          <w:color w:val="333333"/>
          <w:sz w:val="28"/>
          <w:szCs w:val="28"/>
        </w:rPr>
        <w:t>3. Гусева Н.Б. Методика преподавания математики в начальных классах / Н.Б Бунина. Омск: МГЗПИ, 2013. – 38 с.</w:t>
      </w:r>
    </w:p>
    <w:p w:rsidR="000E61E9" w:rsidRPr="000E61E9" w:rsidRDefault="000E61E9" w:rsidP="000E61E9">
      <w:pPr>
        <w:pStyle w:val="a3"/>
        <w:shd w:val="clear" w:color="auto" w:fill="FFFFFF"/>
        <w:spacing w:before="0" w:beforeAutospacing="0" w:after="0" w:afterAutospacing="0"/>
        <w:ind w:firstLine="709"/>
        <w:rPr>
          <w:color w:val="333333"/>
          <w:sz w:val="28"/>
          <w:szCs w:val="28"/>
        </w:rPr>
      </w:pPr>
      <w:r w:rsidRPr="000E61E9">
        <w:rPr>
          <w:color w:val="333333"/>
          <w:sz w:val="28"/>
          <w:szCs w:val="28"/>
        </w:rPr>
        <w:lastRenderedPageBreak/>
        <w:t>4. Ежихина Л.Г. Познавательный интерес и младшие школьники / Л.Г Ежихина. Москва: ТГУ, 2016. -38 с.</w:t>
      </w:r>
    </w:p>
    <w:p w:rsidR="000E61E9" w:rsidRPr="000E61E9" w:rsidRDefault="000E61E9" w:rsidP="000E61E9">
      <w:pPr>
        <w:pStyle w:val="a3"/>
        <w:shd w:val="clear" w:color="auto" w:fill="FFFFFF"/>
        <w:spacing w:before="0" w:beforeAutospacing="0" w:after="0" w:afterAutospacing="0"/>
        <w:ind w:firstLine="709"/>
        <w:rPr>
          <w:color w:val="333333"/>
          <w:sz w:val="28"/>
          <w:szCs w:val="28"/>
        </w:rPr>
      </w:pPr>
      <w:r w:rsidRPr="000E61E9">
        <w:rPr>
          <w:color w:val="333333"/>
          <w:sz w:val="28"/>
          <w:szCs w:val="28"/>
        </w:rPr>
        <w:t>5. Жидин Е.В. Познвательный интерес младших школьников / Е.В жидина. Омск: ТГУ, 2012. – 103 с.</w:t>
      </w:r>
    </w:p>
    <w:p w:rsidR="000E61E9" w:rsidRPr="000E61E9" w:rsidRDefault="000E61E9" w:rsidP="000E61E9">
      <w:pPr>
        <w:pStyle w:val="a3"/>
        <w:shd w:val="clear" w:color="auto" w:fill="FFFFFF"/>
        <w:spacing w:before="0" w:beforeAutospacing="0" w:after="0" w:afterAutospacing="0"/>
        <w:ind w:firstLine="709"/>
        <w:rPr>
          <w:color w:val="333333"/>
          <w:sz w:val="28"/>
          <w:szCs w:val="28"/>
        </w:rPr>
      </w:pPr>
      <w:r w:rsidRPr="000E61E9">
        <w:rPr>
          <w:color w:val="333333"/>
          <w:sz w:val="28"/>
          <w:szCs w:val="28"/>
        </w:rPr>
        <w:t>6. Заря И. В. Применение интерактивных методов на уроках в начальной школе / И.</w:t>
      </w:r>
      <w:proofErr w:type="gramStart"/>
      <w:r w:rsidRPr="000E61E9">
        <w:rPr>
          <w:color w:val="333333"/>
          <w:sz w:val="28"/>
          <w:szCs w:val="28"/>
        </w:rPr>
        <w:t>В</w:t>
      </w:r>
      <w:proofErr w:type="gramEnd"/>
      <w:r w:rsidRPr="000E61E9">
        <w:rPr>
          <w:color w:val="333333"/>
          <w:sz w:val="28"/>
          <w:szCs w:val="28"/>
        </w:rPr>
        <w:t xml:space="preserve"> Заря. Рязань: МОДЭК, 2013. – 64 с.</w:t>
      </w:r>
    </w:p>
    <w:p w:rsidR="000E61E9" w:rsidRPr="000E61E9" w:rsidRDefault="000E61E9" w:rsidP="000E61E9">
      <w:pPr>
        <w:pStyle w:val="a3"/>
        <w:shd w:val="clear" w:color="auto" w:fill="FFFFFF"/>
        <w:spacing w:before="0" w:beforeAutospacing="0" w:after="0" w:afterAutospacing="0"/>
        <w:ind w:firstLine="709"/>
        <w:rPr>
          <w:color w:val="333333"/>
          <w:sz w:val="28"/>
          <w:szCs w:val="28"/>
        </w:rPr>
      </w:pPr>
      <w:r w:rsidRPr="000E61E9">
        <w:rPr>
          <w:color w:val="333333"/>
          <w:sz w:val="28"/>
          <w:szCs w:val="28"/>
        </w:rPr>
        <w:t>7. Златин И.П. Интерактивные методы методического обучения / И.</w:t>
      </w:r>
      <w:proofErr w:type="gramStart"/>
      <w:r w:rsidRPr="000E61E9">
        <w:rPr>
          <w:color w:val="333333"/>
          <w:sz w:val="28"/>
          <w:szCs w:val="28"/>
        </w:rPr>
        <w:t>П</w:t>
      </w:r>
      <w:proofErr w:type="gramEnd"/>
      <w:r w:rsidRPr="000E61E9">
        <w:rPr>
          <w:color w:val="333333"/>
          <w:sz w:val="28"/>
          <w:szCs w:val="28"/>
        </w:rPr>
        <w:t xml:space="preserve"> Златин. Рязань: МОДЭК, 2014. – 215 с.</w:t>
      </w:r>
    </w:p>
    <w:p w:rsidR="000E61E9" w:rsidRPr="000E61E9" w:rsidRDefault="000E61E9" w:rsidP="000E61E9">
      <w:pPr>
        <w:pStyle w:val="a3"/>
        <w:shd w:val="clear" w:color="auto" w:fill="FFFFFF"/>
        <w:spacing w:before="0" w:beforeAutospacing="0" w:after="0" w:afterAutospacing="0"/>
        <w:ind w:firstLine="709"/>
        <w:rPr>
          <w:color w:val="333333"/>
          <w:sz w:val="28"/>
          <w:szCs w:val="28"/>
        </w:rPr>
      </w:pPr>
      <w:r w:rsidRPr="000E61E9">
        <w:rPr>
          <w:color w:val="333333"/>
          <w:sz w:val="28"/>
          <w:szCs w:val="28"/>
        </w:rPr>
        <w:t xml:space="preserve">8. Ломова Н.Б. Актуальные проблемы начального образования / Н.Б. Ломова. Москва: Просвещение, 2015. – 89 </w:t>
      </w:r>
      <w:proofErr w:type="gramStart"/>
      <w:r w:rsidRPr="000E61E9">
        <w:rPr>
          <w:color w:val="333333"/>
          <w:sz w:val="28"/>
          <w:szCs w:val="28"/>
        </w:rPr>
        <w:t>с</w:t>
      </w:r>
      <w:proofErr w:type="gramEnd"/>
      <w:r w:rsidRPr="000E61E9">
        <w:rPr>
          <w:color w:val="333333"/>
          <w:sz w:val="28"/>
          <w:szCs w:val="28"/>
        </w:rPr>
        <w:t>.</w:t>
      </w:r>
    </w:p>
    <w:p w:rsidR="000E61E9" w:rsidRPr="000E61E9" w:rsidRDefault="000E61E9" w:rsidP="000E61E9">
      <w:pPr>
        <w:pStyle w:val="a3"/>
        <w:shd w:val="clear" w:color="auto" w:fill="FFFFFF"/>
        <w:spacing w:before="0" w:beforeAutospacing="0" w:after="0" w:afterAutospacing="0"/>
        <w:ind w:firstLine="709"/>
        <w:rPr>
          <w:color w:val="333333"/>
          <w:sz w:val="28"/>
          <w:szCs w:val="28"/>
        </w:rPr>
      </w:pPr>
      <w:r w:rsidRPr="000E61E9">
        <w:rPr>
          <w:color w:val="333333"/>
          <w:sz w:val="28"/>
          <w:szCs w:val="28"/>
        </w:rPr>
        <w:t>9. Клименко В.В. Методические рекомендации по работе с интерактивными методами и их использование на уроках в начальной школе / В.В Клименко. Тюмень: ВЛАДОС, 2012. – 22 с.</w:t>
      </w:r>
    </w:p>
    <w:p w:rsidR="000E61E9" w:rsidRPr="000E61E9" w:rsidRDefault="000E61E9" w:rsidP="000E61E9">
      <w:pPr>
        <w:pStyle w:val="a3"/>
        <w:shd w:val="clear" w:color="auto" w:fill="FFFFFF"/>
        <w:spacing w:before="0" w:beforeAutospacing="0" w:after="0" w:afterAutospacing="0"/>
        <w:ind w:firstLine="709"/>
        <w:rPr>
          <w:color w:val="333333"/>
          <w:sz w:val="28"/>
          <w:szCs w:val="28"/>
        </w:rPr>
      </w:pPr>
      <w:r w:rsidRPr="000E61E9">
        <w:rPr>
          <w:color w:val="333333"/>
          <w:sz w:val="28"/>
          <w:szCs w:val="28"/>
        </w:rPr>
        <w:t xml:space="preserve">10. Истомина Н.Б. Проблема познавательного интереса в педагогике / Н.Б Истомина. Волгоград: ВГПИ им. С.А Серафимович, 2013. – 97 </w:t>
      </w:r>
      <w:proofErr w:type="gramStart"/>
      <w:r w:rsidRPr="000E61E9">
        <w:rPr>
          <w:color w:val="333333"/>
          <w:sz w:val="28"/>
          <w:szCs w:val="28"/>
        </w:rPr>
        <w:t>с</w:t>
      </w:r>
      <w:proofErr w:type="gramEnd"/>
      <w:r w:rsidRPr="000E61E9">
        <w:rPr>
          <w:color w:val="333333"/>
          <w:sz w:val="28"/>
          <w:szCs w:val="28"/>
        </w:rPr>
        <w:t>.</w:t>
      </w:r>
    </w:p>
    <w:p w:rsidR="00123210" w:rsidRDefault="00123210" w:rsidP="00123210">
      <w:pPr>
        <w:spacing w:after="0" w:line="240" w:lineRule="auto"/>
        <w:ind w:firstLine="709"/>
      </w:pPr>
    </w:p>
    <w:sectPr w:rsidR="00123210" w:rsidSect="00215B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0AFF" w:usb1="00007843" w:usb2="00000001" w:usb3="00000000" w:csb0="000001BF" w:csb1="00000000"/>
  </w:font>
  <w:font w:name="Arial">
    <w:panose1 w:val="020B0604020202020204"/>
    <w:charset w:val="CC"/>
    <w:family w:val="swiss"/>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characterSpacingControl w:val="doNotCompress"/>
  <w:compat/>
  <w:rsids>
    <w:rsidRoot w:val="00123210"/>
    <w:rsid w:val="000E61E9"/>
    <w:rsid w:val="00123210"/>
    <w:rsid w:val="00215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210"/>
    <w:pPr>
      <w:spacing w:after="160" w:line="259" w:lineRule="auto"/>
    </w:pPr>
  </w:style>
  <w:style w:type="paragraph" w:styleId="3">
    <w:name w:val="heading 3"/>
    <w:basedOn w:val="a"/>
    <w:link w:val="30"/>
    <w:uiPriority w:val="9"/>
    <w:qFormat/>
    <w:rsid w:val="000E61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3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23210"/>
    <w:pPr>
      <w:spacing w:before="100" w:beforeAutospacing="1" w:after="100" w:afterAutospacing="1" w:line="240" w:lineRule="auto"/>
      <w:jc w:val="both"/>
      <w:textAlignment w:val="baseline"/>
    </w:pPr>
    <w:rPr>
      <w:rFonts w:ascii="Arial" w:eastAsia="Times New Roman" w:hAnsi="Arial" w:cs="Arial"/>
      <w:color w:val="333333"/>
      <w:sz w:val="18"/>
      <w:szCs w:val="18"/>
      <w:lang w:eastAsia="ru-RU"/>
    </w:rPr>
  </w:style>
  <w:style w:type="character" w:customStyle="1" w:styleId="30">
    <w:name w:val="Заголовок 3 Знак"/>
    <w:basedOn w:val="a0"/>
    <w:link w:val="3"/>
    <w:uiPriority w:val="9"/>
    <w:rsid w:val="000E61E9"/>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423406725">
      <w:bodyDiv w:val="1"/>
      <w:marLeft w:val="0"/>
      <w:marRight w:val="0"/>
      <w:marTop w:val="0"/>
      <w:marBottom w:val="0"/>
      <w:divBdr>
        <w:top w:val="none" w:sz="0" w:space="0" w:color="auto"/>
        <w:left w:val="none" w:sz="0" w:space="0" w:color="auto"/>
        <w:bottom w:val="none" w:sz="0" w:space="0" w:color="auto"/>
        <w:right w:val="none" w:sz="0" w:space="0" w:color="auto"/>
      </w:divBdr>
    </w:div>
    <w:div w:id="1564489488">
      <w:bodyDiv w:val="1"/>
      <w:marLeft w:val="0"/>
      <w:marRight w:val="0"/>
      <w:marTop w:val="0"/>
      <w:marBottom w:val="0"/>
      <w:divBdr>
        <w:top w:val="none" w:sz="0" w:space="0" w:color="auto"/>
        <w:left w:val="none" w:sz="0" w:space="0" w:color="auto"/>
        <w:bottom w:val="none" w:sz="0" w:space="0" w:color="auto"/>
        <w:right w:val="none" w:sz="0" w:space="0" w:color="auto"/>
      </w:divBdr>
    </w:div>
    <w:div w:id="19489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1</cp:revision>
  <dcterms:created xsi:type="dcterms:W3CDTF">2022-01-31T07:59:00Z</dcterms:created>
  <dcterms:modified xsi:type="dcterms:W3CDTF">2022-01-31T08:20:00Z</dcterms:modified>
</cp:coreProperties>
</file>