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F3311" w14:textId="4CADBF8D" w:rsidR="00863259" w:rsidRDefault="008D6B78" w:rsidP="0086325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Доклад для воспитателей на тему: «Финансовая грамотность дошкольников»</w:t>
      </w:r>
    </w:p>
    <w:p w14:paraId="409A4FD3" w14:textId="44A092B7" w:rsidR="008D6B78" w:rsidRPr="00863259" w:rsidRDefault="008D6B78" w:rsidP="008D6B78">
      <w:pPr>
        <w:jc w:val="right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Воспитатель: Караваева Л.Н</w:t>
      </w:r>
    </w:p>
    <w:p w14:paraId="5B56F10F" w14:textId="77777777" w:rsidR="002324BF" w:rsidRDefault="002324BF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ABD38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 xml:space="preserve"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</w:t>
      </w:r>
    </w:p>
    <w:p w14:paraId="66E9CEFB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 xml:space="preserve">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</w:t>
      </w:r>
    </w:p>
    <w:p w14:paraId="32B65185" w14:textId="15D0D315" w:rsidR="002324BF" w:rsidRP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Актуальность заключается в формировании 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</w:t>
      </w:r>
      <w:r>
        <w:rPr>
          <w:rFonts w:ascii="Times New Roman" w:hAnsi="Times New Roman" w:cs="Times New Roman"/>
          <w:sz w:val="28"/>
          <w:szCs w:val="28"/>
        </w:rPr>
        <w:t xml:space="preserve"> и аккуратно вести свой бюджет.</w:t>
      </w:r>
    </w:p>
    <w:p w14:paraId="17622918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Финансовая грамотность – это способность человека управлять своими доходами и расходами, принимать правильные решения по распределению денежных средств (жить по средств</w:t>
      </w:r>
      <w:r>
        <w:rPr>
          <w:rFonts w:ascii="Times New Roman" w:hAnsi="Times New Roman" w:cs="Times New Roman"/>
          <w:sz w:val="28"/>
          <w:szCs w:val="28"/>
        </w:rPr>
        <w:t>ам) и грамотно их приумножать.</w:t>
      </w:r>
      <w:r w:rsidRPr="002324BF">
        <w:rPr>
          <w:rFonts w:ascii="Times New Roman" w:hAnsi="Times New Roman" w:cs="Times New Roman"/>
          <w:sz w:val="28"/>
          <w:szCs w:val="28"/>
        </w:rPr>
        <w:t xml:space="preserve"> Другими словами – это знание, позволяющее достичь финансового благополучия и оставаться на этом уровне всю свою жизнь.</w:t>
      </w:r>
    </w:p>
    <w:p w14:paraId="2BCF4607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С 1 сентября 2018 года детские сады могут использовать образовательную программу «Экономическое воспитание дошкольников: формирование предпосылок финансовой грамотности». Программа разработана совместно Банком России и Минобр</w:t>
      </w:r>
      <w:r>
        <w:rPr>
          <w:rFonts w:ascii="Times New Roman" w:hAnsi="Times New Roman" w:cs="Times New Roman"/>
          <w:sz w:val="28"/>
          <w:szCs w:val="28"/>
        </w:rPr>
        <w:t>науки России.</w:t>
      </w:r>
    </w:p>
    <w:p w14:paraId="49BE38E2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lastRenderedPageBreak/>
        <w:t>Программа ориентирована на детей в возрасте от 5 до 7 лет. Она знакомит их с основными финансово-экономическими терминами: труд и товар, деньги и цена, а также с этическими понятиями: честность, щедрость, экономность и трудолюбие.</w:t>
      </w:r>
    </w:p>
    <w:p w14:paraId="219914BD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В результате дошкольники получат представление о важности труда и мире профессий, торговле и семейном бюджете, доходах и расходах, деньгах России и других стран. Отдельный блок программы посвящен рекламе – для того, чтобы дети научились объективно ее оценивать и отличать свои реальные потребности от навязанных.</w:t>
      </w:r>
    </w:p>
    <w:p w14:paraId="08BD59F3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Еще одна задача программы – помочь малышам с раннего детства сформировать полезные экономические навыки и привычки. В частности, беречь свои и чужие вещи, поддерживать порядок, экономить свет и воду.</w:t>
      </w:r>
    </w:p>
    <w:p w14:paraId="63307719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Программа 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 педагоги могут разрабатывать занятия самостоятельно. В программе даны все необходимые для этого методики и материалы».</w:t>
      </w:r>
    </w:p>
    <w:p w14:paraId="5555E049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Программа ориентирована на принцип тесной взаимосвязи нравственно-трудового и экономического воспитания. Чем младше ребенок, тем теснее и глубже должна быть эта взаимосвязь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A2111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Цель Программы — помочь детям пяти–семи лет войти в социально экономическую жизнь, способствовать формированию основ финансовой грамотности у детей данного возраста.</w:t>
      </w:r>
    </w:p>
    <w:p w14:paraId="00236D22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Программы.</w:t>
      </w:r>
    </w:p>
    <w:p w14:paraId="6A1E70AA" w14:textId="77777777" w:rsidR="006E7ADA" w:rsidRP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Помочь дошкольнику выработать следующие умения, навыки и личностные качества:</w:t>
      </w:r>
    </w:p>
    <w:p w14:paraId="2CD51642" w14:textId="77777777" w:rsidR="006E7ADA" w:rsidRP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• понимать и ценить окружающий предметн</w:t>
      </w:r>
      <w:r>
        <w:rPr>
          <w:rFonts w:ascii="Times New Roman" w:hAnsi="Times New Roman" w:cs="Times New Roman"/>
          <w:sz w:val="28"/>
          <w:szCs w:val="28"/>
        </w:rPr>
        <w:t>ый мир (мир вещей как результат труда людей);</w:t>
      </w:r>
    </w:p>
    <w:p w14:paraId="05C3A471" w14:textId="77777777" w:rsidR="006E7ADA" w:rsidRP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• уважать людей, умеющих трудитьс</w:t>
      </w:r>
      <w:r>
        <w:rPr>
          <w:rFonts w:ascii="Times New Roman" w:hAnsi="Times New Roman" w:cs="Times New Roman"/>
          <w:sz w:val="28"/>
          <w:szCs w:val="28"/>
        </w:rPr>
        <w:t>я и честно зарабатывать деньги;</w:t>
      </w:r>
    </w:p>
    <w:p w14:paraId="3D883AF3" w14:textId="77777777" w:rsidR="006E7ADA" w:rsidRP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lastRenderedPageBreak/>
        <w:t xml:space="preserve">• осознавать взаимосвязь понятий «труд — продукт — деньги» и «стоимость продукта в зависимости от его качества», видеть </w:t>
      </w:r>
      <w:r>
        <w:rPr>
          <w:rFonts w:ascii="Times New Roman" w:hAnsi="Times New Roman" w:cs="Times New Roman"/>
          <w:sz w:val="28"/>
          <w:szCs w:val="28"/>
        </w:rPr>
        <w:t>красоту человеческого творения;</w:t>
      </w:r>
    </w:p>
    <w:p w14:paraId="2E4A4316" w14:textId="77777777" w:rsidR="006E7ADA" w:rsidRP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•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</w:t>
      </w:r>
      <w:r>
        <w:rPr>
          <w:rFonts w:ascii="Times New Roman" w:hAnsi="Times New Roman" w:cs="Times New Roman"/>
          <w:sz w:val="28"/>
          <w:szCs w:val="28"/>
        </w:rPr>
        <w:t>аимопомощи, поддержки и т. п.);</w:t>
      </w:r>
    </w:p>
    <w:p w14:paraId="71FC6F6B" w14:textId="77777777" w:rsidR="006E7ADA" w:rsidRP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• рационально оценивать способы и средства выполнения желаний, корректировать собственные потребности, выстраивать их иерархию и вр</w:t>
      </w:r>
      <w:r>
        <w:rPr>
          <w:rFonts w:ascii="Times New Roman" w:hAnsi="Times New Roman" w:cs="Times New Roman"/>
          <w:sz w:val="28"/>
          <w:szCs w:val="28"/>
        </w:rPr>
        <w:t>еменную перспективу реализации;</w:t>
      </w:r>
    </w:p>
    <w:p w14:paraId="7C4B4032" w14:textId="77777777" w:rsidR="006E7ADA" w:rsidRP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 xml:space="preserve">• применять полученные умения и навыки </w:t>
      </w:r>
      <w:r>
        <w:rPr>
          <w:rFonts w:ascii="Times New Roman" w:hAnsi="Times New Roman" w:cs="Times New Roman"/>
          <w:sz w:val="28"/>
          <w:szCs w:val="28"/>
        </w:rPr>
        <w:t>в реальных жизненных ситуациях.</w:t>
      </w:r>
    </w:p>
    <w:p w14:paraId="6DEAC6C2" w14:textId="77777777" w:rsidR="006E7ADA" w:rsidRDefault="006E7ADA" w:rsidP="006E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Основополагающие принципы Программы: научность, доступность, оптимальность в о</w:t>
      </w:r>
      <w:r>
        <w:rPr>
          <w:rFonts w:ascii="Times New Roman" w:hAnsi="Times New Roman" w:cs="Times New Roman"/>
          <w:sz w:val="28"/>
          <w:szCs w:val="28"/>
        </w:rPr>
        <w:t>тборе содержания и определений.</w:t>
      </w:r>
    </w:p>
    <w:p w14:paraId="62D7DF69" w14:textId="77777777" w:rsidR="006E7ADA" w:rsidRPr="006E7ADA" w:rsidRDefault="006E7ADA" w:rsidP="003C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Программа состоит из четырех блоков (разделов), связанных между собой задачами и содержанием: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</w:t>
      </w:r>
    </w:p>
    <w:p w14:paraId="0EA29E62" w14:textId="77777777" w:rsidR="006E7ADA" w:rsidRPr="006E7ADA" w:rsidRDefault="006E7ADA" w:rsidP="00323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Программа может быть реализована как в течение одного года (в подготовительной к школе группе), так и двух лет (в старшей и по</w:t>
      </w:r>
      <w:r w:rsidR="0032311D">
        <w:rPr>
          <w:rFonts w:ascii="Times New Roman" w:hAnsi="Times New Roman" w:cs="Times New Roman"/>
          <w:sz w:val="28"/>
          <w:szCs w:val="28"/>
        </w:rPr>
        <w:t>дготовительной к школе группах)</w:t>
      </w:r>
    </w:p>
    <w:p w14:paraId="0FA2C3E9" w14:textId="77777777" w:rsidR="006E7ADA" w:rsidRPr="006E7ADA" w:rsidRDefault="006E7ADA" w:rsidP="00323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>Оптимальный режим работы с детьми по Программе</w:t>
      </w:r>
      <w:r w:rsidR="0032311D">
        <w:rPr>
          <w:rFonts w:ascii="Times New Roman" w:hAnsi="Times New Roman" w:cs="Times New Roman"/>
          <w:sz w:val="28"/>
          <w:szCs w:val="28"/>
        </w:rPr>
        <w:t xml:space="preserve"> — не реже одного раза в месяц.</w:t>
      </w:r>
    </w:p>
    <w:p w14:paraId="72427EDC" w14:textId="073E8401" w:rsidR="006E7ADA" w:rsidRDefault="006E7ADA" w:rsidP="00323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DA">
        <w:rPr>
          <w:rFonts w:ascii="Times New Roman" w:hAnsi="Times New Roman" w:cs="Times New Roman"/>
          <w:sz w:val="28"/>
          <w:szCs w:val="28"/>
        </w:rPr>
        <w:t xml:space="preserve">При этом необходимо в процессе повседневной деятельности группы закреплять экономические знания детей, полученные во время занятий (например, собираясь с детьми на прогулку, обратить их внимание на необходимость выключать свет в помещении и показать при этом, что колесико счетчика электроэнергии начинает крутится медленнее), в разных видах труда в рамках самостоятельной деятельности детей (помогая сервировать, аккуратно обращаться со столовыми приборами, выключать </w:t>
      </w:r>
      <w:r w:rsidRPr="006E7ADA">
        <w:rPr>
          <w:rFonts w:ascii="Times New Roman" w:hAnsi="Times New Roman" w:cs="Times New Roman"/>
          <w:sz w:val="28"/>
          <w:szCs w:val="28"/>
        </w:rPr>
        <w:lastRenderedPageBreak/>
        <w:t>воду после мытья рук, не оставлять пищу в тарелке и куски хлеба на столах и т. п.</w:t>
      </w:r>
    </w:p>
    <w:p w14:paraId="045AD6C2" w14:textId="2BED9364" w:rsidR="006663D7" w:rsidRDefault="006663D7" w:rsidP="00323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C1EAC" w14:textId="217180EE" w:rsidR="006663D7" w:rsidRDefault="006663D7" w:rsidP="00323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BF923" w14:textId="77777777" w:rsidR="006663D7" w:rsidRPr="00863259" w:rsidRDefault="006663D7" w:rsidP="00323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9A71E" w14:textId="3B4182EA" w:rsidR="00863259" w:rsidRPr="00863259" w:rsidRDefault="00863259" w:rsidP="00863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259">
        <w:rPr>
          <w:rFonts w:ascii="Times New Roman" w:hAnsi="Times New Roman" w:cs="Times New Roman"/>
          <w:b/>
          <w:sz w:val="28"/>
          <w:szCs w:val="28"/>
        </w:rPr>
        <w:t>Основные подходы к финансовой грамотности дошкольника</w:t>
      </w:r>
    </w:p>
    <w:p w14:paraId="195D2B01" w14:textId="77777777" w:rsidR="00863259" w:rsidRPr="00863259" w:rsidRDefault="00863259" w:rsidP="00863259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59">
        <w:rPr>
          <w:rFonts w:ascii="Times New Roman" w:hAnsi="Times New Roman" w:cs="Times New Roman"/>
          <w:sz w:val="28"/>
          <w:szCs w:val="28"/>
        </w:rPr>
        <w:t>формирование первичных финансовых навыков (привычек) через ритуальные действия;</w:t>
      </w:r>
    </w:p>
    <w:p w14:paraId="264777A4" w14:textId="77777777" w:rsidR="00863259" w:rsidRPr="00863259" w:rsidRDefault="00863259" w:rsidP="00863259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59">
        <w:rPr>
          <w:rFonts w:ascii="Times New Roman" w:hAnsi="Times New Roman" w:cs="Times New Roman"/>
          <w:sz w:val="28"/>
          <w:szCs w:val="28"/>
        </w:rPr>
        <w:t>закрепление разумных материальных потребностей;</w:t>
      </w:r>
    </w:p>
    <w:p w14:paraId="1EC5A3D9" w14:textId="77777777" w:rsidR="0032311D" w:rsidRPr="0032311D" w:rsidRDefault="00863259" w:rsidP="0032311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59">
        <w:rPr>
          <w:rFonts w:ascii="Times New Roman" w:hAnsi="Times New Roman" w:cs="Times New Roman"/>
          <w:sz w:val="28"/>
          <w:szCs w:val="28"/>
        </w:rPr>
        <w:t>формирование у ребенка определенных психологических установок на то или иное «финансовое поведение» через базовые нравственные понятия: о добре - зле, красивом – некрасивом, о хорошем – плохом.</w:t>
      </w:r>
    </w:p>
    <w:p w14:paraId="1F2B8A6F" w14:textId="5B48249F" w:rsidR="0032311D" w:rsidRPr="0032311D" w:rsidRDefault="0032311D" w:rsidP="003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 метода можно использовать проектную деятельность, где систематично и последовательно давать детям новые знания по финансовой грамотности (проводить образовательную деятельность, беседы, сюжетно-ролевые игры, виртуальные экскурсии, рассматривание иллюстраций, мультфильмов, викторины, дидактические игры и др.</w:t>
      </w:r>
      <w:r w:rsidR="002324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Сроки реализации проектов могут быть разные: краткосрочный, среднесрочный, долгосрочный. </w:t>
      </w:r>
    </w:p>
    <w:p w14:paraId="646A8C8E" w14:textId="77777777" w:rsidR="0032311D" w:rsidRPr="0032311D" w:rsidRDefault="0032311D" w:rsidP="003231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могут также быть различными, например:</w:t>
      </w:r>
    </w:p>
    <w:p w14:paraId="669F0152" w14:textId="77777777" w:rsidR="0032311D" w:rsidRPr="0032311D" w:rsidRDefault="0032311D" w:rsidP="0032311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1D">
        <w:rPr>
          <w:rFonts w:ascii="Times New Roman" w:hAnsi="Times New Roman" w:cs="Times New Roman"/>
          <w:sz w:val="28"/>
          <w:szCs w:val="28"/>
        </w:rPr>
        <w:t>формирование представления детей о деньгах: как и где они зарабатываются.</w:t>
      </w:r>
    </w:p>
    <w:p w14:paraId="7D02898B" w14:textId="77777777" w:rsidR="0032311D" w:rsidRPr="0032311D" w:rsidRDefault="0032311D" w:rsidP="0032311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1D">
        <w:rPr>
          <w:rFonts w:ascii="Times New Roman" w:hAnsi="Times New Roman" w:cs="Times New Roman"/>
          <w:sz w:val="28"/>
          <w:szCs w:val="28"/>
        </w:rPr>
        <w:t>расширение представлений, о том, как планируется и расходуется семейный бюджет;</w:t>
      </w:r>
    </w:p>
    <w:p w14:paraId="656382C5" w14:textId="77777777" w:rsidR="0032311D" w:rsidRPr="0032311D" w:rsidRDefault="0032311D" w:rsidP="0032311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1D">
        <w:rPr>
          <w:rFonts w:ascii="Times New Roman" w:hAnsi="Times New Roman" w:cs="Times New Roman"/>
          <w:sz w:val="28"/>
          <w:szCs w:val="28"/>
        </w:rPr>
        <w:t>получение навыков совершения реальной покупки в магазине.</w:t>
      </w:r>
    </w:p>
    <w:p w14:paraId="359CA159" w14:textId="77777777" w:rsidR="002324BF" w:rsidRDefault="0032311D" w:rsidP="00232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заключительном этапе продуктом проектов можно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представить: 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тематических выставок, обогащение РППС группы (создание центра финансовой грамотности), создание атрибутов для сюжетно-ролевых игр «Магазин», «Банк». Приобретение настольных игр по финансовой грамотности, ассортимент очень большой. </w:t>
      </w:r>
    </w:p>
    <w:p w14:paraId="54E6AEBE" w14:textId="020D791D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докладу </w:t>
      </w:r>
      <w:r w:rsidRPr="002324BF">
        <w:rPr>
          <w:rFonts w:ascii="Times New Roman" w:hAnsi="Times New Roman" w:cs="Times New Roman"/>
          <w:sz w:val="28"/>
          <w:szCs w:val="28"/>
        </w:rPr>
        <w:t>познакомилась с некоторыми авторскими программами по финансовой грамотности: «Финансовая грамотность: методические рекомендации для преподавателя» А. О. Жданова, «Дети и деньги» А. Е. Пушкарь, «Первые шаги по ступеням финансовой грамотности д</w:t>
      </w:r>
      <w:r w:rsidR="000C1A04">
        <w:rPr>
          <w:rFonts w:ascii="Times New Roman" w:hAnsi="Times New Roman" w:cs="Times New Roman"/>
          <w:sz w:val="28"/>
          <w:szCs w:val="28"/>
        </w:rPr>
        <w:t xml:space="preserve">ля дошкольников» Н. А. </w:t>
      </w:r>
      <w:proofErr w:type="spellStart"/>
      <w:r w:rsidR="000C1A04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0C1A04">
        <w:rPr>
          <w:rFonts w:ascii="Times New Roman" w:hAnsi="Times New Roman" w:cs="Times New Roman"/>
          <w:sz w:val="28"/>
          <w:szCs w:val="28"/>
        </w:rPr>
        <w:t xml:space="preserve">, </w:t>
      </w:r>
      <w:r w:rsidR="000C1A04" w:rsidRPr="000C1A0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0C1A04" w:rsidRPr="000C1A04">
        <w:rPr>
          <w:rFonts w:ascii="Times New Roman" w:hAnsi="Times New Roman" w:cs="Times New Roman"/>
          <w:sz w:val="28"/>
          <w:szCs w:val="28"/>
        </w:rPr>
        <w:t>А.Д.Шатовой</w:t>
      </w:r>
      <w:proofErr w:type="spellEnd"/>
      <w:r w:rsidR="000C1A04" w:rsidRPr="000C1A04">
        <w:rPr>
          <w:rFonts w:ascii="Times New Roman" w:hAnsi="Times New Roman" w:cs="Times New Roman"/>
          <w:sz w:val="28"/>
          <w:szCs w:val="28"/>
        </w:rPr>
        <w:t xml:space="preserve"> «Дошкольник и экономика»</w:t>
      </w:r>
    </w:p>
    <w:p w14:paraId="30CA9FF1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Следует отметить, что родители в основном признают необходимость и полезность воспитания финансовой грамотности, основывая это требованиями времени,</w:t>
      </w:r>
      <w:r w:rsidR="00777A61">
        <w:rPr>
          <w:rFonts w:ascii="Times New Roman" w:hAnsi="Times New Roman" w:cs="Times New Roman"/>
          <w:sz w:val="28"/>
          <w:szCs w:val="28"/>
        </w:rPr>
        <w:t xml:space="preserve"> поэтому,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активном взаимодействии с родителями воспитанников можно достичь необходимых результатов по формированию финансовой грамотности у детей.</w:t>
      </w:r>
    </w:p>
    <w:p w14:paraId="6866B01F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F91B8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60E5F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213C7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D74CA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62566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5A6D9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EC925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76317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12A3F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E71E7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47B8B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4480E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D22A4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6DA74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744B2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32F1D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34C32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ED9C7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5894D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118ED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620A7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F775E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31CAE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FF648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81568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9E3D1" w14:textId="77777777" w:rsidR="007004F9" w:rsidRDefault="007004F9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582C5" w14:textId="77777777" w:rsid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6A219" w14:textId="77777777" w:rsidR="002324BF" w:rsidRDefault="002324BF" w:rsidP="002324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14:paraId="67756D73" w14:textId="77777777" w:rsidR="002324BF" w:rsidRPr="002324BF" w:rsidRDefault="002324BF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прочитать: </w:t>
      </w:r>
    </w:p>
    <w:p w14:paraId="1EF4C2D9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Приключения кота Белобока, или экономика для малышей. Волгоград, 2015. Тетрадь по финансовой грамотности для дошкольников.</w:t>
      </w:r>
    </w:p>
    <w:p w14:paraId="2EE3D227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Бродникова Е. Красавина Е. Дети и деньги. Растим миллионера. СПб., Питер, 2013.</w:t>
      </w:r>
    </w:p>
    <w:p w14:paraId="7501FB68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4BF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2324BF">
        <w:rPr>
          <w:rFonts w:ascii="Times New Roman" w:hAnsi="Times New Roman" w:cs="Times New Roman"/>
          <w:sz w:val="28"/>
          <w:szCs w:val="28"/>
        </w:rPr>
        <w:t xml:space="preserve"> Р. Богатый папа, бедный папа. М., Попурри, 2014.</w:t>
      </w:r>
    </w:p>
    <w:p w14:paraId="6816AB6E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Хилл Н. Думай и богатей! М., Попурри, 2014.</w:t>
      </w:r>
    </w:p>
    <w:p w14:paraId="48BB9578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Бодо Ш. Мани, или Азбука денег. М., Попурри, 2006.</w:t>
      </w:r>
    </w:p>
    <w:p w14:paraId="5F61F5C2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 xml:space="preserve">Годфри </w:t>
      </w:r>
      <w:proofErr w:type="spellStart"/>
      <w:r w:rsidRPr="002324BF">
        <w:rPr>
          <w:rFonts w:ascii="Times New Roman" w:hAnsi="Times New Roman" w:cs="Times New Roman"/>
          <w:sz w:val="28"/>
          <w:szCs w:val="28"/>
        </w:rPr>
        <w:t>Джолайн</w:t>
      </w:r>
      <w:proofErr w:type="spellEnd"/>
      <w:r w:rsidRPr="002324BF">
        <w:rPr>
          <w:rFonts w:ascii="Times New Roman" w:hAnsi="Times New Roman" w:cs="Times New Roman"/>
          <w:sz w:val="28"/>
          <w:szCs w:val="28"/>
        </w:rPr>
        <w:t>. Как научить ребёнка обращаться с деньгами, Добрая книга, 2006</w:t>
      </w:r>
    </w:p>
    <w:p w14:paraId="4C1DF329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4BF">
        <w:rPr>
          <w:rFonts w:ascii="Times New Roman" w:hAnsi="Times New Roman" w:cs="Times New Roman"/>
          <w:sz w:val="28"/>
          <w:szCs w:val="28"/>
        </w:rPr>
        <w:t>Нормакова</w:t>
      </w:r>
      <w:proofErr w:type="spellEnd"/>
      <w:r w:rsidRPr="002324BF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2324BF"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 w:rsidRPr="002324BF">
        <w:rPr>
          <w:rFonts w:ascii="Times New Roman" w:hAnsi="Times New Roman" w:cs="Times New Roman"/>
          <w:sz w:val="28"/>
          <w:szCs w:val="28"/>
        </w:rPr>
        <w:t xml:space="preserve"> Т.А Начала экономики. М, Вита-пресс, 2014.</w:t>
      </w:r>
    </w:p>
    <w:p w14:paraId="34064403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Сахаровская Ю. Куда уходят деньги? Как грамотно управлять семейным бюджетом. Альпина Бизнес Букс, 2000.</w:t>
      </w:r>
    </w:p>
    <w:p w14:paraId="6F6BF1F1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Руль А. Экономим с удовольствием, или как накопить на яхту. ИГ "Весь", 2013.</w:t>
      </w:r>
    </w:p>
    <w:p w14:paraId="1B2D9600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BF">
        <w:rPr>
          <w:rFonts w:ascii="Times New Roman" w:hAnsi="Times New Roman" w:cs="Times New Roman"/>
          <w:sz w:val="28"/>
          <w:szCs w:val="28"/>
        </w:rPr>
        <w:t>Светлова М. Деньги в твоей жизни. ИГ "Весь", 2013.</w:t>
      </w:r>
    </w:p>
    <w:p w14:paraId="3EE043C2" w14:textId="77777777" w:rsidR="002324BF" w:rsidRPr="002324BF" w:rsidRDefault="002324BF" w:rsidP="00232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4BF">
        <w:rPr>
          <w:rFonts w:ascii="Times New Roman" w:hAnsi="Times New Roman" w:cs="Times New Roman"/>
          <w:sz w:val="28"/>
          <w:szCs w:val="28"/>
        </w:rPr>
        <w:t>Эггерт</w:t>
      </w:r>
      <w:proofErr w:type="spellEnd"/>
      <w:r w:rsidRPr="002324BF">
        <w:rPr>
          <w:rFonts w:ascii="Times New Roman" w:hAnsi="Times New Roman" w:cs="Times New Roman"/>
          <w:sz w:val="28"/>
          <w:szCs w:val="28"/>
        </w:rPr>
        <w:t xml:space="preserve"> Дж. Записки экономиста о счастье, успехе, процветании. ИГ "Весь", 2013.</w:t>
      </w:r>
    </w:p>
    <w:p w14:paraId="3C944770" w14:textId="77777777" w:rsidR="0032311D" w:rsidRDefault="0032311D" w:rsidP="002324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8564FD" w14:textId="77777777" w:rsidR="0032311D" w:rsidRPr="00863259" w:rsidRDefault="0032311D" w:rsidP="002324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7FF475" w14:textId="77777777" w:rsidR="00863259" w:rsidRPr="00863259" w:rsidRDefault="00863259" w:rsidP="00232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3259" w:rsidRPr="00863259" w:rsidSect="00B5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AA2"/>
    <w:multiLevelType w:val="multilevel"/>
    <w:tmpl w:val="548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0371C"/>
    <w:multiLevelType w:val="multilevel"/>
    <w:tmpl w:val="C54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20AE6"/>
    <w:multiLevelType w:val="multilevel"/>
    <w:tmpl w:val="AEFA4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945C1C"/>
    <w:multiLevelType w:val="multilevel"/>
    <w:tmpl w:val="E236E59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63CCB"/>
    <w:multiLevelType w:val="hybridMultilevel"/>
    <w:tmpl w:val="F50EB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6569"/>
    <w:multiLevelType w:val="multilevel"/>
    <w:tmpl w:val="5DF25FE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80F9C"/>
    <w:multiLevelType w:val="multilevel"/>
    <w:tmpl w:val="FFB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A488C"/>
    <w:multiLevelType w:val="multilevel"/>
    <w:tmpl w:val="C46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87F2F"/>
    <w:multiLevelType w:val="multilevel"/>
    <w:tmpl w:val="054C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B3042"/>
    <w:multiLevelType w:val="multilevel"/>
    <w:tmpl w:val="3C9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1006E"/>
    <w:multiLevelType w:val="multilevel"/>
    <w:tmpl w:val="60CAB3A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7"/>
    <w:rsid w:val="000C1A04"/>
    <w:rsid w:val="002324BF"/>
    <w:rsid w:val="0032311D"/>
    <w:rsid w:val="003C3658"/>
    <w:rsid w:val="005478CF"/>
    <w:rsid w:val="006663D7"/>
    <w:rsid w:val="006E7ADA"/>
    <w:rsid w:val="007004F9"/>
    <w:rsid w:val="00777A61"/>
    <w:rsid w:val="00863259"/>
    <w:rsid w:val="008D6B78"/>
    <w:rsid w:val="00A434AA"/>
    <w:rsid w:val="00B52FA7"/>
    <w:rsid w:val="00BD26BA"/>
    <w:rsid w:val="00D850F7"/>
    <w:rsid w:val="00EA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201F"/>
  <w15:docId w15:val="{BD04A787-E8AB-49F8-ADA6-7F23607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A55D-4B87-4306-AFB8-5EF5A76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</cp:lastModifiedBy>
  <cp:revision>2</cp:revision>
  <dcterms:created xsi:type="dcterms:W3CDTF">2022-03-26T14:25:00Z</dcterms:created>
  <dcterms:modified xsi:type="dcterms:W3CDTF">2022-03-26T14:25:00Z</dcterms:modified>
</cp:coreProperties>
</file>