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DD6D00"/>
          <w:sz w:val="24"/>
          <w:szCs w:val="24"/>
          <w:lang w:val="ru-RU" w:eastAsia="ru-RU" w:bidi="ar-SA"/>
        </w:rPr>
        <w:t xml:space="preserve">       </w:t>
      </w:r>
      <w:r w:rsidRPr="001C21F6">
        <w:rPr>
          <w:rFonts w:ascii="Times New Roman" w:eastAsia="Times New Roman" w:hAnsi="Times New Roman" w:cs="Times New Roman"/>
          <w:b/>
          <w:bCs/>
          <w:i w:val="0"/>
          <w:iCs w:val="0"/>
          <w:color w:val="DD6D00"/>
          <w:sz w:val="24"/>
          <w:szCs w:val="24"/>
          <w:lang w:val="ru-RU" w:eastAsia="ru-RU" w:bidi="ar-SA"/>
        </w:rPr>
        <w:t>«Воспитание и социализация младших школьников в условиях реализации ФГОС НОО"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> 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  <w:t xml:space="preserve">      Федеральный государственный стандарт (ФГОС) начального общего образования выдвинул перед педагогом ряд требований в области 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Термин «социализация» означает необходимый человеку, как существу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биосоциальному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В ФЗ от 29.12.2012 № 273 «Об образовании в РФ» дается определение «Социализация -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Воспитание – это преимущественно межличностная (и в таком качестве самоценная) деятельность в семье, школе, учреждениях дополнительного образования и т. д., обеспечивающая поддержку духовно-нравственного развития ребенка;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 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сверстников. 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    Уклад школьной жизни – это уклад жизни </w:t>
      </w:r>
      <w:proofErr w:type="gram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обучающегося</w:t>
      </w:r>
      <w:proofErr w:type="gram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-Формируется на основе базовых национальных ценностей и воспитательных идеалов;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-Включает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-Учитывает историко-культурную, этническую и региональную специфику;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-Обеспечивает усвоение учащимися нравственных ценностей, приобретения опыта нравственной, общественно значимой деятельности;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-Организуется 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СМИ,  традиционных российских религиозных организаций;</w:t>
      </w:r>
    </w:p>
    <w:p w:rsidR="001C21F6" w:rsidRPr="001C21F6" w:rsidRDefault="001C21F6" w:rsidP="001C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- Оформляется программами работы творческих групп по инновационной деятельности учреждения.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 Границы между воспитанием и социализацией прозрачны и относительны.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Аксиологический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Аксиологический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 является определяющим для всего уклада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Системно-деятельностный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подход имеет свои особенности.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Первая заключена в том, что воспитание как деятельность, которая пронизывает  виды 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досуговой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др.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Системно-деятельностный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системно-деятельностного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пространства духовно-нравственного развития ребенка.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Вторая особенность применения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системно-деятельностного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Системно-деятельностный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 положенный вид социально-педагогической деятельности. Это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метадеятельность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педагогически </w:t>
      </w:r>
      <w:proofErr w:type="gram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интегрирующая</w:t>
      </w:r>
      <w:proofErr w:type="gram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различные 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аксиологического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системно-деятельностного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подходов к организации пространства духовно-нравственного развития младшего школьника.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Развивающий подход</w:t>
      </w:r>
      <w:r w:rsidRPr="001C21F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.</w:t>
      </w: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Он дает принципиальное понимание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системно-деятельностной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Каждое из основных направлений воспитания и социализации младших школьников оформляется в виде тематической программы. Основу такой программы составляют: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  - соответствующая система морально-нравственных установок и ценностей (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аксиологический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подход);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- 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многоукладность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</w:t>
      </w:r>
      <w:proofErr w:type="spellStart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системно-деятельностный</w:t>
      </w:r>
      <w:proofErr w:type="spellEnd"/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подход);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содержание в каждой программе ряда технологий воспитания и социализации по числу и характеру своих базовых ценностей.</w:t>
      </w:r>
    </w:p>
    <w:p w:rsidR="001C21F6" w:rsidRPr="001C21F6" w:rsidRDefault="001C21F6" w:rsidP="001C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 - педагогических проблем.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Важную роль в процессе принадлежит начальной школе, в школе на детей оказывают влияние их сверстники и учителя, поэтому школьникам необходимо научится 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:rsidR="001C21F6" w:rsidRPr="001C21F6" w:rsidRDefault="001C21F6" w:rsidP="001C21F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 w:val="0"/>
          <w:iCs w:val="0"/>
          <w:color w:val="181818"/>
          <w:sz w:val="24"/>
          <w:szCs w:val="24"/>
          <w:lang w:val="ru-RU" w:eastAsia="ru-RU" w:bidi="ar-SA"/>
        </w:rPr>
      </w:pPr>
      <w:r w:rsidRPr="001C21F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Каждый ребенок в будущем желает быть социально успешным, для этого необходимо с начальной школы проводить работу по социализации и адаптации младших школьников.</w:t>
      </w:r>
    </w:p>
    <w:p w:rsidR="008B7413" w:rsidRPr="001C21F6" w:rsidRDefault="001C21F6" w:rsidP="001C21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7413" w:rsidRPr="001C21F6" w:rsidSect="0046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F6"/>
    <w:rsid w:val="00086C21"/>
    <w:rsid w:val="00184D58"/>
    <w:rsid w:val="001C21F6"/>
    <w:rsid w:val="004248CB"/>
    <w:rsid w:val="004670DE"/>
    <w:rsid w:val="00642987"/>
    <w:rsid w:val="007326E7"/>
    <w:rsid w:val="00E81AFD"/>
    <w:rsid w:val="00F1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29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429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29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429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42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6429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42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6429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42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42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29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2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429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42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429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42987"/>
    <w:rPr>
      <w:b/>
      <w:bCs/>
      <w:color w:val="943634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429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429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642987"/>
    <w:rPr>
      <w:b/>
      <w:bCs/>
      <w:spacing w:val="0"/>
    </w:rPr>
  </w:style>
  <w:style w:type="character" w:styleId="aa">
    <w:name w:val="Emphasis"/>
    <w:uiPriority w:val="20"/>
    <w:qFormat/>
    <w:rsid w:val="006429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6429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29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429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29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429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429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42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429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429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429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29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1</cp:revision>
  <dcterms:created xsi:type="dcterms:W3CDTF">2022-09-08T15:55:00Z</dcterms:created>
  <dcterms:modified xsi:type="dcterms:W3CDTF">2022-09-08T15:57:00Z</dcterms:modified>
</cp:coreProperties>
</file>