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3E2" w:rsidRPr="000A63E2" w:rsidRDefault="00A62468" w:rsidP="000A63E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3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A63E2" w:rsidRPr="000A63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Доклад </w:t>
      </w:r>
      <w:bookmarkStart w:id="0" w:name="_GoBack"/>
      <w:bookmarkEnd w:id="0"/>
      <w:r w:rsidR="000A63E2" w:rsidRPr="000A63E2">
        <w:rPr>
          <w:rFonts w:ascii="Times New Roman" w:hAnsi="Times New Roman" w:cs="Times New Roman"/>
          <w:b/>
          <w:sz w:val="28"/>
          <w:szCs w:val="28"/>
        </w:rPr>
        <w:t>«Формирование функциональной грамотности на уроках русского языка и литературы»</w:t>
      </w:r>
    </w:p>
    <w:p w:rsidR="00A62468" w:rsidRPr="000A63E2" w:rsidRDefault="00A62468" w:rsidP="000A63E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63E2">
        <w:rPr>
          <w:rFonts w:ascii="Times New Roman" w:hAnsi="Times New Roman" w:cs="Times New Roman"/>
          <w:color w:val="000000"/>
          <w:sz w:val="28"/>
          <w:szCs w:val="28"/>
        </w:rPr>
        <w:t>Происходящие в мире глобальные изменения требуют и глобальных компетенций. Функциональная грамотность включает в себя</w:t>
      </w:r>
      <w:r w:rsidRPr="000A63E2">
        <w:rPr>
          <w:rFonts w:ascii="Times New Roman" w:hAnsi="Times New Roman" w:cs="Times New Roman"/>
          <w:color w:val="000000"/>
          <w:sz w:val="28"/>
          <w:szCs w:val="28"/>
        </w:rPr>
        <w:t xml:space="preserve"> сразу несколько компетенций. </w:t>
      </w:r>
      <w:r w:rsidRPr="000A63E2">
        <w:rPr>
          <w:rFonts w:ascii="Times New Roman" w:hAnsi="Times New Roman" w:cs="Times New Roman"/>
          <w:color w:val="000000"/>
          <w:sz w:val="28"/>
          <w:szCs w:val="28"/>
        </w:rPr>
        <w:t>Функциональная грамотность сегодня — это базовое образование личности. Ребенку важно обладать</w:t>
      </w:r>
      <w:r w:rsidRPr="000A63E2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0A63E2">
        <w:rPr>
          <w:rFonts w:ascii="Times New Roman" w:hAnsi="Times New Roman" w:cs="Times New Roman"/>
          <w:color w:val="000000"/>
          <w:sz w:val="28"/>
          <w:szCs w:val="28"/>
        </w:rPr>
        <w:t xml:space="preserve">отовностью успешно взаимодействовать с изменяющимся окружающим миром; </w:t>
      </w:r>
      <w:r w:rsidRPr="000A63E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A63E2">
        <w:rPr>
          <w:rFonts w:ascii="Times New Roman" w:hAnsi="Times New Roman" w:cs="Times New Roman"/>
          <w:color w:val="000000"/>
          <w:sz w:val="28"/>
          <w:szCs w:val="28"/>
        </w:rPr>
        <w:t xml:space="preserve">озможностью решать различные (в том числе нестандартные) учебные и жизненные задачи; </w:t>
      </w:r>
      <w:r w:rsidRPr="000A63E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A63E2">
        <w:rPr>
          <w:rFonts w:ascii="Times New Roman" w:hAnsi="Times New Roman" w:cs="Times New Roman"/>
          <w:color w:val="000000"/>
          <w:sz w:val="28"/>
          <w:szCs w:val="28"/>
        </w:rPr>
        <w:t xml:space="preserve">пособностью строить социальные отношения; </w:t>
      </w:r>
      <w:r w:rsidRPr="000A63E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A63E2">
        <w:rPr>
          <w:rFonts w:ascii="Times New Roman" w:hAnsi="Times New Roman" w:cs="Times New Roman"/>
          <w:color w:val="000000"/>
          <w:sz w:val="28"/>
          <w:szCs w:val="28"/>
        </w:rPr>
        <w:t>овокупностью рефлексивных умений, обеспечивающих оценку своей грамотности, стремление к дальнейшему образованию.</w:t>
      </w:r>
      <w:r w:rsidRPr="000A6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6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63E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A63E2">
        <w:rPr>
          <w:rFonts w:ascii="Times New Roman" w:hAnsi="Times New Roman" w:cs="Times New Roman"/>
          <w:color w:val="000000"/>
          <w:sz w:val="28"/>
          <w:szCs w:val="28"/>
        </w:rPr>
        <w:t>Функционально грамотный человек — это человек, который способен использовать все постоянно приобретаемые в течение жизни знания, умения и навыки для решения максимально широкого диапазона жизненных задач в различных сферах человеческой деятельности, общения и социальных отношений.</w:t>
      </w:r>
      <w:r w:rsidRPr="000A6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63E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A63E2">
        <w:rPr>
          <w:rFonts w:ascii="Times New Roman" w:hAnsi="Times New Roman" w:cs="Times New Roman"/>
          <w:color w:val="000000"/>
          <w:sz w:val="28"/>
          <w:szCs w:val="28"/>
        </w:rPr>
        <w:t xml:space="preserve">Функциональное чтение </w:t>
      </w:r>
      <w:r w:rsidRPr="000A63E2">
        <w:rPr>
          <w:rFonts w:ascii="Times New Roman" w:hAnsi="Times New Roman" w:cs="Times New Roman"/>
          <w:color w:val="000000"/>
          <w:sz w:val="28"/>
          <w:szCs w:val="28"/>
        </w:rPr>
        <w:t>- ч</w:t>
      </w:r>
      <w:r w:rsidRPr="000A63E2">
        <w:rPr>
          <w:rFonts w:ascii="Times New Roman" w:hAnsi="Times New Roman" w:cs="Times New Roman"/>
          <w:color w:val="000000"/>
          <w:sz w:val="28"/>
          <w:szCs w:val="28"/>
        </w:rPr>
        <w:t xml:space="preserve">тение, целью которого является нахождение информации для решения конкретной задачи. Функциональное чтение предполагает владение следующими навыками: </w:t>
      </w:r>
      <w:r w:rsidRPr="000A63E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A63E2">
        <w:rPr>
          <w:rFonts w:ascii="Times New Roman" w:hAnsi="Times New Roman" w:cs="Times New Roman"/>
          <w:color w:val="000000"/>
          <w:sz w:val="28"/>
          <w:szCs w:val="28"/>
        </w:rPr>
        <w:t>оиск информации</w:t>
      </w:r>
      <w:r w:rsidRPr="000A63E2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Pr="000A63E2">
        <w:rPr>
          <w:rFonts w:ascii="Times New Roman" w:hAnsi="Times New Roman" w:cs="Times New Roman"/>
          <w:color w:val="000000"/>
          <w:sz w:val="28"/>
          <w:szCs w:val="28"/>
        </w:rPr>
        <w:t>онимание прочитанного — здесь мы говорим о смысловом чтении</w:t>
      </w:r>
      <w:r w:rsidRPr="000A63E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A63E2">
        <w:rPr>
          <w:rFonts w:ascii="Times New Roman" w:hAnsi="Times New Roman" w:cs="Times New Roman"/>
          <w:color w:val="000000"/>
          <w:sz w:val="28"/>
          <w:szCs w:val="28"/>
        </w:rPr>
        <w:t xml:space="preserve"> Работа с полученной информацией (оценка, интерпретация) — здесь мы говорим о критическом мышлении. Применение информации для решения своих задач. Все эти умения формируются с раннего детства, их уровень зависит от дошкольного развития, влияния родителей и учителей, школьной программы и самого человека.</w:t>
      </w:r>
      <w:r w:rsidRPr="000A6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 xml:space="preserve">  </w:t>
      </w:r>
      <w:r w:rsidRPr="000A63E2">
        <w:rPr>
          <w:rStyle w:val="c1"/>
          <w:color w:val="000000"/>
          <w:sz w:val="28"/>
          <w:szCs w:val="28"/>
        </w:rPr>
        <w:t>Функциональная грамотность – это уровень образованности, который может быть достигнут обуча</w:t>
      </w:r>
      <w:r w:rsidR="000A63E2" w:rsidRPr="000A63E2">
        <w:rPr>
          <w:rStyle w:val="c1"/>
          <w:color w:val="000000"/>
          <w:sz w:val="28"/>
          <w:szCs w:val="28"/>
        </w:rPr>
        <w:t>ю</w:t>
      </w:r>
      <w:r w:rsidRPr="000A63E2">
        <w:rPr>
          <w:rStyle w:val="c1"/>
          <w:color w:val="000000"/>
          <w:sz w:val="28"/>
          <w:szCs w:val="28"/>
        </w:rPr>
        <w:t>щимися за время обучения в школе, и предполагает способность человека решать стандартные жизненные задачи в различных сферах жизни.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 xml:space="preserve">Что может сделать учитель русского языка и литературы, чтобы обеспечить функциональную грамотность учеников? Прежде всего, создать оптимальные условия для продвижения каждого </w:t>
      </w:r>
      <w:r w:rsidR="000A63E2" w:rsidRPr="000A63E2">
        <w:rPr>
          <w:rStyle w:val="c1"/>
          <w:color w:val="000000"/>
          <w:sz w:val="28"/>
          <w:szCs w:val="28"/>
        </w:rPr>
        <w:t xml:space="preserve">ученика </w:t>
      </w:r>
      <w:r w:rsidRPr="000A63E2">
        <w:rPr>
          <w:rStyle w:val="c1"/>
          <w:color w:val="000000"/>
          <w:sz w:val="28"/>
          <w:szCs w:val="28"/>
        </w:rPr>
        <w:t>в образовательном пространстве. Для этого необходимо знать учебные возможности школьников каждого возраста. То есть учащийся должен: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 xml:space="preserve">1. Быть </w:t>
      </w:r>
      <w:proofErr w:type="gramStart"/>
      <w:r w:rsidRPr="000A63E2">
        <w:rPr>
          <w:rStyle w:val="c1"/>
          <w:color w:val="000000"/>
          <w:sz w:val="28"/>
          <w:szCs w:val="28"/>
        </w:rPr>
        <w:t>готовым  взаимодействовать</w:t>
      </w:r>
      <w:proofErr w:type="gramEnd"/>
      <w:r w:rsidRPr="000A63E2">
        <w:rPr>
          <w:rStyle w:val="c1"/>
          <w:color w:val="000000"/>
          <w:sz w:val="28"/>
          <w:szCs w:val="28"/>
        </w:rPr>
        <w:t xml:space="preserve"> с окружающим миром, иметь  уверенную адаптацию.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 xml:space="preserve">2. </w:t>
      </w:r>
      <w:proofErr w:type="gramStart"/>
      <w:r w:rsidRPr="000A63E2">
        <w:rPr>
          <w:rStyle w:val="c1"/>
          <w:color w:val="000000"/>
          <w:sz w:val="28"/>
          <w:szCs w:val="28"/>
        </w:rPr>
        <w:t>Уметь  самостоятельно</w:t>
      </w:r>
      <w:proofErr w:type="gramEnd"/>
      <w:r w:rsidRPr="000A63E2">
        <w:rPr>
          <w:rStyle w:val="c1"/>
          <w:color w:val="000000"/>
          <w:sz w:val="28"/>
          <w:szCs w:val="28"/>
        </w:rPr>
        <w:t xml:space="preserve"> решать учебные и житейские задачи.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 xml:space="preserve">3. </w:t>
      </w:r>
      <w:proofErr w:type="gramStart"/>
      <w:r w:rsidRPr="000A63E2">
        <w:rPr>
          <w:rStyle w:val="c1"/>
          <w:color w:val="000000"/>
          <w:sz w:val="28"/>
          <w:szCs w:val="28"/>
        </w:rPr>
        <w:t>Уметь  строить</w:t>
      </w:r>
      <w:proofErr w:type="gramEnd"/>
      <w:r w:rsidRPr="000A63E2">
        <w:rPr>
          <w:rStyle w:val="c1"/>
          <w:color w:val="000000"/>
          <w:sz w:val="28"/>
          <w:szCs w:val="28"/>
        </w:rPr>
        <w:t xml:space="preserve"> отношения в малой социальной группе, в частности — в школьном классе.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 xml:space="preserve">4. Владеть навыками </w:t>
      </w:r>
      <w:proofErr w:type="gramStart"/>
      <w:r w:rsidRPr="000A63E2">
        <w:rPr>
          <w:rStyle w:val="c1"/>
          <w:color w:val="000000"/>
          <w:sz w:val="28"/>
          <w:szCs w:val="28"/>
        </w:rPr>
        <w:t>рефлексии,  уметь</w:t>
      </w:r>
      <w:proofErr w:type="gramEnd"/>
      <w:r w:rsidRPr="000A63E2">
        <w:rPr>
          <w:rStyle w:val="c1"/>
          <w:color w:val="000000"/>
          <w:sz w:val="28"/>
          <w:szCs w:val="28"/>
        </w:rPr>
        <w:t xml:space="preserve"> посмотреть на себя со стороны, оценить свою работу.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3"/>
          <w:b/>
          <w:bCs/>
          <w:color w:val="000000"/>
          <w:sz w:val="28"/>
          <w:szCs w:val="28"/>
        </w:rPr>
        <w:t>I. Основная часть.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lastRenderedPageBreak/>
        <w:t>Приемы для формирования функциональной грамотности.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>Формирование грамотного письма - одна из самых сложных задач. Но именно она обозначена как важнейшая программная установка при формировании функционально грамотной личности.  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 xml:space="preserve">Работая над формированием функциональной грамотности учащихся, в своей работе я опираюсь как на традиционные методы обучения, так и новые технологии. Использование инновационных педагогических технологий играет большую роль, так как </w:t>
      </w:r>
      <w:proofErr w:type="gramStart"/>
      <w:r w:rsidRPr="000A63E2">
        <w:rPr>
          <w:rStyle w:val="c1"/>
          <w:color w:val="000000"/>
          <w:sz w:val="28"/>
          <w:szCs w:val="28"/>
        </w:rPr>
        <w:t>это  позволяет</w:t>
      </w:r>
      <w:proofErr w:type="gramEnd"/>
      <w:r w:rsidRPr="000A63E2">
        <w:rPr>
          <w:rStyle w:val="c1"/>
          <w:color w:val="000000"/>
          <w:sz w:val="28"/>
          <w:szCs w:val="28"/>
        </w:rPr>
        <w:t xml:space="preserve"> так организовать учебный процесс, что ребёнку урок приносит не только радость ,но и пользу, не превращаясь просто в забаву или игру.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>Поэтому я согласна со словами В.А. Сухомлинского, который сказа</w:t>
      </w:r>
      <w:r w:rsidR="000A63E2" w:rsidRPr="000A63E2">
        <w:rPr>
          <w:rStyle w:val="c1"/>
          <w:color w:val="000000"/>
          <w:sz w:val="28"/>
          <w:szCs w:val="28"/>
        </w:rPr>
        <w:t>л:</w:t>
      </w:r>
      <w:r w:rsidRPr="000A63E2">
        <w:rPr>
          <w:rStyle w:val="c1"/>
          <w:color w:val="000000"/>
          <w:sz w:val="28"/>
          <w:szCs w:val="28"/>
        </w:rPr>
        <w:t xml:space="preserve"> «Когда думаешь о детском мозге, представляешь нежный цветок розы, на котором дрожит капелька росы. Какая осторожность и нежность нужны, чтобы, сорвав цветок, не уронить каплю».    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 xml:space="preserve">На уроках русского языка и литературы я </w:t>
      </w:r>
      <w:proofErr w:type="gramStart"/>
      <w:r w:rsidRPr="000A63E2">
        <w:rPr>
          <w:rStyle w:val="c1"/>
          <w:color w:val="000000"/>
          <w:sz w:val="28"/>
          <w:szCs w:val="28"/>
        </w:rPr>
        <w:t>использую  различные</w:t>
      </w:r>
      <w:proofErr w:type="gramEnd"/>
      <w:r w:rsidRPr="000A63E2">
        <w:rPr>
          <w:rStyle w:val="c1"/>
          <w:color w:val="000000"/>
          <w:sz w:val="28"/>
          <w:szCs w:val="28"/>
        </w:rPr>
        <w:t xml:space="preserve"> методы и приёмы , которые способствуют  развивают творческой активности, формируют мыслительную деятельность, учат школьников отстаивать свою точку зрения, помогают добиться глубокого понимания материала.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 xml:space="preserve">На каких же этапах урока я использую методы и приёмы, которые способствуют </w:t>
      </w:r>
      <w:proofErr w:type="gramStart"/>
      <w:r w:rsidRPr="000A63E2">
        <w:rPr>
          <w:rStyle w:val="c1"/>
          <w:color w:val="000000"/>
          <w:sz w:val="28"/>
          <w:szCs w:val="28"/>
        </w:rPr>
        <w:t>развитию  функциональной</w:t>
      </w:r>
      <w:proofErr w:type="gramEnd"/>
      <w:r w:rsidRPr="000A63E2">
        <w:rPr>
          <w:rStyle w:val="c1"/>
          <w:color w:val="000000"/>
          <w:sz w:val="28"/>
          <w:szCs w:val="28"/>
        </w:rPr>
        <w:t xml:space="preserve"> грамотности у обучающихся?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> </w:t>
      </w:r>
      <w:r w:rsidRPr="000A63E2">
        <w:rPr>
          <w:rStyle w:val="c3"/>
          <w:b/>
          <w:bCs/>
          <w:color w:val="000000"/>
          <w:sz w:val="28"/>
          <w:szCs w:val="28"/>
        </w:rPr>
        <w:t>Этап мотивации.  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3"/>
          <w:b/>
          <w:bCs/>
          <w:color w:val="000000"/>
          <w:sz w:val="28"/>
          <w:szCs w:val="28"/>
        </w:rPr>
        <w:t>Приём «Отсроченная отгадка»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 xml:space="preserve">Универсальный </w:t>
      </w:r>
      <w:proofErr w:type="gramStart"/>
      <w:r w:rsidRPr="000A63E2">
        <w:rPr>
          <w:rStyle w:val="c1"/>
          <w:color w:val="000000"/>
          <w:sz w:val="28"/>
          <w:szCs w:val="28"/>
        </w:rPr>
        <w:t>приём ,</w:t>
      </w:r>
      <w:proofErr w:type="gramEnd"/>
      <w:r w:rsidRPr="000A63E2">
        <w:rPr>
          <w:rStyle w:val="c1"/>
          <w:color w:val="000000"/>
          <w:sz w:val="28"/>
          <w:szCs w:val="28"/>
        </w:rPr>
        <w:t xml:space="preserve"> направленный на активизацию мыслительной деятельности учащихся на уроке.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>Формирует: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>-умение анализировать и сопоставлять факты;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>-умение определять противоречие;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>-умение находить решение имеющимися ресурсами.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3"/>
          <w:b/>
          <w:bCs/>
          <w:color w:val="000000"/>
          <w:sz w:val="28"/>
          <w:szCs w:val="28"/>
        </w:rPr>
        <w:t>1 вариант приема.</w:t>
      </w:r>
      <w:r w:rsidRPr="000A63E2">
        <w:rPr>
          <w:rStyle w:val="c1"/>
          <w:color w:val="000000"/>
          <w:sz w:val="28"/>
          <w:szCs w:val="28"/>
        </w:rPr>
        <w:t> В начале урока учитель дает загадку (удивительный факт), отгадка к которой (ключик для понимания) будет открыта на уроке при работе над новым материалом.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3"/>
          <w:b/>
          <w:bCs/>
          <w:color w:val="000000"/>
          <w:sz w:val="28"/>
          <w:szCs w:val="28"/>
        </w:rPr>
        <w:t>2 вариант приема.</w:t>
      </w:r>
      <w:r w:rsidRPr="000A63E2">
        <w:rPr>
          <w:rStyle w:val="c1"/>
          <w:color w:val="000000"/>
          <w:sz w:val="28"/>
          <w:szCs w:val="28"/>
        </w:rPr>
        <w:t> Загадку (удивительный факт) дать в конце урока, чтобы начать с нее следующее занятие.  </w:t>
      </w:r>
      <w:r w:rsidRPr="000A63E2">
        <w:rPr>
          <w:rStyle w:val="c3"/>
          <w:b/>
          <w:bCs/>
          <w:color w:val="000000"/>
          <w:sz w:val="28"/>
          <w:szCs w:val="28"/>
        </w:rPr>
        <w:t>Пример.</w:t>
      </w:r>
      <w:r w:rsidRPr="000A63E2">
        <w:rPr>
          <w:rStyle w:val="c1"/>
          <w:color w:val="000000"/>
          <w:sz w:val="28"/>
          <w:szCs w:val="28"/>
        </w:rPr>
        <w:t xml:space="preserve"> В начале урока я объявила, что разговор наш пойдёт о писателе, вот только имя автора ребятам придётся угадать самим. Ученикам были предложены несколько его </w:t>
      </w:r>
      <w:proofErr w:type="gramStart"/>
      <w:r w:rsidRPr="000A63E2">
        <w:rPr>
          <w:rStyle w:val="c1"/>
          <w:color w:val="000000"/>
          <w:sz w:val="28"/>
          <w:szCs w:val="28"/>
        </w:rPr>
        <w:t>произведений ,</w:t>
      </w:r>
      <w:proofErr w:type="gramEnd"/>
      <w:r w:rsidRPr="000A63E2">
        <w:rPr>
          <w:rStyle w:val="c1"/>
          <w:color w:val="000000"/>
          <w:sz w:val="28"/>
          <w:szCs w:val="28"/>
        </w:rPr>
        <w:t xml:space="preserve"> напечатанные на отдельном листе, естественно, без указания имени поэта.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>Повышают мотивацию к изучению материала, развивают умение прогнозировать приемы: «</w:t>
      </w:r>
      <w:r w:rsidRPr="000A63E2">
        <w:rPr>
          <w:rStyle w:val="c3"/>
          <w:b/>
          <w:bCs/>
          <w:color w:val="000000"/>
          <w:sz w:val="28"/>
          <w:szCs w:val="28"/>
        </w:rPr>
        <w:t>Верные – неверные утверждения», «прогнозирование»</w:t>
      </w:r>
      <w:r w:rsidRPr="000A63E2">
        <w:rPr>
          <w:rStyle w:val="c1"/>
          <w:color w:val="000000"/>
          <w:sz w:val="28"/>
          <w:szCs w:val="28"/>
        </w:rPr>
        <w:t xml:space="preserve">. Используя приём «верные-неверные утверждения», </w:t>
      </w:r>
      <w:proofErr w:type="gramStart"/>
      <w:r w:rsidRPr="000A63E2">
        <w:rPr>
          <w:rStyle w:val="c1"/>
          <w:color w:val="000000"/>
          <w:sz w:val="28"/>
          <w:szCs w:val="28"/>
        </w:rPr>
        <w:t>предлагаю  ученикам</w:t>
      </w:r>
      <w:proofErr w:type="gramEnd"/>
      <w:r w:rsidRPr="000A63E2">
        <w:rPr>
          <w:rStyle w:val="c1"/>
          <w:color w:val="000000"/>
          <w:sz w:val="28"/>
          <w:szCs w:val="28"/>
        </w:rPr>
        <w:t xml:space="preserve"> несколько утверждений по ещё не изученной теме. Дети выбирают верные утверждения, полагаясь на собственный опыт или просто угадывая. На стадии рефлексии возвращаемся </w:t>
      </w:r>
      <w:proofErr w:type="gramStart"/>
      <w:r w:rsidRPr="000A63E2">
        <w:rPr>
          <w:rStyle w:val="c1"/>
          <w:color w:val="000000"/>
          <w:sz w:val="28"/>
          <w:szCs w:val="28"/>
        </w:rPr>
        <w:t>к  этому</w:t>
      </w:r>
      <w:proofErr w:type="gramEnd"/>
      <w:r w:rsidRPr="000A63E2">
        <w:rPr>
          <w:rStyle w:val="c1"/>
          <w:color w:val="000000"/>
          <w:sz w:val="28"/>
          <w:szCs w:val="28"/>
        </w:rPr>
        <w:t xml:space="preserve"> приёму , чтобы выяснить, какие из утверждений были верными.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3"/>
          <w:b/>
          <w:bCs/>
          <w:color w:val="000000"/>
          <w:sz w:val="28"/>
          <w:szCs w:val="28"/>
        </w:rPr>
        <w:t>Этап целеполагания.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3"/>
          <w:b/>
          <w:bCs/>
          <w:color w:val="000000"/>
          <w:sz w:val="28"/>
          <w:szCs w:val="28"/>
        </w:rPr>
        <w:t>Приём «Знаю. Хочу узнать. Узнал»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lastRenderedPageBreak/>
        <w:t>Мы часто составляем таблицу «Знаю. Хочу узнать. Узнал</w:t>
      </w:r>
      <w:proofErr w:type="gramStart"/>
      <w:r w:rsidRPr="000A63E2">
        <w:rPr>
          <w:rStyle w:val="c1"/>
          <w:color w:val="000000"/>
          <w:sz w:val="28"/>
          <w:szCs w:val="28"/>
        </w:rPr>
        <w:t>» К</w:t>
      </w:r>
      <w:proofErr w:type="gramEnd"/>
      <w:r w:rsidRPr="000A63E2">
        <w:rPr>
          <w:rStyle w:val="c1"/>
          <w:color w:val="000000"/>
          <w:sz w:val="28"/>
          <w:szCs w:val="28"/>
        </w:rPr>
        <w:t xml:space="preserve"> последней графе нашей таблицы мы возвращаемся уже в конце урока. Это и приём этапа рефлексии учебной деятельности.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3"/>
          <w:b/>
          <w:bCs/>
          <w:color w:val="000000"/>
          <w:sz w:val="28"/>
          <w:szCs w:val="28"/>
        </w:rPr>
        <w:t>Пример.</w:t>
      </w:r>
      <w:r w:rsidRPr="000A63E2">
        <w:rPr>
          <w:rStyle w:val="c1"/>
          <w:color w:val="000000"/>
          <w:sz w:val="28"/>
          <w:szCs w:val="28"/>
        </w:rPr>
        <w:t> </w:t>
      </w:r>
      <w:proofErr w:type="gramStart"/>
      <w:r w:rsidRPr="000A63E2">
        <w:rPr>
          <w:rStyle w:val="c1"/>
          <w:color w:val="000000"/>
          <w:sz w:val="28"/>
          <w:szCs w:val="28"/>
        </w:rPr>
        <w:t>Назовите  тему</w:t>
      </w:r>
      <w:proofErr w:type="gramEnd"/>
      <w:r w:rsidRPr="000A63E2">
        <w:rPr>
          <w:rStyle w:val="c1"/>
          <w:color w:val="000000"/>
          <w:sz w:val="28"/>
          <w:szCs w:val="28"/>
        </w:rPr>
        <w:t xml:space="preserve"> урока. Ребята сами учатся формулировать тему урока. Определяют цель, задачи </w:t>
      </w:r>
      <w:proofErr w:type="gramStart"/>
      <w:r w:rsidRPr="000A63E2">
        <w:rPr>
          <w:rStyle w:val="c1"/>
          <w:color w:val="000000"/>
          <w:sz w:val="28"/>
          <w:szCs w:val="28"/>
        </w:rPr>
        <w:t>урока .</w:t>
      </w:r>
      <w:proofErr w:type="gramEnd"/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3"/>
          <w:b/>
          <w:bCs/>
          <w:color w:val="000000"/>
          <w:sz w:val="28"/>
          <w:szCs w:val="28"/>
        </w:rPr>
        <w:t>Этап актуализации.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>Элементы исследовательского метода, например, по теме «</w:t>
      </w:r>
      <w:proofErr w:type="gramStart"/>
      <w:r w:rsidRPr="000A63E2">
        <w:rPr>
          <w:rStyle w:val="c1"/>
          <w:color w:val="000000"/>
          <w:sz w:val="28"/>
          <w:szCs w:val="28"/>
        </w:rPr>
        <w:t>Лексика »</w:t>
      </w:r>
      <w:proofErr w:type="gramEnd"/>
      <w:r w:rsidRPr="000A63E2">
        <w:rPr>
          <w:rStyle w:val="c1"/>
          <w:color w:val="000000"/>
          <w:sz w:val="28"/>
          <w:szCs w:val="28"/>
        </w:rPr>
        <w:t xml:space="preserve"> предлагается работа со словарем Даля, почему слово «виски» пишется с «и», а не с «е», объясните значение слов «до свидания», и др.). Такой вид работы формирует у учащихся навык думать, рассуждать при написании слова, а также обращаться за помощью к книгам, к словарю, а не к ресурсам сети Интернет.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3"/>
          <w:b/>
          <w:bCs/>
          <w:color w:val="000000"/>
          <w:sz w:val="28"/>
          <w:szCs w:val="28"/>
        </w:rPr>
        <w:t>Приём «Бортовой журнал</w:t>
      </w:r>
      <w:proofErr w:type="gramStart"/>
      <w:r w:rsidRPr="000A63E2">
        <w:rPr>
          <w:rStyle w:val="c3"/>
          <w:b/>
          <w:bCs/>
          <w:color w:val="000000"/>
          <w:sz w:val="28"/>
          <w:szCs w:val="28"/>
        </w:rPr>
        <w:t>»</w:t>
      </w:r>
      <w:r w:rsidRPr="000A63E2">
        <w:rPr>
          <w:rStyle w:val="c1"/>
          <w:color w:val="000000"/>
          <w:sz w:val="28"/>
          <w:szCs w:val="28"/>
        </w:rPr>
        <w:t> .</w:t>
      </w:r>
      <w:proofErr w:type="gramEnd"/>
      <w:r w:rsidRPr="000A63E2">
        <w:rPr>
          <w:rStyle w:val="c1"/>
          <w:color w:val="000000"/>
          <w:sz w:val="28"/>
          <w:szCs w:val="28"/>
        </w:rPr>
        <w:t xml:space="preserve"> Бортовые журналы – обобщающее название различных приемов обучающего письма, согласно которым учащиеся во время изучения темы записывают свои мысли. Известная информация и предположения в первой графе, а во второй – новая информация.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3"/>
          <w:b/>
          <w:bCs/>
          <w:color w:val="000000"/>
          <w:sz w:val="28"/>
          <w:szCs w:val="28"/>
        </w:rPr>
        <w:t>Приём «Диктант на засыпку».</w:t>
      </w:r>
      <w:r w:rsidRPr="000A63E2">
        <w:rPr>
          <w:rStyle w:val="c1"/>
          <w:color w:val="000000"/>
          <w:sz w:val="28"/>
          <w:szCs w:val="28"/>
        </w:rPr>
        <w:t> Подобные тематические диктанты комплексно проверяют усвоение знаний по какому-либо разделу орфографии. </w:t>
      </w:r>
      <w:r w:rsidRPr="000A63E2">
        <w:rPr>
          <w:rStyle w:val="c3"/>
          <w:b/>
          <w:bCs/>
          <w:color w:val="000000"/>
          <w:sz w:val="28"/>
          <w:szCs w:val="28"/>
        </w:rPr>
        <w:t>Пример.</w:t>
      </w:r>
      <w:r w:rsidRPr="000A63E2">
        <w:rPr>
          <w:rStyle w:val="c1"/>
          <w:color w:val="000000"/>
          <w:sz w:val="28"/>
          <w:szCs w:val="28"/>
        </w:rPr>
        <w:t xml:space="preserve"> Чопорный чёрт в чёрной шёлковой одежонке сидел на жёстком диване и пил дешёвый желудевый кофе, изредка чокаясь со своим отражением в тяжёлом глянцевитом самоваре, стоящем на парчовой скатерти шоколадного цвета. Чёрт был большой обжора и, несмотря на изжогу и больную печёнку, объедался крыжовником со сгущённым молоком. Поев и погрозив своему отражению пальцем, чёрт, молодцевато встряхнув чёлкой, пустился танцевать чечётку. Цоканье его копыт было столь сильным, что в цокольном этаже думали, что наверху гарцевала лошадь. Однако чёрт был не очень искусным танцором и, совершив один не совсем удачный скачок, врезался в самовар и обжёг свой пятачок, покрытый мягкой шёрсткой. Ожог был очень тяжёл. Огорченный чёрт куцей овцой бросился к бочонку с мочёными яблоками и сунул в него обожжённый пятачок. «Правду говорят, что </w:t>
      </w:r>
      <w:proofErr w:type="spellStart"/>
      <w:r w:rsidRPr="000A63E2">
        <w:rPr>
          <w:rStyle w:val="c1"/>
          <w:color w:val="000000"/>
          <w:sz w:val="28"/>
          <w:szCs w:val="28"/>
        </w:rPr>
        <w:t>небережёного</w:t>
      </w:r>
      <w:proofErr w:type="spellEnd"/>
      <w:r w:rsidRPr="000A63E2">
        <w:rPr>
          <w:rStyle w:val="c1"/>
          <w:color w:val="000000"/>
          <w:sz w:val="28"/>
          <w:szCs w:val="28"/>
        </w:rPr>
        <w:t xml:space="preserve"> Бог не бережёт», — чертыхнулся чёрт чертовской пословицей.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>Для осмысления содержания текста, обнаружения личностного смысла чаще всего использую прием: </w:t>
      </w:r>
      <w:r w:rsidRPr="000A63E2">
        <w:rPr>
          <w:rStyle w:val="c3"/>
          <w:b/>
          <w:bCs/>
          <w:color w:val="000000"/>
          <w:sz w:val="28"/>
          <w:szCs w:val="28"/>
        </w:rPr>
        <w:t>«Чтение с остановками»</w:t>
      </w:r>
      <w:r w:rsidRPr="000A63E2">
        <w:rPr>
          <w:rStyle w:val="c1"/>
          <w:color w:val="000000"/>
          <w:sz w:val="28"/>
          <w:szCs w:val="28"/>
        </w:rPr>
        <w:t xml:space="preserve"> (М.М. Пришвин «Кладовая </w:t>
      </w:r>
      <w:proofErr w:type="gramStart"/>
      <w:r w:rsidRPr="000A63E2">
        <w:rPr>
          <w:rStyle w:val="c1"/>
          <w:color w:val="000000"/>
          <w:sz w:val="28"/>
          <w:szCs w:val="28"/>
        </w:rPr>
        <w:t>солнца»  6</w:t>
      </w:r>
      <w:proofErr w:type="gramEnd"/>
      <w:r w:rsidRPr="000A63E2">
        <w:rPr>
          <w:rStyle w:val="c1"/>
          <w:color w:val="000000"/>
          <w:sz w:val="28"/>
          <w:szCs w:val="28"/>
        </w:rPr>
        <w:t xml:space="preserve"> класс).  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3"/>
          <w:b/>
          <w:bCs/>
          <w:color w:val="000000"/>
          <w:sz w:val="28"/>
          <w:szCs w:val="28"/>
        </w:rPr>
        <w:t>Прием «</w:t>
      </w:r>
      <w:proofErr w:type="gramStart"/>
      <w:r w:rsidRPr="000A63E2">
        <w:rPr>
          <w:rStyle w:val="c3"/>
          <w:b/>
          <w:bCs/>
          <w:color w:val="000000"/>
          <w:sz w:val="28"/>
          <w:szCs w:val="28"/>
        </w:rPr>
        <w:t>Ассоциаций»</w:t>
      </w:r>
      <w:r w:rsidRPr="000A63E2">
        <w:rPr>
          <w:rStyle w:val="c1"/>
          <w:color w:val="000000"/>
          <w:sz w:val="28"/>
          <w:szCs w:val="28"/>
        </w:rPr>
        <w:t>  (</w:t>
      </w:r>
      <w:proofErr w:type="gramEnd"/>
      <w:r w:rsidRPr="000A63E2">
        <w:rPr>
          <w:rStyle w:val="c1"/>
          <w:color w:val="000000"/>
          <w:sz w:val="28"/>
          <w:szCs w:val="28"/>
        </w:rPr>
        <w:t>Технология развития критического мышления). Развивает образное мышление, память, логику, речь. Учащимся необходимо назвать ассоциации по слову, которое написано на карточке.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 xml:space="preserve">Пример: урок в 6 классе. </w:t>
      </w:r>
      <w:proofErr w:type="spellStart"/>
      <w:r w:rsidRPr="000A63E2">
        <w:rPr>
          <w:rStyle w:val="c1"/>
          <w:color w:val="000000"/>
          <w:sz w:val="28"/>
          <w:szCs w:val="28"/>
        </w:rPr>
        <w:t>А.С.Пушкин</w:t>
      </w:r>
      <w:proofErr w:type="spellEnd"/>
      <w:r w:rsidRPr="000A63E2">
        <w:rPr>
          <w:rStyle w:val="c1"/>
          <w:color w:val="000000"/>
          <w:sz w:val="28"/>
          <w:szCs w:val="28"/>
        </w:rPr>
        <w:t>. Стихотворение «Узник».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>- Какие ассоциации вызывает у вас слово «узник»?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>Составим кластер на доске и в тетради.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>- Какое настроение передают ваши ассоциации?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3"/>
          <w:b/>
          <w:bCs/>
          <w:color w:val="000000"/>
          <w:sz w:val="28"/>
          <w:szCs w:val="28"/>
        </w:rPr>
        <w:t>Приём «</w:t>
      </w:r>
      <w:proofErr w:type="spellStart"/>
      <w:r w:rsidRPr="000A63E2">
        <w:rPr>
          <w:rStyle w:val="c3"/>
          <w:b/>
          <w:bCs/>
          <w:color w:val="000000"/>
          <w:sz w:val="28"/>
          <w:szCs w:val="28"/>
        </w:rPr>
        <w:t>Синквейн</w:t>
      </w:r>
      <w:proofErr w:type="spellEnd"/>
      <w:r w:rsidRPr="000A63E2">
        <w:rPr>
          <w:rStyle w:val="c3"/>
          <w:b/>
          <w:bCs/>
          <w:color w:val="000000"/>
          <w:sz w:val="28"/>
          <w:szCs w:val="28"/>
        </w:rPr>
        <w:t>»</w:t>
      </w:r>
      <w:r w:rsidRPr="000A63E2">
        <w:rPr>
          <w:rStyle w:val="c1"/>
          <w:color w:val="000000"/>
          <w:sz w:val="28"/>
          <w:szCs w:val="28"/>
        </w:rPr>
        <w:t> (Технология развития критического мышления)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A63E2">
        <w:rPr>
          <w:rStyle w:val="c1"/>
          <w:color w:val="000000"/>
          <w:sz w:val="28"/>
          <w:szCs w:val="28"/>
        </w:rPr>
        <w:t>Синквейн</w:t>
      </w:r>
      <w:proofErr w:type="spellEnd"/>
      <w:r w:rsidRPr="000A63E2">
        <w:rPr>
          <w:rStyle w:val="c1"/>
          <w:color w:val="000000"/>
          <w:sz w:val="28"/>
          <w:szCs w:val="28"/>
        </w:rPr>
        <w:t xml:space="preserve"> – самая лёгкая форма стихотворения по алгоритму. Данный приём помогает выразить свои мысли кратко и точно. Мне нравится использовать </w:t>
      </w:r>
      <w:proofErr w:type="spellStart"/>
      <w:r w:rsidRPr="000A63E2">
        <w:rPr>
          <w:rStyle w:val="c1"/>
          <w:color w:val="000000"/>
          <w:sz w:val="28"/>
          <w:szCs w:val="28"/>
        </w:rPr>
        <w:lastRenderedPageBreak/>
        <w:t>синквейн</w:t>
      </w:r>
      <w:proofErr w:type="spellEnd"/>
      <w:r w:rsidRPr="000A63E2">
        <w:rPr>
          <w:rStyle w:val="c1"/>
          <w:color w:val="000000"/>
          <w:sz w:val="28"/>
          <w:szCs w:val="28"/>
        </w:rPr>
        <w:t xml:space="preserve"> и на стадии </w:t>
      </w:r>
      <w:proofErr w:type="gramStart"/>
      <w:r w:rsidRPr="000A63E2">
        <w:rPr>
          <w:rStyle w:val="c1"/>
          <w:color w:val="000000"/>
          <w:sz w:val="28"/>
          <w:szCs w:val="28"/>
        </w:rPr>
        <w:t>мотивации</w:t>
      </w:r>
      <w:proofErr w:type="gramEnd"/>
      <w:r w:rsidRPr="000A63E2">
        <w:rPr>
          <w:rStyle w:val="c1"/>
          <w:color w:val="000000"/>
          <w:sz w:val="28"/>
          <w:szCs w:val="28"/>
        </w:rPr>
        <w:t xml:space="preserve"> и на стадии рефлексии. Иногда его применяю на обоих этапах сразу.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>В каждой строке задается набор слов, который необходимо отразить в стихотворении.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 xml:space="preserve">1 строка – заголовок, в который выносится ключевое слово, понятие, тема </w:t>
      </w:r>
      <w:proofErr w:type="spellStart"/>
      <w:r w:rsidRPr="000A63E2">
        <w:rPr>
          <w:rStyle w:val="c1"/>
          <w:color w:val="000000"/>
          <w:sz w:val="28"/>
          <w:szCs w:val="28"/>
        </w:rPr>
        <w:t>синквейна</w:t>
      </w:r>
      <w:proofErr w:type="spellEnd"/>
      <w:r w:rsidRPr="000A63E2">
        <w:rPr>
          <w:rStyle w:val="c1"/>
          <w:color w:val="000000"/>
          <w:sz w:val="28"/>
          <w:szCs w:val="28"/>
        </w:rPr>
        <w:t>, выраженное в форме существительного.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>2 строка – два прилагательных.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>3 строка – три глагола.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>4 строка – высказывание, несущее определённый смысл.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>5 строка – резюме, вывод, одно слово, существительное.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 xml:space="preserve">Например, при изучении рассказа Л.Н. Толстого «Кавказский пленник» в 5 </w:t>
      </w:r>
      <w:proofErr w:type="gramStart"/>
      <w:r w:rsidRPr="000A63E2">
        <w:rPr>
          <w:rStyle w:val="c1"/>
          <w:color w:val="000000"/>
          <w:sz w:val="28"/>
          <w:szCs w:val="28"/>
        </w:rPr>
        <w:t>классе .Таким</w:t>
      </w:r>
      <w:proofErr w:type="gramEnd"/>
      <w:r w:rsidRPr="000A63E2">
        <w:rPr>
          <w:rStyle w:val="c1"/>
          <w:color w:val="000000"/>
          <w:sz w:val="28"/>
          <w:szCs w:val="28"/>
        </w:rPr>
        <w:t xml:space="preserve"> образом, нам становится  известна ключевая идея  – упорство и мужество всегда побеждают.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3"/>
          <w:b/>
          <w:bCs/>
          <w:color w:val="000000"/>
          <w:sz w:val="28"/>
          <w:szCs w:val="28"/>
        </w:rPr>
        <w:t>Этап рефлексии.</w:t>
      </w:r>
      <w:r w:rsidRPr="000A63E2">
        <w:rPr>
          <w:rStyle w:val="c1"/>
          <w:color w:val="000000"/>
          <w:sz w:val="28"/>
          <w:szCs w:val="28"/>
        </w:rPr>
        <w:t> </w:t>
      </w:r>
      <w:r w:rsidRPr="000A63E2">
        <w:rPr>
          <w:rStyle w:val="c3"/>
          <w:b/>
          <w:bCs/>
          <w:color w:val="000000"/>
          <w:sz w:val="28"/>
          <w:szCs w:val="28"/>
        </w:rPr>
        <w:t>Приём «Незаконченные предложения»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 xml:space="preserve">1. На уроке русского языка я испытываю такие чувства, </w:t>
      </w:r>
      <w:proofErr w:type="gramStart"/>
      <w:r w:rsidRPr="000A63E2">
        <w:rPr>
          <w:rStyle w:val="c1"/>
          <w:color w:val="000000"/>
          <w:sz w:val="28"/>
          <w:szCs w:val="28"/>
        </w:rPr>
        <w:t>как….</w:t>
      </w:r>
      <w:proofErr w:type="gramEnd"/>
      <w:r w:rsidRPr="000A63E2">
        <w:rPr>
          <w:rStyle w:val="c1"/>
          <w:color w:val="000000"/>
          <w:sz w:val="28"/>
          <w:szCs w:val="28"/>
        </w:rPr>
        <w:t>.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>2. Я думаю, что уроки русского языка проходят……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>3. Больше всего на уроках русского языка я люблю….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>4. Мне не очень нравится……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>5. Если бы я был учителем русского языка, я бы</w:t>
      </w:r>
      <w:proofErr w:type="gramStart"/>
      <w:r w:rsidRPr="000A63E2">
        <w:rPr>
          <w:rStyle w:val="c1"/>
          <w:color w:val="000000"/>
          <w:sz w:val="28"/>
          <w:szCs w:val="28"/>
        </w:rPr>
        <w:t xml:space="preserve"> ….</w:t>
      </w:r>
      <w:proofErr w:type="gramEnd"/>
      <w:r w:rsidRPr="000A63E2">
        <w:rPr>
          <w:rStyle w:val="c1"/>
          <w:color w:val="000000"/>
          <w:sz w:val="28"/>
          <w:szCs w:val="28"/>
        </w:rPr>
        <w:t>.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>Рефлексия осуществляется на разных этапах урока. На завершающем этапе можно спросить: Какие трудности встретились</w:t>
      </w:r>
      <w:proofErr w:type="gramStart"/>
      <w:r w:rsidRPr="000A63E2">
        <w:rPr>
          <w:rStyle w:val="c1"/>
          <w:color w:val="000000"/>
          <w:sz w:val="28"/>
          <w:szCs w:val="28"/>
        </w:rPr>
        <w:t>, Что</w:t>
      </w:r>
      <w:proofErr w:type="gramEnd"/>
      <w:r w:rsidRPr="000A63E2">
        <w:rPr>
          <w:rStyle w:val="c1"/>
          <w:color w:val="000000"/>
          <w:sz w:val="28"/>
          <w:szCs w:val="28"/>
        </w:rPr>
        <w:t xml:space="preserve"> нового узнали на уроке? Как эти знания можно использовать в жизни? </w:t>
      </w:r>
      <w:r w:rsidRPr="000A63E2">
        <w:rPr>
          <w:rStyle w:val="c3"/>
          <w:b/>
          <w:bCs/>
          <w:color w:val="000000"/>
          <w:sz w:val="28"/>
          <w:szCs w:val="28"/>
        </w:rPr>
        <w:t>(приём «Фантазёр»).</w:t>
      </w:r>
      <w:r w:rsidRPr="000A63E2">
        <w:rPr>
          <w:rStyle w:val="c1"/>
          <w:color w:val="000000"/>
          <w:sz w:val="28"/>
          <w:szCs w:val="28"/>
        </w:rPr>
        <w:t> 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 xml:space="preserve">Большое значение для раскрытия творческого потенциала ученика, формирования функциональной </w:t>
      </w:r>
      <w:proofErr w:type="gramStart"/>
      <w:r w:rsidRPr="000A63E2">
        <w:rPr>
          <w:rStyle w:val="c1"/>
          <w:color w:val="000000"/>
          <w:sz w:val="28"/>
          <w:szCs w:val="28"/>
        </w:rPr>
        <w:t>грамотности  имеют</w:t>
      </w:r>
      <w:proofErr w:type="gramEnd"/>
      <w:r w:rsidRPr="000A63E2">
        <w:rPr>
          <w:rStyle w:val="c1"/>
          <w:color w:val="000000"/>
          <w:sz w:val="28"/>
          <w:szCs w:val="28"/>
        </w:rPr>
        <w:t xml:space="preserve"> и нетрадиционные формы домашнего задания, которые призваны, с одной стороны, закреплять знания, умения и навыки, полученные на уроке, а с другой стороны, позволяют ребёнку проявить самостоятельность, самому найти решение нестандартного вопроса, задания. Типы домашнего задания: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>•        творческая работа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>•        лингвистическое исследование текста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>•        подготовка иллюстраций к литературным произведениям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>•        рисование обложек к литературным произведениям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>•        художественное чтение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>•        инсценировка художественного произведения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>•        создание самостоятельных литературных произведений различных жанров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>•        продолжение неоконченных произведений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>•        наблюдение за природой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>•        составление вопросника к зачету по теме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>•        составление конспекта, опорных таблиц</w:t>
      </w:r>
    </w:p>
    <w:p w:rsidR="00A62468" w:rsidRPr="000A63E2" w:rsidRDefault="00A62468" w:rsidP="000A63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 xml:space="preserve">•        письмо по памяти. Такие домашние задания помогают избегать </w:t>
      </w:r>
      <w:proofErr w:type="gramStart"/>
      <w:r w:rsidRPr="000A63E2">
        <w:rPr>
          <w:rStyle w:val="c1"/>
          <w:color w:val="000000"/>
          <w:sz w:val="28"/>
          <w:szCs w:val="28"/>
        </w:rPr>
        <w:t>однообразия  в</w:t>
      </w:r>
      <w:proofErr w:type="gramEnd"/>
      <w:r w:rsidRPr="000A63E2">
        <w:rPr>
          <w:rStyle w:val="c1"/>
          <w:color w:val="000000"/>
          <w:sz w:val="28"/>
          <w:szCs w:val="28"/>
        </w:rPr>
        <w:t xml:space="preserve"> обучении. Ребёнок может почувствовать себя и в роли автора, </w:t>
      </w:r>
      <w:proofErr w:type="gramStart"/>
      <w:r w:rsidRPr="000A63E2">
        <w:rPr>
          <w:rStyle w:val="c1"/>
          <w:color w:val="000000"/>
          <w:sz w:val="28"/>
          <w:szCs w:val="28"/>
        </w:rPr>
        <w:t>иллюстратора,  педагога</w:t>
      </w:r>
      <w:proofErr w:type="gramEnd"/>
      <w:r w:rsidRPr="000A63E2">
        <w:rPr>
          <w:rStyle w:val="c1"/>
          <w:color w:val="000000"/>
          <w:sz w:val="28"/>
          <w:szCs w:val="28"/>
        </w:rPr>
        <w:t>.</w:t>
      </w:r>
    </w:p>
    <w:p w:rsidR="000A63E2" w:rsidRPr="000A63E2" w:rsidRDefault="000A63E2" w:rsidP="000A63E2">
      <w:pPr>
        <w:pStyle w:val="c6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0A63E2" w:rsidRPr="000A63E2" w:rsidRDefault="000A63E2" w:rsidP="000A63E2">
      <w:pPr>
        <w:pStyle w:val="c6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A62468" w:rsidRPr="000A63E2" w:rsidRDefault="00A62468" w:rsidP="000A63E2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3E2">
        <w:rPr>
          <w:rStyle w:val="c3"/>
          <w:b/>
          <w:bCs/>
          <w:color w:val="000000"/>
          <w:sz w:val="28"/>
          <w:szCs w:val="28"/>
        </w:rPr>
        <w:lastRenderedPageBreak/>
        <w:t>Заключение.</w:t>
      </w:r>
    </w:p>
    <w:p w:rsidR="00A62468" w:rsidRPr="000A63E2" w:rsidRDefault="00A62468" w:rsidP="000A63E2">
      <w:pPr>
        <w:pStyle w:val="c5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0A63E2">
        <w:rPr>
          <w:rStyle w:val="c1"/>
          <w:color w:val="000000"/>
          <w:sz w:val="28"/>
          <w:szCs w:val="28"/>
        </w:rPr>
        <w:t> Инновационные технологии делают урок интересным, ярким; помогают учителю увлечь ребят своим предметом, создают на уроке ситуацию успеха для ученика.  Хочется отметить, что важно не в готовом виде давать знания, а добывать их совместно. А я учусь вместе с детьми, учусь у детей, и, возможно порой это живое взаимодействие интереснее и дороже стройных университетских лекций.</w:t>
      </w:r>
    </w:p>
    <w:p w:rsidR="00A62468" w:rsidRPr="000A63E2" w:rsidRDefault="00A62468" w:rsidP="000A63E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2C9E" w:rsidRPr="000A63E2" w:rsidRDefault="00872C9E" w:rsidP="000A63E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72C9E" w:rsidRPr="000A6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68"/>
    <w:rsid w:val="000A63E2"/>
    <w:rsid w:val="00872C9E"/>
    <w:rsid w:val="00A6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E7AB"/>
  <w15:chartTrackingRefBased/>
  <w15:docId w15:val="{B40727C4-3F6E-4AA6-9E87-2AFD07BB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2468"/>
    <w:rPr>
      <w:color w:val="0000FF"/>
      <w:u w:val="single"/>
    </w:rPr>
  </w:style>
  <w:style w:type="paragraph" w:customStyle="1" w:styleId="c0">
    <w:name w:val="c0"/>
    <w:basedOn w:val="a"/>
    <w:rsid w:val="00A6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2468"/>
  </w:style>
  <w:style w:type="character" w:customStyle="1" w:styleId="c3">
    <w:name w:val="c3"/>
    <w:basedOn w:val="a0"/>
    <w:rsid w:val="00A62468"/>
  </w:style>
  <w:style w:type="paragraph" w:customStyle="1" w:styleId="c6">
    <w:name w:val="c6"/>
    <w:basedOn w:val="a"/>
    <w:rsid w:val="00A6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6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2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kabinet401</dc:creator>
  <cp:keywords/>
  <dc:description/>
  <cp:lastModifiedBy>kabinet401</cp:lastModifiedBy>
  <cp:revision>1</cp:revision>
  <dcterms:created xsi:type="dcterms:W3CDTF">2022-09-16T04:06:00Z</dcterms:created>
  <dcterms:modified xsi:type="dcterms:W3CDTF">2022-09-16T04:21:00Z</dcterms:modified>
</cp:coreProperties>
</file>