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0" w:left="-600"/>
        <w:jc w:val="center"/>
        <w:rPr>
          <w:b w:val="1"/>
        </w:rPr>
      </w:pPr>
      <w:r>
        <w:rPr>
          <w:b w:val="1"/>
        </w:rPr>
        <w:t xml:space="preserve">Структурное  подразделение «Детский сад № 19» государственного бюджетного общеобразовательного учреждения Самарской области средняя общеобразовательная школа №2 города Сызрани городского округа Сызрань Самарской области, реализующее основную общеобразовательную программу дошкольного образования </w:t>
      </w:r>
    </w:p>
    <w:p w14:paraId="02000000"/>
    <w:p w14:paraId="03000000">
      <w:pPr>
        <w:ind/>
        <w:jc w:val="center"/>
      </w:pPr>
    </w:p>
    <w:p w14:paraId="04000000">
      <w:pPr>
        <w:ind/>
        <w:jc w:val="center"/>
      </w:pPr>
    </w:p>
    <w:p w14:paraId="05000000">
      <w:pPr>
        <w:ind/>
        <w:jc w:val="center"/>
      </w:pPr>
    </w:p>
    <w:p w14:paraId="06000000">
      <w:pPr>
        <w:ind/>
        <w:jc w:val="center"/>
      </w:pPr>
    </w:p>
    <w:p w14:paraId="07000000">
      <w:pPr>
        <w:ind/>
        <w:jc w:val="center"/>
      </w:pPr>
    </w:p>
    <w:p w14:paraId="08000000">
      <w:pPr>
        <w:ind/>
        <w:jc w:val="center"/>
      </w:pPr>
    </w:p>
    <w:p w14:paraId="09000000">
      <w:pPr>
        <w:ind/>
        <w:jc w:val="center"/>
      </w:pPr>
    </w:p>
    <w:p w14:paraId="0A000000">
      <w:pPr>
        <w:ind/>
        <w:jc w:val="center"/>
      </w:pPr>
    </w:p>
    <w:p w14:paraId="0B000000">
      <w:pPr>
        <w:ind/>
        <w:jc w:val="center"/>
      </w:pPr>
    </w:p>
    <w:p w14:paraId="0C000000">
      <w:pPr>
        <w:ind/>
        <w:jc w:val="center"/>
      </w:pPr>
    </w:p>
    <w:p w14:paraId="0D000000">
      <w:pPr>
        <w:spacing w:line="360" w:lineRule="auto"/>
        <w:ind/>
      </w:pPr>
    </w:p>
    <w:p w14:paraId="0E000000">
      <w:pPr>
        <w:spacing w:line="360" w:lineRule="auto"/>
        <w:ind/>
      </w:pPr>
    </w:p>
    <w:p w14:paraId="0F000000">
      <w:pPr>
        <w:spacing w:line="360" w:lineRule="auto"/>
        <w:ind/>
        <w:jc w:val="center"/>
        <w:rPr>
          <w:b w:val="1"/>
        </w:rPr>
      </w:pPr>
      <w:r>
        <w:rPr>
          <w:b w:val="1"/>
        </w:rPr>
        <w:t>ПРОЕКТ</w:t>
      </w:r>
      <w:r>
        <w:rPr>
          <w:b w:val="1"/>
        </w:rPr>
        <w:t xml:space="preserve"> </w:t>
      </w:r>
      <w:r>
        <w:rPr>
          <w:b w:val="1"/>
        </w:rPr>
        <w:t xml:space="preserve"> «</w:t>
      </w:r>
      <w:r>
        <w:rPr>
          <w:b w:val="1"/>
        </w:rPr>
        <w:t>МАГНИТ</w:t>
      </w:r>
      <w:r>
        <w:rPr>
          <w:b w:val="1"/>
        </w:rPr>
        <w:t xml:space="preserve">.  </w:t>
      </w:r>
      <w:r>
        <w:rPr>
          <w:b w:val="1"/>
        </w:rPr>
        <w:t>КАКОЙ ОН</w:t>
      </w:r>
      <w:r>
        <w:rPr>
          <w:b w:val="1"/>
        </w:rPr>
        <w:t>?</w:t>
      </w:r>
      <w:r>
        <w:rPr>
          <w:b w:val="1"/>
        </w:rPr>
        <w:t>»</w:t>
      </w:r>
    </w:p>
    <w:p w14:paraId="10000000">
      <w:pPr>
        <w:spacing w:line="360" w:lineRule="auto"/>
        <w:ind/>
        <w:jc w:val="center"/>
        <w:rPr>
          <w:b w:val="1"/>
        </w:rPr>
      </w:pPr>
      <w:r>
        <w:rPr>
          <w:b w:val="1"/>
        </w:rPr>
        <w:t>В</w:t>
      </w:r>
      <w:r>
        <w:rPr>
          <w:b w:val="1"/>
        </w:rPr>
        <w:t xml:space="preserve"> </w:t>
      </w:r>
      <w:r>
        <w:rPr>
          <w:b w:val="1"/>
        </w:rPr>
        <w:t xml:space="preserve"> СТАРШЕЙ</w:t>
      </w:r>
      <w:r>
        <w:rPr>
          <w:b w:val="1"/>
        </w:rPr>
        <w:t xml:space="preserve"> </w:t>
      </w:r>
      <w:r>
        <w:rPr>
          <w:b w:val="1"/>
        </w:rPr>
        <w:t xml:space="preserve"> </w:t>
      </w:r>
      <w:r>
        <w:rPr>
          <w:b w:val="1"/>
        </w:rPr>
        <w:t xml:space="preserve"> ГРУППЕ</w:t>
      </w:r>
    </w:p>
    <w:p w14:paraId="11000000">
      <w:pPr>
        <w:spacing w:line="360" w:lineRule="auto"/>
        <w:ind/>
        <w:jc w:val="center"/>
        <w:rPr>
          <w:b w:val="1"/>
        </w:rPr>
      </w:pPr>
    </w:p>
    <w:p w14:paraId="12000000">
      <w:pPr>
        <w:spacing w:line="360" w:lineRule="auto"/>
        <w:ind/>
        <w:jc w:val="center"/>
        <w:rPr>
          <w:b w:val="1"/>
        </w:rPr>
      </w:pPr>
    </w:p>
    <w:p w14:paraId="13000000">
      <w:pPr>
        <w:spacing w:line="360" w:lineRule="auto"/>
        <w:ind/>
        <w:jc w:val="center"/>
        <w:rPr>
          <w:b w:val="1"/>
        </w:rPr>
      </w:pPr>
    </w:p>
    <w:p w14:paraId="14000000">
      <w:pPr>
        <w:spacing w:line="360" w:lineRule="auto"/>
        <w:ind/>
        <w:jc w:val="center"/>
        <w:rPr>
          <w:b w:val="1"/>
        </w:rPr>
      </w:pPr>
    </w:p>
    <w:p w14:paraId="15000000">
      <w:pPr>
        <w:spacing w:line="360" w:lineRule="auto"/>
        <w:ind/>
        <w:jc w:val="center"/>
      </w:pPr>
    </w:p>
    <w:p w14:paraId="16000000">
      <w:pPr>
        <w:spacing w:line="360" w:lineRule="auto"/>
        <w:ind/>
        <w:jc w:val="center"/>
      </w:pPr>
    </w:p>
    <w:p w14:paraId="17000000">
      <w:pPr>
        <w:spacing w:line="360" w:lineRule="auto"/>
        <w:ind/>
        <w:jc w:val="center"/>
      </w:pPr>
    </w:p>
    <w:p w14:paraId="18000000">
      <w:pPr>
        <w:spacing w:line="360" w:lineRule="auto"/>
        <w:ind/>
        <w:jc w:val="center"/>
      </w:pPr>
    </w:p>
    <w:p w14:paraId="19000000">
      <w:pPr>
        <w:ind/>
        <w:jc w:val="right"/>
      </w:pPr>
      <w:r>
        <w:t>Выполнили:</w:t>
      </w:r>
    </w:p>
    <w:p w14:paraId="1A000000">
      <w:pPr>
        <w:ind/>
        <w:jc w:val="right"/>
        <w:rPr>
          <w:i w:val="1"/>
        </w:rPr>
      </w:pPr>
      <w:r>
        <w:rPr>
          <w:i w:val="1"/>
        </w:rPr>
        <w:t xml:space="preserve">дети </w:t>
      </w:r>
      <w:r>
        <w:rPr>
          <w:i w:val="1"/>
        </w:rPr>
        <w:t xml:space="preserve">старшей </w:t>
      </w:r>
      <w:r>
        <w:rPr>
          <w:i w:val="1"/>
        </w:rPr>
        <w:t>группы «Пчелка»</w:t>
      </w:r>
    </w:p>
    <w:p w14:paraId="1B000000">
      <w:pPr>
        <w:ind/>
        <w:jc w:val="right"/>
      </w:pPr>
      <w:r>
        <w:t>Руководители</w:t>
      </w:r>
      <w:r>
        <w:t xml:space="preserve"> проекта:</w:t>
      </w:r>
    </w:p>
    <w:p w14:paraId="1C000000">
      <w:pPr>
        <w:ind/>
        <w:jc w:val="right"/>
        <w:rPr>
          <w:i w:val="1"/>
        </w:rPr>
      </w:pPr>
      <w:r>
        <w:rPr>
          <w:i w:val="1"/>
        </w:rPr>
        <w:t>О.Н. Маркина, воспитатель</w:t>
      </w:r>
      <w:r>
        <w:rPr>
          <w:i w:val="1"/>
        </w:rPr>
        <w:t>,</w:t>
      </w:r>
    </w:p>
    <w:p w14:paraId="1D000000">
      <w:pPr>
        <w:ind/>
        <w:jc w:val="right"/>
        <w:rPr>
          <w:i w:val="1"/>
        </w:rPr>
      </w:pPr>
      <w:r>
        <w:rPr>
          <w:i w:val="1"/>
        </w:rPr>
        <w:t>Е.А. Хамитова, воспитатель.</w:t>
      </w:r>
    </w:p>
    <w:p w14:paraId="1E000000">
      <w:pPr>
        <w:spacing w:line="360" w:lineRule="auto"/>
        <w:ind/>
        <w:jc w:val="center"/>
        <w:rPr>
          <w:b w:val="1"/>
        </w:rPr>
      </w:pPr>
    </w:p>
    <w:p w14:paraId="1F000000">
      <w:pPr>
        <w:spacing w:line="360" w:lineRule="auto"/>
        <w:ind/>
        <w:jc w:val="center"/>
        <w:rPr>
          <w:b w:val="1"/>
        </w:rPr>
      </w:pPr>
    </w:p>
    <w:p w14:paraId="20000000">
      <w:pPr>
        <w:spacing w:line="360" w:lineRule="auto"/>
        <w:ind/>
        <w:jc w:val="center"/>
        <w:rPr>
          <w:b w:val="1"/>
        </w:rPr>
      </w:pPr>
    </w:p>
    <w:p w14:paraId="21000000">
      <w:pPr>
        <w:spacing w:line="360" w:lineRule="auto"/>
        <w:ind/>
        <w:jc w:val="center"/>
        <w:rPr>
          <w:b w:val="1"/>
        </w:rPr>
      </w:pPr>
    </w:p>
    <w:p w14:paraId="22000000">
      <w:pPr>
        <w:spacing w:line="360" w:lineRule="auto"/>
        <w:ind/>
        <w:jc w:val="center"/>
        <w:rPr>
          <w:b w:val="1"/>
        </w:rPr>
      </w:pPr>
    </w:p>
    <w:p w14:paraId="23000000">
      <w:pPr>
        <w:spacing w:line="360" w:lineRule="auto"/>
        <w:ind/>
        <w:jc w:val="center"/>
        <w:rPr>
          <w:b w:val="1"/>
        </w:rPr>
      </w:pPr>
    </w:p>
    <w:p w14:paraId="24000000">
      <w:pPr>
        <w:spacing w:line="360" w:lineRule="auto"/>
        <w:ind/>
        <w:jc w:val="center"/>
        <w:rPr>
          <w:b w:val="1"/>
        </w:rPr>
      </w:pPr>
    </w:p>
    <w:p w14:paraId="25000000">
      <w:pPr>
        <w:spacing w:line="360" w:lineRule="auto"/>
        <w:ind/>
        <w:jc w:val="center"/>
        <w:rPr>
          <w:b w:val="1"/>
        </w:rPr>
      </w:pPr>
    </w:p>
    <w:p w14:paraId="26000000">
      <w:pPr>
        <w:spacing w:line="360" w:lineRule="auto"/>
        <w:ind/>
        <w:jc w:val="center"/>
        <w:rPr>
          <w:b w:val="1"/>
        </w:rPr>
      </w:pPr>
    </w:p>
    <w:p w14:paraId="27000000"/>
    <w:p w14:paraId="28000000">
      <w:pPr>
        <w:ind/>
        <w:jc w:val="center"/>
      </w:pPr>
      <w:r>
        <w:t>Сызрань, 2022</w:t>
      </w:r>
      <w:r>
        <w:t xml:space="preserve"> г.</w:t>
      </w:r>
    </w:p>
    <w:p w14:paraId="29000000">
      <w:pPr>
        <w:ind/>
        <w:jc w:val="center"/>
        <w:rPr>
          <w:b w:val="1"/>
        </w:rPr>
      </w:pPr>
      <w:r>
        <w:rPr>
          <w:b w:val="1"/>
        </w:rPr>
        <w:t>Название проекта</w:t>
      </w:r>
    </w:p>
    <w:p w14:paraId="2A000000">
      <w:pPr>
        <w:ind/>
        <w:jc w:val="center"/>
      </w:pPr>
      <w:r>
        <w:t>«</w:t>
      </w:r>
      <w:r>
        <w:t>Магнит</w:t>
      </w:r>
      <w:r>
        <w:t xml:space="preserve">. </w:t>
      </w:r>
      <w:r>
        <w:t>Какой он</w:t>
      </w:r>
      <w:r>
        <w:t>?</w:t>
      </w:r>
      <w:r>
        <w:t>»</w:t>
      </w:r>
    </w:p>
    <w:p w14:paraId="2B000000">
      <w:pPr>
        <w:ind/>
        <w:contextualSpacing w:val="1"/>
      </w:pPr>
    </w:p>
    <w:p w14:paraId="2C000000">
      <w:pPr>
        <w:ind/>
        <w:contextualSpacing w:val="1"/>
        <w:rPr>
          <w:b w:val="1"/>
        </w:rPr>
      </w:pPr>
      <w:r>
        <w:t xml:space="preserve"> </w:t>
      </w:r>
      <w:r>
        <w:rPr>
          <w:b w:val="1"/>
        </w:rPr>
        <w:t>Тематическое поле</w:t>
      </w:r>
    </w:p>
    <w:p w14:paraId="2D000000">
      <w:pPr>
        <w:ind/>
        <w:contextualSpacing w:val="1"/>
        <w:jc w:val="both"/>
        <w:rPr>
          <w:b w:val="1"/>
        </w:rPr>
      </w:pPr>
      <w:r>
        <w:t xml:space="preserve">    </w:t>
      </w:r>
      <w:r>
        <w:t>Знакомство</w:t>
      </w:r>
      <w:r>
        <w:t xml:space="preserve"> со</w:t>
      </w:r>
      <w:r>
        <w:t xml:space="preserve"> свойствами</w:t>
      </w:r>
      <w:r>
        <w:t xml:space="preserve"> магнита  притягивать, отталкивать или намагничивать различные предметы</w:t>
      </w:r>
      <w:r>
        <w:t>.</w:t>
      </w:r>
    </w:p>
    <w:p w14:paraId="2E000000">
      <w:pPr>
        <w:ind/>
        <w:contextualSpacing w:val="1"/>
        <w:jc w:val="both"/>
      </w:pPr>
    </w:p>
    <w:p w14:paraId="2F000000">
      <w:pPr>
        <w:ind/>
        <w:contextualSpacing w:val="1"/>
        <w:jc w:val="both"/>
      </w:pPr>
      <w:r>
        <w:t xml:space="preserve"> </w:t>
      </w:r>
      <w:r>
        <w:rPr>
          <w:b w:val="1"/>
        </w:rPr>
        <w:t xml:space="preserve"> </w:t>
      </w:r>
      <w:r>
        <w:rPr>
          <w:b w:val="1"/>
        </w:rPr>
        <w:t>Анализ ситуации:</w:t>
      </w:r>
      <w:r>
        <w:rPr>
          <w:b w:val="1"/>
        </w:rPr>
        <w:t xml:space="preserve"> </w:t>
      </w:r>
      <w:r>
        <w:t xml:space="preserve">                                        </w:t>
      </w:r>
    </w:p>
    <w:p w14:paraId="30000000">
      <w:pPr>
        <w:ind/>
        <w:jc w:val="both"/>
      </w:pPr>
      <w:r>
        <w:t xml:space="preserve">     </w:t>
      </w:r>
      <w:r>
        <w:t xml:space="preserve"> </w:t>
      </w:r>
      <w:r>
        <w:t>Стремление наблюдать и экспериментировать, самосто</w:t>
      </w:r>
      <w:r>
        <w:t xml:space="preserve">ятельно искать новые сведения об окружающем </w:t>
      </w:r>
      <w:r>
        <w:t xml:space="preserve">мире </w:t>
      </w:r>
      <w:r>
        <w:t xml:space="preserve">вещей и предметов </w:t>
      </w:r>
      <w:r>
        <w:t>– важнейшие черты нормально детско</w:t>
      </w:r>
      <w:r>
        <w:t xml:space="preserve">го поведения. Исследовательская </w:t>
      </w:r>
      <w:r>
        <w:t xml:space="preserve"> поисковая активность –</w:t>
      </w:r>
      <w:r>
        <w:t xml:space="preserve"> естественное состояние ребенка</w:t>
      </w:r>
      <w:r>
        <w:t>. Всякий здоровый ребенок уже с рождения – исслед</w:t>
      </w:r>
      <w:r>
        <w:t>ователь. Он настроен на изучение окружающего</w:t>
      </w:r>
      <w:r>
        <w:t xml:space="preserve"> мира, он хочет его познавать. Именно это внут</w:t>
      </w:r>
      <w:r>
        <w:t>реннее стремление к познанию</w:t>
      </w:r>
      <w:r>
        <w:t xml:space="preserve"> порождает исследовательское поведение и создает условия для того, чтобы психическое развитие ребенка изначально разворачивалось в процессе саморазвития.</w:t>
      </w:r>
    </w:p>
    <w:p w14:paraId="31000000">
      <w:pPr>
        <w:ind/>
        <w:contextualSpacing w:val="1"/>
        <w:jc w:val="both"/>
      </w:pPr>
      <w:r>
        <w:t xml:space="preserve">     Дети активно игр</w:t>
      </w:r>
      <w:r>
        <w:t>ают с магнитом, не задумываясь о ег</w:t>
      </w:r>
      <w:r>
        <w:t xml:space="preserve">о свойствах, </w:t>
      </w:r>
      <w:r>
        <w:t xml:space="preserve"> о значимости в жизнедеятельности человека.</w:t>
      </w:r>
    </w:p>
    <w:p w14:paraId="32000000">
      <w:pPr>
        <w:ind/>
        <w:jc w:val="both"/>
      </w:pPr>
      <w:r>
        <w:t xml:space="preserve">     В </w:t>
      </w:r>
      <w:r>
        <w:t>образовательном процессе экспериментирование является тем методом обучения, который позволяет ребенку моделировать в своем с</w:t>
      </w:r>
      <w:r>
        <w:t>ознании картину мира, опираясь н</w:t>
      </w:r>
      <w:r>
        <w:t>а собственные наблюдения и опыт</w:t>
      </w:r>
      <w:r>
        <w:t>, устанавливать взаимозависимости, закономерности</w:t>
      </w:r>
      <w:r>
        <w:t>.</w:t>
      </w:r>
    </w:p>
    <w:p w14:paraId="33000000">
      <w:pPr>
        <w:ind/>
        <w:contextualSpacing w:val="1"/>
      </w:pPr>
    </w:p>
    <w:p w14:paraId="34000000">
      <w:pPr>
        <w:ind/>
        <w:contextualSpacing w:val="1"/>
      </w:pPr>
      <w:r>
        <w:rPr>
          <w:b w:val="1"/>
        </w:rPr>
        <w:t>Актуальность проблемы:</w:t>
      </w:r>
      <w:r>
        <w:rPr>
          <w:b w:val="1"/>
        </w:rPr>
        <w:t xml:space="preserve"> </w:t>
      </w:r>
    </w:p>
    <w:p w14:paraId="35000000">
      <w:pPr>
        <w:ind/>
        <w:contextualSpacing w:val="1"/>
        <w:jc w:val="both"/>
      </w:pPr>
      <w:r>
        <w:t xml:space="preserve">    </w:t>
      </w:r>
      <w:r>
        <w:t xml:space="preserve">  </w:t>
      </w:r>
      <w:r>
        <w:t xml:space="preserve"> </w:t>
      </w:r>
      <w:r>
        <w:t>Федеральный государственный образовательный стандарт</w:t>
      </w:r>
      <w:r>
        <w:t xml:space="preserve"> </w:t>
      </w:r>
      <w:r>
        <w:t xml:space="preserve">дошкольного образования </w:t>
      </w:r>
      <w:r>
        <w:t>предусматр</w:t>
      </w:r>
      <w:r>
        <w:t>ивает всестороннее гармоничное</w:t>
      </w:r>
      <w:r>
        <w:t xml:space="preserve"> развитие дошкольников. Тема изучени</w:t>
      </w:r>
      <w:r>
        <w:t>я магнита и его применения является</w:t>
      </w:r>
      <w:r>
        <w:t xml:space="preserve"> актуальной. Магнит - доступный для ребенка и универсальный материал, широко применяется в детских игрушках, в конструкторах. Дети активно работают с магнитом, но, несмотря на это, у них недостаточно знаний о магнитах, его свойствах и использовании</w:t>
      </w:r>
      <w:r>
        <w:t xml:space="preserve"> в быту</w:t>
      </w:r>
      <w:r>
        <w:t xml:space="preserve">. У детей есть желание и необходимость пользоваться предметами, изготовленными из магнита. </w:t>
      </w:r>
      <w:r>
        <w:t>Настоящий проект поможет сформировать</w:t>
      </w:r>
      <w:r>
        <w:t xml:space="preserve"> заинтересовать родителей</w:t>
      </w:r>
      <w:r>
        <w:t xml:space="preserve"> и детей в</w:t>
      </w:r>
      <w:r>
        <w:t xml:space="preserve"> совместной</w:t>
      </w:r>
      <w:r>
        <w:t xml:space="preserve"> экспериментальной деятельности</w:t>
      </w:r>
      <w:r>
        <w:t>, вовлечь</w:t>
      </w:r>
      <w:r>
        <w:t xml:space="preserve"> их</w:t>
      </w:r>
      <w:r>
        <w:t xml:space="preserve"> в выполнение творч</w:t>
      </w:r>
      <w:r>
        <w:t>еских домашних заданий, подвести</w:t>
      </w:r>
      <w:r>
        <w:t xml:space="preserve"> к активному участию в обогащении предм</w:t>
      </w:r>
      <w:r>
        <w:t xml:space="preserve">етно-развивающей среды. </w:t>
      </w:r>
    </w:p>
    <w:p w14:paraId="36000000">
      <w:pPr>
        <w:ind/>
        <w:contextualSpacing w:val="1"/>
        <w:rPr>
          <w:b w:val="1"/>
        </w:rPr>
      </w:pPr>
    </w:p>
    <w:p w14:paraId="37000000">
      <w:pPr>
        <w:ind/>
        <w:contextualSpacing w:val="1"/>
        <w:rPr>
          <w:b w:val="1"/>
        </w:rPr>
      </w:pPr>
      <w:r>
        <w:rPr>
          <w:b w:val="1"/>
        </w:rPr>
        <w:t>Интеграция образовательных областей</w:t>
      </w:r>
      <w:r>
        <w:rPr>
          <w:b w:val="1"/>
        </w:rPr>
        <w:tab/>
      </w:r>
    </w:p>
    <w:p w14:paraId="38000000">
      <w:pPr>
        <w:ind/>
        <w:contextualSpacing w:val="1"/>
        <w:jc w:val="both"/>
      </w:pPr>
      <w:r>
        <w:t xml:space="preserve">     </w:t>
      </w:r>
      <w:r>
        <w:t xml:space="preserve">«Познавательное развитие», «Социально-коммуникативное развитие», «Речевое развитие», «Художественно-эстетическое развитие», «Физическое развитие». </w:t>
      </w:r>
    </w:p>
    <w:p w14:paraId="39000000">
      <w:pPr>
        <w:ind/>
        <w:contextualSpacing w:val="1"/>
        <w:jc w:val="both"/>
      </w:pPr>
    </w:p>
    <w:p w14:paraId="3A000000">
      <w:pPr>
        <w:tabs>
          <w:tab w:leader="none" w:pos="1920" w:val="left"/>
        </w:tabs>
        <w:ind/>
        <w:contextualSpacing w:val="1"/>
        <w:jc w:val="both"/>
      </w:pPr>
      <w:r>
        <w:rPr>
          <w:b w:val="1"/>
        </w:rPr>
        <w:t xml:space="preserve">Цель проекта: </w:t>
      </w:r>
      <w:r>
        <w:t xml:space="preserve"> </w:t>
      </w:r>
    </w:p>
    <w:p w14:paraId="3B000000">
      <w:pPr>
        <w:ind/>
        <w:contextualSpacing w:val="1"/>
        <w:jc w:val="both"/>
        <w:rPr>
          <w:b w:val="1"/>
        </w:rPr>
      </w:pPr>
      <w:r>
        <w:t xml:space="preserve">  </w:t>
      </w:r>
      <w:r>
        <w:t xml:space="preserve">   </w:t>
      </w:r>
      <w:r>
        <w:t xml:space="preserve">Знакомство </w:t>
      </w:r>
      <w:r>
        <w:t xml:space="preserve">детей </w:t>
      </w:r>
      <w:r>
        <w:t>со свойствами магнита  притягивать, отталкивать или намагничивать различные предметы.</w:t>
      </w:r>
    </w:p>
    <w:p w14:paraId="3C000000">
      <w:pPr>
        <w:ind/>
        <w:contextualSpacing w:val="1"/>
        <w:rPr>
          <w:b w:val="1"/>
        </w:rPr>
      </w:pPr>
    </w:p>
    <w:p w14:paraId="3D000000">
      <w:pPr>
        <w:ind/>
        <w:contextualSpacing w:val="1"/>
        <w:rPr>
          <w:b w:val="1"/>
        </w:rPr>
      </w:pPr>
      <w:r>
        <w:rPr>
          <w:b w:val="1"/>
        </w:rPr>
        <w:t>Задачи по интегрируемым областям</w:t>
      </w:r>
      <w:r>
        <w:rPr>
          <w:b w:val="1"/>
        </w:rPr>
        <w:t>:</w:t>
      </w:r>
    </w:p>
    <w:p w14:paraId="3E000000">
      <w:pPr>
        <w:ind/>
        <w:contextualSpacing w:val="1"/>
      </w:pPr>
      <w:r>
        <w:rPr>
          <w:b w:val="1"/>
        </w:rPr>
        <w:t>«Познавательное развитие»</w:t>
      </w:r>
      <w:r>
        <w:rPr>
          <w:b w:val="1"/>
        </w:rPr>
        <w:t xml:space="preserve"> </w:t>
      </w:r>
    </w:p>
    <w:p w14:paraId="3F000000">
      <w:pPr>
        <w:ind/>
        <w:jc w:val="both"/>
      </w:pPr>
      <w:r>
        <w:t xml:space="preserve">     </w:t>
      </w:r>
      <w:r>
        <w:t>Развивать познавательную</w:t>
      </w:r>
      <w:r>
        <w:t xml:space="preserve"> активно</w:t>
      </w:r>
      <w:r>
        <w:t xml:space="preserve">сть детей </w:t>
      </w:r>
      <w:r>
        <w:t xml:space="preserve"> в процессе</w:t>
      </w:r>
      <w:r>
        <w:t xml:space="preserve"> </w:t>
      </w:r>
      <w:r>
        <w:t>экспериментальной деятельнос</w:t>
      </w:r>
      <w:r>
        <w:t>ти с магнитом, его свойствами (притягивание, отталкивание, намагничивание некоторых предметов).</w:t>
      </w:r>
      <w:r>
        <w:t xml:space="preserve"> </w:t>
      </w:r>
    </w:p>
    <w:p w14:paraId="40000000">
      <w:pPr>
        <w:ind/>
        <w:jc w:val="both"/>
      </w:pPr>
      <w:r>
        <w:t xml:space="preserve">     Познакомить с историей открытия свойств магнита, </w:t>
      </w:r>
      <w:r>
        <w:t>использование магнита в ме</w:t>
      </w:r>
      <w:r>
        <w:t>дицине, технике, быту и в играх для детей</w:t>
      </w:r>
      <w:r>
        <w:t>.</w:t>
      </w:r>
    </w:p>
    <w:p w14:paraId="41000000">
      <w:pPr>
        <w:spacing w:line="276" w:lineRule="auto"/>
        <w:ind/>
        <w:jc w:val="both"/>
      </w:pPr>
      <w:r>
        <w:t xml:space="preserve">      Формировать умение детей </w:t>
      </w:r>
      <w:r>
        <w:t xml:space="preserve"> приобретать знания посредством проведения пра</w:t>
      </w:r>
      <w:r>
        <w:t>к</w:t>
      </w:r>
      <w:r>
        <w:t>тических опытов</w:t>
      </w:r>
      <w:r>
        <w:t>.</w:t>
      </w:r>
    </w:p>
    <w:p w14:paraId="42000000">
      <w:pPr>
        <w:pStyle w:val="Style_1"/>
        <w:ind/>
        <w:jc w:val="both"/>
      </w:pPr>
      <w:r>
        <w:t xml:space="preserve">      </w:t>
      </w:r>
      <w:r>
        <w:t>Развивать наблюдательность, любознательность, умение сравнивать, анализировать и делать простейшие выводы.</w:t>
      </w:r>
    </w:p>
    <w:p w14:paraId="43000000">
      <w:pPr>
        <w:pStyle w:val="Style_1"/>
      </w:pPr>
      <w:r>
        <w:t xml:space="preserve">     </w:t>
      </w:r>
    </w:p>
    <w:p w14:paraId="44000000">
      <w:pPr>
        <w:ind/>
        <w:contextualSpacing w:val="1"/>
        <w:rPr>
          <w:b w:val="1"/>
        </w:rPr>
      </w:pPr>
      <w:r>
        <w:rPr>
          <w:b w:val="1"/>
        </w:rPr>
        <w:t>«Социально-коммуникативное развитие»</w:t>
      </w:r>
    </w:p>
    <w:p w14:paraId="45000000">
      <w:pPr>
        <w:ind/>
        <w:contextualSpacing w:val="1"/>
        <w:jc w:val="both"/>
      </w:pPr>
      <w:r>
        <w:t xml:space="preserve">    Развивать стремление</w:t>
      </w:r>
      <w:r>
        <w:t xml:space="preserve"> </w:t>
      </w:r>
      <w:r>
        <w:t>детей</w:t>
      </w:r>
      <w:r>
        <w:t xml:space="preserve"> </w:t>
      </w:r>
      <w:r>
        <w:t>взаимодействовать</w:t>
      </w:r>
      <w:r>
        <w:t xml:space="preserve"> со взрослыми и сверстниками в </w:t>
      </w:r>
      <w:r>
        <w:t>экспериментальной деятельности</w:t>
      </w:r>
      <w:r>
        <w:t>.</w:t>
      </w:r>
    </w:p>
    <w:p w14:paraId="46000000">
      <w:pPr>
        <w:ind/>
        <w:contextualSpacing w:val="1"/>
        <w:jc w:val="both"/>
      </w:pPr>
      <w:r>
        <w:t xml:space="preserve">    </w:t>
      </w:r>
      <w:r>
        <w:t>Развивать социальный и эмоциональный интеллект, эмоциональную отзывчивость, формировать готовность к совместной игровой деятельности со сверстниками.</w:t>
      </w:r>
    </w:p>
    <w:p w14:paraId="47000000">
      <w:pPr>
        <w:ind/>
        <w:contextualSpacing w:val="1"/>
        <w:jc w:val="both"/>
      </w:pPr>
      <w:r>
        <w:t xml:space="preserve">    </w:t>
      </w:r>
      <w:r>
        <w:t>Заинтересовать родителей проблемой приобщения ребенка к познавательно-исследовательской деятельности.</w:t>
      </w:r>
    </w:p>
    <w:p w14:paraId="48000000">
      <w:pPr>
        <w:ind/>
        <w:contextualSpacing w:val="1"/>
        <w:jc w:val="both"/>
      </w:pPr>
      <w:r>
        <w:t xml:space="preserve">     </w:t>
      </w:r>
      <w:r>
        <w:t xml:space="preserve">Нацелить родителей на формирование у детей простейших способов поиска дополнительной информации, обогащение  их жизненного опыта в ходе решения практических задач.  </w:t>
      </w:r>
    </w:p>
    <w:p w14:paraId="49000000">
      <w:pPr>
        <w:ind/>
        <w:contextualSpacing w:val="1"/>
        <w:jc w:val="both"/>
        <w:rPr>
          <w:b w:val="1"/>
        </w:rPr>
      </w:pPr>
      <w:r>
        <w:t xml:space="preserve">     </w:t>
      </w:r>
      <w:r>
        <w:t>Укреплять, расширять и разнообразить взаимодействия детского сада и семьи.</w:t>
      </w:r>
    </w:p>
    <w:p w14:paraId="4A000000">
      <w:pPr>
        <w:ind/>
        <w:contextualSpacing w:val="1"/>
        <w:rPr>
          <w:b w:val="1"/>
        </w:rPr>
      </w:pPr>
    </w:p>
    <w:p w14:paraId="4B000000">
      <w:pPr>
        <w:ind/>
        <w:contextualSpacing w:val="1"/>
        <w:rPr>
          <w:b w:val="1"/>
        </w:rPr>
      </w:pPr>
      <w:r>
        <w:rPr>
          <w:b w:val="1"/>
        </w:rPr>
        <w:t>«Речевое развитие»</w:t>
      </w:r>
    </w:p>
    <w:p w14:paraId="4C000000">
      <w:pPr>
        <w:ind/>
        <w:contextualSpacing w:val="1"/>
        <w:jc w:val="both"/>
      </w:pPr>
      <w:r>
        <w:t xml:space="preserve">     Совершенствовать культуру общения, продолжать развивать связную, грамматически правильную диалогическую и монологическую речь. </w:t>
      </w:r>
    </w:p>
    <w:p w14:paraId="4D000000">
      <w:pPr>
        <w:ind/>
        <w:contextualSpacing w:val="1"/>
        <w:jc w:val="both"/>
      </w:pPr>
      <w:r>
        <w:t xml:space="preserve">     </w:t>
      </w:r>
      <w:r>
        <w:t>Обогащать активный сл</w:t>
      </w:r>
      <w:r>
        <w:t xml:space="preserve">оварь детей </w:t>
      </w:r>
      <w:r>
        <w:t xml:space="preserve"> прилагательными</w:t>
      </w:r>
      <w:r>
        <w:t xml:space="preserve"> и глаголами, обозначающими признаки,</w:t>
      </w:r>
      <w:r>
        <w:t xml:space="preserve"> свойства </w:t>
      </w:r>
      <w:r>
        <w:t xml:space="preserve"> и действия  </w:t>
      </w:r>
      <w:r>
        <w:t>предмет</w:t>
      </w:r>
      <w:r>
        <w:t>ов</w:t>
      </w:r>
      <w:r>
        <w:t>:</w:t>
      </w:r>
      <w:r>
        <w:t xml:space="preserve">  </w:t>
      </w:r>
      <w:r>
        <w:rPr>
          <w:i w:val="1"/>
        </w:rPr>
        <w:t>магнитный</w:t>
      </w:r>
      <w:r>
        <w:rPr>
          <w:i w:val="1"/>
        </w:rPr>
        <w:t xml:space="preserve">, намагниченный, притягивает, отталкивает, </w:t>
      </w:r>
      <w:r>
        <w:rPr>
          <w:i w:val="1"/>
        </w:rPr>
        <w:t>полезные свойства</w:t>
      </w:r>
      <w:r>
        <w:rPr>
          <w:i w:val="1"/>
        </w:rPr>
        <w:t>, компас, магнитные волны</w:t>
      </w:r>
      <w:r>
        <w:rPr>
          <w:i w:val="1"/>
        </w:rPr>
        <w:t>.</w:t>
      </w:r>
    </w:p>
    <w:p w14:paraId="4E000000">
      <w:pPr>
        <w:ind/>
        <w:contextualSpacing w:val="1"/>
        <w:jc w:val="both"/>
      </w:pPr>
      <w:r>
        <w:t xml:space="preserve">    </w:t>
      </w:r>
    </w:p>
    <w:p w14:paraId="4F000000">
      <w:pPr>
        <w:ind/>
        <w:contextualSpacing w:val="1"/>
        <w:rPr>
          <w:b w:val="1"/>
        </w:rPr>
      </w:pPr>
      <w:r>
        <w:rPr>
          <w:b w:val="1"/>
        </w:rPr>
        <w:t>«Художественно-эстетическое развитие»</w:t>
      </w:r>
    </w:p>
    <w:p w14:paraId="50000000">
      <w:pPr>
        <w:ind/>
        <w:contextualSpacing w:val="1"/>
        <w:jc w:val="both"/>
      </w:pPr>
      <w:r>
        <w:t xml:space="preserve">     </w:t>
      </w:r>
      <w:r>
        <w:t xml:space="preserve">  </w:t>
      </w:r>
      <w:r>
        <w:t>Приобщать детей</w:t>
      </w:r>
      <w:r>
        <w:t xml:space="preserve"> </w:t>
      </w:r>
      <w:r>
        <w:t xml:space="preserve">к моделированию из магнитных  конструкторов; развивать интерес </w:t>
      </w:r>
      <w:r>
        <w:t xml:space="preserve"> к констру</w:t>
      </w:r>
      <w:r>
        <w:t>ктивной деятельности, знакомить</w:t>
      </w:r>
      <w:r>
        <w:t xml:space="preserve"> с различными видами конструкторов.</w:t>
      </w:r>
    </w:p>
    <w:p w14:paraId="51000000">
      <w:pPr>
        <w:ind/>
        <w:contextualSpacing w:val="1"/>
        <w:jc w:val="both"/>
      </w:pPr>
      <w:r>
        <w:t xml:space="preserve">      </w:t>
      </w:r>
      <w: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52000000">
      <w:pPr>
        <w:ind/>
        <w:contextualSpacing w:val="1"/>
        <w:jc w:val="both"/>
      </w:pPr>
      <w:r>
        <w:t xml:space="preserve">      Развивать детское творчество, интерес</w:t>
      </w:r>
      <w:r>
        <w:t xml:space="preserve"> к самостоятельной творческой деятельности (конструк</w:t>
      </w:r>
      <w:r>
        <w:t>тивно-модельной); удовлетворять</w:t>
      </w:r>
      <w:r>
        <w:t xml:space="preserve"> потребности детей в самовыражении.</w:t>
      </w:r>
      <w:r>
        <w:t xml:space="preserve"> </w:t>
      </w:r>
    </w:p>
    <w:p w14:paraId="53000000">
      <w:pPr>
        <w:ind/>
        <w:contextualSpacing w:val="1"/>
        <w:jc w:val="both"/>
      </w:pPr>
      <w:r>
        <w:t xml:space="preserve">      </w:t>
      </w:r>
      <w:r>
        <w:t>Развитие эстетических чувств детей, образных представлений, воображения, художественно</w:t>
      </w:r>
      <w:r>
        <w:t xml:space="preserve"> </w:t>
      </w:r>
      <w:r>
        <w:t>- творческих способностей.</w:t>
      </w:r>
    </w:p>
    <w:p w14:paraId="54000000">
      <w:pPr>
        <w:ind/>
        <w:contextualSpacing w:val="1"/>
        <w:jc w:val="both"/>
      </w:pPr>
      <w:r>
        <w:t>.</w:t>
      </w:r>
    </w:p>
    <w:p w14:paraId="55000000">
      <w:pPr>
        <w:ind/>
        <w:contextualSpacing w:val="1"/>
        <w:jc w:val="both"/>
        <w:rPr>
          <w:b w:val="1"/>
        </w:rPr>
      </w:pPr>
      <w:r>
        <w:rPr>
          <w:b w:val="1"/>
        </w:rPr>
        <w:t>«Физическое развитие»</w:t>
      </w:r>
    </w:p>
    <w:p w14:paraId="56000000">
      <w:pPr>
        <w:ind/>
        <w:contextualSpacing w:val="1"/>
        <w:jc w:val="both"/>
      </w:pPr>
      <w:r>
        <w:t xml:space="preserve">     </w:t>
      </w:r>
      <w:r>
        <w:t xml:space="preserve"> </w:t>
      </w:r>
      <w:r>
        <w:t>Способствовать правильному формированию двигательной системы организма, развитию координации движения, крупной и мелкой моторики обеих рук.</w:t>
      </w:r>
    </w:p>
    <w:p w14:paraId="57000000">
      <w:pPr>
        <w:ind/>
        <w:contextualSpacing w:val="1"/>
        <w:jc w:val="both"/>
      </w:pPr>
    </w:p>
    <w:p w14:paraId="58000000">
      <w:pPr>
        <w:ind/>
        <w:contextualSpacing w:val="1"/>
        <w:jc w:val="both"/>
        <w:rPr>
          <w:b w:val="1"/>
        </w:rPr>
      </w:pPr>
      <w:r>
        <w:rPr>
          <w:b w:val="1"/>
        </w:rPr>
        <w:t>Виды детской деятельности</w:t>
      </w:r>
    </w:p>
    <w:p w14:paraId="59000000">
      <w:pPr>
        <w:ind/>
        <w:contextualSpacing w:val="1"/>
        <w:jc w:val="both"/>
      </w:pPr>
      <w:r>
        <w:t xml:space="preserve">    </w:t>
      </w:r>
      <w:r>
        <w:t>Познавательно-исследовательская, восприятие художественной литературы и фольклора, коммуникативная, конструирование из разного матер</w:t>
      </w:r>
      <w:r>
        <w:t xml:space="preserve">иала, включая </w:t>
      </w:r>
      <w:r>
        <w:t xml:space="preserve">бумагу, </w:t>
      </w:r>
      <w:r>
        <w:t>различные виды конструкторов</w:t>
      </w:r>
      <w:r>
        <w:t>, игровая, элементарный бытовой труд.</w:t>
      </w:r>
    </w:p>
    <w:p w14:paraId="5A000000">
      <w:pPr>
        <w:ind/>
        <w:contextualSpacing w:val="1"/>
      </w:pPr>
    </w:p>
    <w:p w14:paraId="5B000000">
      <w:pPr>
        <w:ind/>
        <w:contextualSpacing w:val="1"/>
        <w:rPr>
          <w:b w:val="1"/>
        </w:rPr>
      </w:pPr>
      <w:r>
        <w:rPr>
          <w:b w:val="1"/>
        </w:rPr>
        <w:t>Сценарий деятельности</w:t>
      </w:r>
    </w:p>
    <w:p w14:paraId="5C000000">
      <w:pPr>
        <w:ind/>
        <w:contextualSpacing w:val="1"/>
        <w:rPr>
          <w:b w:val="1"/>
        </w:rPr>
      </w:pPr>
    </w:p>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630"/>
        <w:gridCol w:w="4710"/>
        <w:gridCol w:w="3014"/>
      </w:tblGrid>
      <w:tr>
        <w:tc>
          <w:tcPr>
            <w:tcW w:type="dxa" w:w="1630"/>
            <w:tcBorders>
              <w:top w:color="000000" w:sz="4" w:val="single"/>
              <w:left w:color="000000" w:sz="4" w:val="single"/>
              <w:bottom w:color="000000" w:sz="4" w:val="single"/>
              <w:right w:color="000000" w:sz="4" w:val="single"/>
            </w:tcBorders>
            <w:shd w:fill="auto" w:val="clear"/>
          </w:tcPr>
          <w:p w14:paraId="5D000000">
            <w:pPr>
              <w:ind/>
              <w:contextualSpacing w:val="1"/>
              <w:rPr>
                <w:b w:val="1"/>
              </w:rPr>
            </w:pPr>
            <w:r>
              <w:rPr>
                <w:b w:val="1"/>
              </w:rPr>
              <w:t>Этапы проекта</w:t>
            </w:r>
          </w:p>
          <w:p w14:paraId="5E000000">
            <w:pPr>
              <w:ind/>
              <w:contextualSpacing w:val="1"/>
              <w:rPr>
                <w:b w:val="1"/>
              </w:rPr>
            </w:pPr>
          </w:p>
        </w:tc>
        <w:tc>
          <w:tcPr>
            <w:tcW w:type="dxa" w:w="4710"/>
            <w:tcBorders>
              <w:top w:color="000000" w:sz="4" w:val="single"/>
              <w:left w:color="000000" w:sz="4" w:val="single"/>
              <w:bottom w:color="000000" w:sz="4" w:val="single"/>
              <w:right w:color="000000" w:sz="4" w:val="single"/>
            </w:tcBorders>
            <w:shd w:fill="auto" w:val="clear"/>
          </w:tcPr>
          <w:p w14:paraId="5F000000">
            <w:pPr>
              <w:ind/>
              <w:contextualSpacing w:val="1"/>
              <w:rPr>
                <w:b w:val="1"/>
              </w:rPr>
            </w:pPr>
            <w:r>
              <w:rPr>
                <w:b w:val="1"/>
              </w:rPr>
              <w:t>Содержание деятельности</w:t>
            </w:r>
          </w:p>
        </w:tc>
        <w:tc>
          <w:tcPr>
            <w:tcW w:type="dxa" w:w="3014"/>
            <w:tcBorders>
              <w:top w:color="000000" w:sz="4" w:val="single"/>
              <w:left w:color="000000" w:sz="4" w:val="single"/>
              <w:bottom w:color="000000" w:sz="4" w:val="single"/>
              <w:right w:color="000000" w:sz="4" w:val="single"/>
            </w:tcBorders>
            <w:shd w:fill="auto" w:val="clear"/>
          </w:tcPr>
          <w:p w14:paraId="60000000">
            <w:pPr>
              <w:ind/>
              <w:contextualSpacing w:val="1"/>
              <w:rPr>
                <w:b w:val="1"/>
              </w:rPr>
            </w:pPr>
            <w:r>
              <w:rPr>
                <w:b w:val="1"/>
              </w:rPr>
              <w:t>Практические материалы</w:t>
            </w:r>
          </w:p>
        </w:tc>
      </w:tr>
      <w:tr>
        <w:tc>
          <w:tcPr>
            <w:tcW w:type="dxa" w:w="1630"/>
            <w:tcBorders>
              <w:top w:color="000000" w:sz="4" w:val="single"/>
              <w:left w:color="000000" w:sz="4" w:val="single"/>
              <w:bottom w:color="000000" w:sz="4" w:val="single"/>
              <w:right w:color="000000" w:sz="4" w:val="single"/>
            </w:tcBorders>
            <w:shd w:fill="auto" w:val="clear"/>
          </w:tcPr>
          <w:p w14:paraId="61000000">
            <w:pPr>
              <w:ind/>
              <w:contextualSpacing w:val="1"/>
            </w:pPr>
            <w:r>
              <w:t>I</w:t>
            </w:r>
            <w:r>
              <w:t>.Погружение в проект: обсуждение темы, определение мотивов участия детей в предстоящей деятельности</w:t>
            </w:r>
          </w:p>
        </w:tc>
        <w:tc>
          <w:tcPr>
            <w:tcW w:type="dxa" w:w="4710"/>
            <w:tcBorders>
              <w:top w:color="000000" w:sz="4" w:val="single"/>
              <w:left w:color="000000" w:sz="4" w:val="single"/>
              <w:bottom w:color="000000" w:sz="4" w:val="single"/>
              <w:right w:color="000000" w:sz="4" w:val="single"/>
            </w:tcBorders>
            <w:shd w:fill="auto" w:val="clear"/>
          </w:tcPr>
          <w:p w14:paraId="62000000">
            <w:pPr>
              <w:ind/>
              <w:contextualSpacing w:val="1"/>
            </w:pPr>
            <w:r>
              <w:t xml:space="preserve">1. </w:t>
            </w:r>
            <w:r>
              <w:t>Внести в группу настольную игру «</w:t>
            </w:r>
            <w:r>
              <w:t>Конструктор магнитный «Мини магический магнит»</w:t>
            </w:r>
            <w:r>
              <w:t>, 58 деталей</w:t>
            </w:r>
            <w:r>
              <w:t>»</w:t>
            </w:r>
          </w:p>
          <w:p w14:paraId="63000000">
            <w:pPr>
              <w:ind/>
              <w:contextualSpacing w:val="1"/>
            </w:pPr>
          </w:p>
          <w:p w14:paraId="64000000">
            <w:pPr>
              <w:ind/>
              <w:contextualSpacing w:val="1"/>
            </w:pPr>
            <w:r>
              <w:t xml:space="preserve">2. Чтение (восприятие) </w:t>
            </w:r>
            <w:r>
              <w:t xml:space="preserve"> Л. Толстой «Магнит»</w:t>
            </w:r>
            <w:r>
              <w:t>.</w:t>
            </w:r>
          </w:p>
          <w:p w14:paraId="65000000">
            <w:pPr>
              <w:ind/>
              <w:contextualSpacing w:val="1"/>
            </w:pPr>
            <w:r>
              <w:t xml:space="preserve"> </w:t>
            </w:r>
          </w:p>
          <w:p w14:paraId="66000000">
            <w:pPr>
              <w:ind/>
              <w:contextualSpacing w:val="1"/>
            </w:pPr>
            <w:r>
              <w:t>3. Рассмотреть с во</w:t>
            </w:r>
            <w:r>
              <w:t>спитанниками иллюстрации в энциклопедии</w:t>
            </w:r>
            <w:r>
              <w:t xml:space="preserve"> </w:t>
            </w:r>
            <w:r>
              <w:t>Л.Д.</w:t>
            </w:r>
            <w:r>
              <w:t xml:space="preserve"> Вайткене </w:t>
            </w:r>
            <w:r>
              <w:t>«</w:t>
            </w:r>
            <w:r>
              <w:t>Физика</w:t>
            </w:r>
            <w:r>
              <w:t>», в книгах, принесенных из дома.</w:t>
            </w:r>
          </w:p>
          <w:p w14:paraId="67000000">
            <w:pPr>
              <w:ind/>
              <w:contextualSpacing w:val="1"/>
            </w:pPr>
          </w:p>
          <w:p w14:paraId="68000000">
            <w:pPr>
              <w:ind/>
              <w:contextualSpacing w:val="1"/>
            </w:pPr>
          </w:p>
          <w:p w14:paraId="69000000">
            <w:pPr>
              <w:ind/>
              <w:contextualSpacing w:val="1"/>
            </w:pPr>
            <w:r>
              <w:t>4. Провест</w:t>
            </w:r>
            <w:r>
              <w:t xml:space="preserve">и показательные </w:t>
            </w:r>
            <w:r>
              <w:t>«Фокусы с магнитом»</w:t>
            </w:r>
            <w:r>
              <w:t>:</w:t>
            </w:r>
            <w:r>
              <w:t xml:space="preserve"> «Бабочки», «Как предметы сами передвигаются».</w:t>
            </w:r>
          </w:p>
        </w:tc>
        <w:tc>
          <w:tcPr>
            <w:tcW w:type="dxa" w:w="3014"/>
            <w:tcBorders>
              <w:top w:color="000000" w:sz="4" w:val="single"/>
              <w:left w:color="000000" w:sz="4" w:val="single"/>
              <w:bottom w:color="000000" w:sz="4" w:val="single"/>
              <w:right w:color="000000" w:sz="4" w:val="single"/>
            </w:tcBorders>
            <w:shd w:fill="auto" w:val="clear"/>
          </w:tcPr>
          <w:p w14:paraId="6A000000">
            <w:pPr>
              <w:ind/>
              <w:contextualSpacing w:val="1"/>
            </w:pPr>
            <w:r>
              <w:t xml:space="preserve">1. Начало создание коллекции  </w:t>
            </w:r>
            <w:r>
              <w:t>«Магнитные конструкторы».</w:t>
            </w:r>
          </w:p>
          <w:p w14:paraId="6B000000">
            <w:pPr>
              <w:ind/>
              <w:contextualSpacing w:val="1"/>
            </w:pPr>
          </w:p>
          <w:p w14:paraId="6C000000">
            <w:pPr>
              <w:ind/>
              <w:contextualSpacing w:val="1"/>
            </w:pPr>
            <w:r>
              <w:t>2. Ч</w:t>
            </w:r>
            <w:r>
              <w:t>тение произведений о магните и его применении.</w:t>
            </w:r>
          </w:p>
          <w:p w14:paraId="6D000000">
            <w:pPr>
              <w:ind/>
              <w:contextualSpacing w:val="1"/>
            </w:pPr>
          </w:p>
          <w:p w14:paraId="6E000000">
            <w:pPr>
              <w:ind/>
              <w:contextualSpacing w:val="1"/>
            </w:pPr>
            <w:r>
              <w:t>3. Расс</w:t>
            </w:r>
            <w:r>
              <w:t xml:space="preserve">матривание иллюст-раций в энциклопедии </w:t>
            </w:r>
            <w:r>
              <w:t>Л.Д. Вайткене «Физика»</w:t>
            </w:r>
            <w:r>
              <w:t xml:space="preserve"> и </w:t>
            </w:r>
            <w:r>
              <w:t xml:space="preserve">в книгах, </w:t>
            </w:r>
            <w:r>
              <w:t xml:space="preserve">принесенных из дома. </w:t>
            </w:r>
          </w:p>
          <w:p w14:paraId="6F000000">
            <w:pPr>
              <w:ind/>
              <w:contextualSpacing w:val="1"/>
            </w:pPr>
            <w:r>
              <w:t>4.</w:t>
            </w:r>
            <w:r>
              <w:t xml:space="preserve"> Картотека «Опытно-экспериментальная деятельность с магнитами»</w:t>
            </w:r>
            <w:r>
              <w:t>.</w:t>
            </w:r>
          </w:p>
          <w:p w14:paraId="70000000">
            <w:pPr>
              <w:ind/>
              <w:contextualSpacing w:val="1"/>
            </w:pPr>
          </w:p>
        </w:tc>
      </w:tr>
      <w:tr>
        <w:tc>
          <w:tcPr>
            <w:tcW w:type="dxa" w:w="1630"/>
            <w:tcBorders>
              <w:top w:color="000000" w:sz="4" w:val="single"/>
              <w:left w:color="000000" w:sz="4" w:val="single"/>
              <w:bottom w:color="000000" w:sz="4" w:val="single"/>
              <w:right w:color="000000" w:sz="4" w:val="single"/>
            </w:tcBorders>
            <w:shd w:fill="auto" w:val="clear"/>
          </w:tcPr>
          <w:p w14:paraId="71000000">
            <w:pPr>
              <w:ind/>
              <w:contextualSpacing w:val="1"/>
            </w:pPr>
            <w:r>
              <w:t>II</w:t>
            </w:r>
            <w:r>
              <w:t>. Выбор идей, поиск путей решения проблемы</w:t>
            </w:r>
          </w:p>
        </w:tc>
        <w:tc>
          <w:tcPr>
            <w:tcW w:type="dxa" w:w="4710"/>
            <w:tcBorders>
              <w:top w:color="000000" w:sz="4" w:val="single"/>
              <w:left w:color="000000" w:sz="4" w:val="single"/>
              <w:bottom w:color="000000" w:sz="4" w:val="single"/>
              <w:right w:color="000000" w:sz="4" w:val="single"/>
            </w:tcBorders>
            <w:shd w:fill="auto" w:val="clear"/>
          </w:tcPr>
          <w:p w14:paraId="72000000">
            <w:pPr>
              <w:ind/>
              <w:contextualSpacing w:val="1"/>
            </w:pPr>
            <w:r>
              <w:t>5. Продемонстрировать детям спосо</w:t>
            </w:r>
            <w:r>
              <w:t xml:space="preserve">бы устройства </w:t>
            </w:r>
            <w:r>
              <w:t xml:space="preserve"> </w:t>
            </w:r>
            <w:r>
              <w:t>мини-лаборатории «Волшебный камень магнит»</w:t>
            </w:r>
            <w:r>
              <w:t>, подбор оборудования (магниты разных форм и размеров, мелкие железные предметы, компас, прозрачные стаканы, предметы, не проводящие магнитные волны и т.д.)</w:t>
            </w:r>
            <w:r>
              <w:t>.</w:t>
            </w:r>
          </w:p>
          <w:p w14:paraId="73000000">
            <w:pPr>
              <w:ind/>
              <w:contextualSpacing w:val="1"/>
            </w:pPr>
          </w:p>
          <w:p w14:paraId="74000000">
            <w:pPr>
              <w:ind/>
              <w:contextualSpacing w:val="1"/>
            </w:pPr>
            <w:r>
              <w:t>6. Вовлечение родителей в проектную деятельность:</w:t>
            </w:r>
          </w:p>
          <w:p w14:paraId="75000000">
            <w:pPr>
              <w:ind/>
              <w:contextualSpacing w:val="1"/>
            </w:pPr>
            <w:r>
              <w:t xml:space="preserve">- попросить родителей </w:t>
            </w:r>
            <w:r>
              <w:t xml:space="preserve"> пр</w:t>
            </w:r>
            <w:r>
              <w:t>инести в группу книги и энциклопедии со статьями про магнит</w:t>
            </w:r>
            <w:r>
              <w:t>, е</w:t>
            </w:r>
            <w:r>
              <w:t>го свойства</w:t>
            </w:r>
            <w:r>
              <w:t xml:space="preserve"> и  применение в быту</w:t>
            </w:r>
            <w:r>
              <w:t>;</w:t>
            </w:r>
          </w:p>
          <w:p w14:paraId="76000000">
            <w:pPr>
              <w:ind/>
              <w:contextualSpacing w:val="1"/>
            </w:pPr>
            <w:r>
              <w:t>- подготовить информационную папку-передви</w:t>
            </w:r>
            <w:r>
              <w:t xml:space="preserve">жку </w:t>
            </w:r>
            <w:r>
              <w:t>«Магнитные конструкторы. Конструируем всей семьей».</w:t>
            </w:r>
          </w:p>
          <w:p w14:paraId="77000000">
            <w:pPr>
              <w:ind/>
              <w:contextualSpacing w:val="1"/>
            </w:pPr>
          </w:p>
        </w:tc>
        <w:tc>
          <w:tcPr>
            <w:tcW w:type="dxa" w:w="3014"/>
            <w:tcBorders>
              <w:top w:color="000000" w:sz="4" w:val="single"/>
              <w:left w:color="000000" w:sz="4" w:val="single"/>
              <w:bottom w:color="000000" w:sz="4" w:val="single"/>
              <w:right w:color="000000" w:sz="4" w:val="single"/>
            </w:tcBorders>
            <w:shd w:fill="auto" w:val="clear"/>
          </w:tcPr>
          <w:p w14:paraId="78000000">
            <w:pPr>
              <w:ind/>
              <w:contextualSpacing w:val="1"/>
            </w:pPr>
            <w:r>
              <w:t xml:space="preserve">5. Обустройство </w:t>
            </w:r>
            <w:r>
              <w:t>мини-лаборатории «Волшебный камень магнит»</w:t>
            </w:r>
            <w:r>
              <w:t>.</w:t>
            </w:r>
          </w:p>
          <w:p w14:paraId="79000000">
            <w:pPr>
              <w:ind/>
              <w:contextualSpacing w:val="1"/>
            </w:pPr>
            <w:r>
              <w:t xml:space="preserve"> </w:t>
            </w:r>
          </w:p>
          <w:p w14:paraId="7A000000">
            <w:pPr>
              <w:ind/>
              <w:contextualSpacing w:val="1"/>
            </w:pPr>
          </w:p>
          <w:p w14:paraId="7B000000">
            <w:pPr>
              <w:ind/>
              <w:contextualSpacing w:val="1"/>
            </w:pPr>
          </w:p>
          <w:p w14:paraId="7C000000">
            <w:pPr>
              <w:ind/>
              <w:contextualSpacing w:val="1"/>
            </w:pPr>
          </w:p>
          <w:p w14:paraId="7D000000">
            <w:pPr>
              <w:ind/>
              <w:contextualSpacing w:val="1"/>
            </w:pPr>
          </w:p>
          <w:p w14:paraId="7E000000">
            <w:pPr>
              <w:ind/>
              <w:contextualSpacing w:val="1"/>
            </w:pPr>
            <w:r>
              <w:t>6. Папка-передви</w:t>
            </w:r>
            <w:r>
              <w:t xml:space="preserve">жка </w:t>
            </w:r>
            <w:r>
              <w:t>«Магнитные конструкторы. Конструируем всей семьей»</w:t>
            </w:r>
            <w:r>
              <w:t>.</w:t>
            </w:r>
          </w:p>
        </w:tc>
      </w:tr>
      <w:tr>
        <w:tc>
          <w:tcPr>
            <w:tcW w:type="dxa" w:w="1630"/>
            <w:tcBorders>
              <w:top w:color="000000" w:sz="4" w:val="single"/>
              <w:left w:color="000000" w:sz="4" w:val="single"/>
              <w:bottom w:color="000000" w:sz="4" w:val="single"/>
              <w:right w:color="000000" w:sz="4" w:val="single"/>
            </w:tcBorders>
            <w:shd w:fill="auto" w:val="clear"/>
          </w:tcPr>
          <w:p w14:paraId="7F000000">
            <w:pPr>
              <w:ind/>
              <w:contextualSpacing w:val="1"/>
            </w:pPr>
            <w:r>
              <w:t>III</w:t>
            </w:r>
            <w:r>
              <w:t>. Реализация идеи</w:t>
            </w:r>
          </w:p>
        </w:tc>
        <w:tc>
          <w:tcPr>
            <w:tcW w:type="dxa" w:w="4710"/>
            <w:tcBorders>
              <w:top w:color="000000" w:sz="4" w:val="single"/>
              <w:left w:color="000000" w:sz="4" w:val="single"/>
              <w:bottom w:color="000000" w:sz="4" w:val="single"/>
              <w:right w:color="000000" w:sz="4" w:val="single"/>
            </w:tcBorders>
            <w:shd w:fill="auto" w:val="clear"/>
          </w:tcPr>
          <w:p w14:paraId="80000000">
            <w:pPr>
              <w:ind/>
              <w:contextualSpacing w:val="1"/>
            </w:pPr>
            <w:r>
              <w:t xml:space="preserve">7. </w:t>
            </w:r>
            <w:r>
              <w:t>Опытно-экспериментальная деятельность</w:t>
            </w:r>
            <w:r>
              <w:t xml:space="preserve"> с магнитами:</w:t>
            </w:r>
            <w:r>
              <w:t xml:space="preserve"> </w:t>
            </w:r>
          </w:p>
          <w:p w14:paraId="81000000">
            <w:pPr>
              <w:ind/>
              <w:contextualSpacing w:val="1"/>
            </w:pPr>
            <w:r>
              <w:t xml:space="preserve">- </w:t>
            </w:r>
            <w:r>
              <w:t>«Пр</w:t>
            </w:r>
            <w:r>
              <w:t>итягиваются - не притягиваются»;</w:t>
            </w:r>
          </w:p>
          <w:p w14:paraId="82000000">
            <w:pPr>
              <w:ind/>
              <w:contextualSpacing w:val="1"/>
            </w:pPr>
            <w:r>
              <w:t xml:space="preserve">- </w:t>
            </w:r>
            <w:r>
              <w:t>«Сила магнитов</w:t>
            </w:r>
            <w:r>
              <w:t>»;</w:t>
            </w:r>
          </w:p>
          <w:p w14:paraId="83000000">
            <w:pPr>
              <w:ind/>
              <w:contextualSpacing w:val="1"/>
            </w:pPr>
            <w:r>
              <w:t>- «Поймай рыбку»;</w:t>
            </w:r>
          </w:p>
          <w:p w14:paraId="84000000">
            <w:pPr>
              <w:ind/>
              <w:contextualSpacing w:val="1"/>
            </w:pPr>
            <w:r>
              <w:t xml:space="preserve">- </w:t>
            </w:r>
            <w:r>
              <w:t>«От чего зависит сила магнита?»</w:t>
            </w:r>
            <w:r>
              <w:t>;</w:t>
            </w:r>
          </w:p>
          <w:p w14:paraId="85000000">
            <w:pPr>
              <w:ind/>
              <w:contextualSpacing w:val="1"/>
            </w:pPr>
            <w:r>
              <w:t xml:space="preserve">- </w:t>
            </w:r>
            <w:r>
              <w:t>«Какой магнит сильнее?»</w:t>
            </w:r>
            <w:r>
              <w:t>;</w:t>
            </w:r>
          </w:p>
          <w:p w14:paraId="86000000">
            <w:pPr>
              <w:ind/>
              <w:contextualSpacing w:val="1"/>
            </w:pPr>
            <w:r>
              <w:t xml:space="preserve">- </w:t>
            </w:r>
            <w:r>
              <w:t>«Есть ли у магнита препятствия?»</w:t>
            </w:r>
            <w:r>
              <w:t>;</w:t>
            </w:r>
          </w:p>
          <w:p w14:paraId="87000000">
            <w:pPr>
              <w:ind/>
              <w:contextualSpacing w:val="1"/>
            </w:pPr>
            <w:r>
              <w:t>- «Как из стакана с водой достать же</w:t>
            </w:r>
            <w:r>
              <w:t>лезную скрепку не н</w:t>
            </w:r>
            <w:r>
              <w:t>амочив рук?»;</w:t>
            </w:r>
          </w:p>
          <w:p w14:paraId="88000000">
            <w:pPr>
              <w:ind/>
              <w:contextualSpacing w:val="1"/>
            </w:pPr>
            <w:r>
              <w:t xml:space="preserve">- </w:t>
            </w:r>
            <w:r>
              <w:t>«Почему магниты</w:t>
            </w:r>
            <w:r>
              <w:t xml:space="preserve"> </w:t>
            </w:r>
            <w:r>
              <w:t xml:space="preserve"> </w:t>
            </w:r>
            <w:r>
              <w:t>отталкиваются</w:t>
            </w:r>
            <w:r>
              <w:t xml:space="preserve"> друг от друга</w:t>
            </w:r>
            <w:r>
              <w:t>?»</w:t>
            </w:r>
            <w:r>
              <w:t>.</w:t>
            </w:r>
          </w:p>
          <w:p w14:paraId="89000000">
            <w:pPr>
              <w:ind/>
              <w:contextualSpacing w:val="1"/>
            </w:pPr>
            <w:r>
              <w:t>(Приложение</w:t>
            </w:r>
            <w:r>
              <w:t xml:space="preserve"> № 1</w:t>
            </w:r>
            <w:r>
              <w:t xml:space="preserve"> «</w:t>
            </w:r>
            <w:r>
              <w:t>Опытно-экспериментальная деятельность с магнитами</w:t>
            </w:r>
            <w:r>
              <w:t>»).</w:t>
            </w:r>
          </w:p>
          <w:p w14:paraId="8A000000">
            <w:pPr>
              <w:ind/>
              <w:contextualSpacing w:val="1"/>
            </w:pPr>
          </w:p>
          <w:p w14:paraId="8B000000">
            <w:pPr>
              <w:ind/>
              <w:contextualSpacing w:val="1"/>
            </w:pPr>
            <w:r>
              <w:t xml:space="preserve">8. </w:t>
            </w:r>
            <w:r>
              <w:t xml:space="preserve">Просмотр </w:t>
            </w:r>
            <w:r>
              <w:t xml:space="preserve">обучающих </w:t>
            </w:r>
            <w:r>
              <w:t>мультфильмов</w:t>
            </w:r>
            <w:r>
              <w:t>:</w:t>
            </w:r>
            <w:r>
              <w:t xml:space="preserve"> </w:t>
            </w:r>
          </w:p>
          <w:p w14:paraId="8C000000">
            <w:pPr>
              <w:ind/>
              <w:contextualSpacing w:val="1"/>
            </w:pPr>
            <w:r>
              <w:t>- «</w:t>
            </w:r>
            <w:r>
              <w:t>Наука для дете</w:t>
            </w:r>
            <w:r>
              <w:t xml:space="preserve">й - Как это работает - магнит / </w:t>
            </w:r>
            <w:r>
              <w:t xml:space="preserve">Смешарики Пин-код </w:t>
            </w:r>
            <w:r>
              <w:t>–</w:t>
            </w:r>
            <w:r>
              <w:t xml:space="preserve"> Хранительница</w:t>
            </w:r>
            <w:r>
              <w:t>»;</w:t>
            </w:r>
            <w:r>
              <w:t xml:space="preserve"> </w:t>
            </w:r>
          </w:p>
          <w:p w14:paraId="8D000000">
            <w:pPr>
              <w:ind/>
              <w:contextualSpacing w:val="1"/>
            </w:pPr>
            <w:r>
              <w:t>- «Фиксики - Магнит /</w:t>
            </w:r>
            <w:r>
              <w:t xml:space="preserve"> Познавательные мультики для детей</w:t>
            </w:r>
            <w:r>
              <w:t>»;</w:t>
            </w:r>
          </w:p>
          <w:p w14:paraId="8E000000">
            <w:pPr>
              <w:ind/>
              <w:contextualSpacing w:val="1"/>
            </w:pPr>
            <w:r>
              <w:t>- «</w:t>
            </w:r>
            <w:r>
              <w:t>Что такое магниты? Детская видео энциклопедия</w:t>
            </w:r>
            <w:r>
              <w:t>».</w:t>
            </w:r>
          </w:p>
          <w:p w14:paraId="8F000000">
            <w:pPr>
              <w:ind/>
              <w:contextualSpacing w:val="1"/>
            </w:pPr>
          </w:p>
          <w:p w14:paraId="90000000">
            <w:pPr>
              <w:ind/>
              <w:contextualSpacing w:val="1"/>
            </w:pPr>
            <w:r>
              <w:t xml:space="preserve">9. Провести </w:t>
            </w:r>
            <w:r>
              <w:t>познавательно-исследовательские беседы:</w:t>
            </w:r>
          </w:p>
          <w:p w14:paraId="91000000">
            <w:pPr>
              <w:pStyle w:val="Style_1"/>
            </w:pPr>
            <w:r>
              <w:t xml:space="preserve">- </w:t>
            </w:r>
            <w:r>
              <w:t>«Магнитная стрелка»</w:t>
            </w:r>
            <w:r>
              <w:t>;</w:t>
            </w:r>
          </w:p>
          <w:p w14:paraId="92000000">
            <w:pPr>
              <w:pStyle w:val="Style_1"/>
            </w:pPr>
            <w:r>
              <w:t xml:space="preserve">- </w:t>
            </w:r>
            <w:r>
              <w:t>«Компас»</w:t>
            </w:r>
            <w:r>
              <w:t>;</w:t>
            </w:r>
          </w:p>
          <w:p w14:paraId="93000000">
            <w:pPr>
              <w:pStyle w:val="Style_1"/>
            </w:pPr>
            <w:r>
              <w:t xml:space="preserve">- </w:t>
            </w:r>
            <w:r>
              <w:t>«Когда магнит вреден»</w:t>
            </w:r>
            <w:r>
              <w:t>;</w:t>
            </w:r>
          </w:p>
          <w:p w14:paraId="94000000">
            <w:pPr>
              <w:pStyle w:val="Style_1"/>
            </w:pPr>
            <w:r>
              <w:t xml:space="preserve">- </w:t>
            </w:r>
            <w:r>
              <w:t>«Земля – магнит»</w:t>
            </w:r>
            <w:r>
              <w:t>;</w:t>
            </w:r>
          </w:p>
          <w:p w14:paraId="95000000">
            <w:pPr>
              <w:pStyle w:val="Style_1"/>
            </w:pPr>
            <w:r>
              <w:t xml:space="preserve">- </w:t>
            </w:r>
            <w:r>
              <w:t xml:space="preserve">«Для чего нужны </w:t>
            </w:r>
            <w:r>
              <w:t>м</w:t>
            </w:r>
            <w:r>
              <w:t>агнит</w:t>
            </w:r>
            <w:r>
              <w:t>ы</w:t>
            </w:r>
            <w:r>
              <w:t>».</w:t>
            </w:r>
          </w:p>
          <w:p w14:paraId="96000000">
            <w:pPr>
              <w:pStyle w:val="Style_1"/>
            </w:pPr>
            <w:r>
              <w:t>(Приложение № 1 «Опытно-экспериментальная деятельность с магнитами»).</w:t>
            </w:r>
          </w:p>
          <w:p w14:paraId="97000000">
            <w:pPr>
              <w:pStyle w:val="Style_1"/>
            </w:pPr>
          </w:p>
          <w:p w14:paraId="98000000">
            <w:pPr>
              <w:ind/>
              <w:contextualSpacing w:val="1"/>
            </w:pPr>
            <w:r>
              <w:t>10</w:t>
            </w:r>
            <w:r>
              <w:t xml:space="preserve">. </w:t>
            </w:r>
            <w:r>
              <w:t>Д</w:t>
            </w:r>
            <w:r>
              <w:t xml:space="preserve">идактические </w:t>
            </w:r>
            <w:r>
              <w:t xml:space="preserve">магнитные </w:t>
            </w:r>
            <w:r>
              <w:t>игры,</w:t>
            </w:r>
            <w:r>
              <w:t xml:space="preserve"> магнитны</w:t>
            </w:r>
            <w:r>
              <w:t>е конструкторы</w:t>
            </w:r>
            <w:r>
              <w:t xml:space="preserve">: </w:t>
            </w:r>
          </w:p>
          <w:p w14:paraId="99000000">
            <w:pPr>
              <w:ind/>
              <w:contextualSpacing w:val="1"/>
            </w:pPr>
            <w:r>
              <w:t>- «Магнитная мозаика»;</w:t>
            </w:r>
          </w:p>
          <w:p w14:paraId="9A000000">
            <w:pPr>
              <w:ind/>
              <w:contextualSpacing w:val="1"/>
            </w:pPr>
            <w:r>
              <w:t xml:space="preserve">- </w:t>
            </w:r>
            <w:r>
              <w:t>«Поймай рыбку»</w:t>
            </w:r>
            <w:r>
              <w:t xml:space="preserve">; </w:t>
            </w:r>
          </w:p>
          <w:p w14:paraId="9B000000">
            <w:pPr>
              <w:ind/>
              <w:contextualSpacing w:val="1"/>
            </w:pPr>
            <w:r>
              <w:t>- «Рыбалка»;</w:t>
            </w:r>
          </w:p>
          <w:p w14:paraId="9C000000">
            <w:pPr>
              <w:ind/>
              <w:contextualSpacing w:val="1"/>
            </w:pPr>
            <w:r>
              <w:t xml:space="preserve">- </w:t>
            </w:r>
            <w:r>
              <w:t>«Давай построим!»</w:t>
            </w:r>
            <w:r>
              <w:t xml:space="preserve">; </w:t>
            </w:r>
          </w:p>
          <w:p w14:paraId="9D000000">
            <w:pPr>
              <w:ind/>
              <w:contextualSpacing w:val="1"/>
            </w:pPr>
            <w:r>
              <w:t>- «Моя первая азбука» образовательный магнитный конструктор;</w:t>
            </w:r>
          </w:p>
          <w:p w14:paraId="9E000000">
            <w:pPr>
              <w:ind/>
              <w:contextualSpacing w:val="1"/>
            </w:pPr>
            <w:r>
              <w:t>- «Конструктор магнитный UNICON «Необычные фигуры»;</w:t>
            </w:r>
          </w:p>
          <w:p w14:paraId="9F000000">
            <w:pPr>
              <w:ind/>
              <w:contextualSpacing w:val="1"/>
            </w:pPr>
            <w:r>
              <w:t>- «Магнитный конструктор Magical Magnet»;</w:t>
            </w:r>
          </w:p>
          <w:p w14:paraId="A0000000">
            <w:pPr>
              <w:ind/>
              <w:contextualSpacing w:val="1"/>
            </w:pPr>
            <w:r>
              <w:t>- «Конструктор магнитный «Мини магический магнит»;</w:t>
            </w:r>
          </w:p>
          <w:p w14:paraId="A1000000">
            <w:pPr>
              <w:ind/>
              <w:contextualSpacing w:val="1"/>
            </w:pPr>
            <w:r>
              <w:t>- «Конструктор Магнитный Суперсерия»;</w:t>
            </w:r>
          </w:p>
          <w:p w14:paraId="A2000000">
            <w:pPr>
              <w:ind/>
              <w:contextualSpacing w:val="1"/>
            </w:pPr>
            <w:r>
              <w:t>- «Магнитный конструктор Mag Building»;</w:t>
            </w:r>
          </w:p>
          <w:p w14:paraId="A3000000">
            <w:pPr>
              <w:ind/>
              <w:contextualSpacing w:val="1"/>
            </w:pPr>
            <w:r>
              <w:t>- «Магнитный конструктор МАГНИКОН»;</w:t>
            </w:r>
          </w:p>
          <w:p w14:paraId="A4000000">
            <w:pPr>
              <w:ind/>
              <w:contextualSpacing w:val="1"/>
            </w:pPr>
            <w:r>
              <w:t>для детей</w:t>
            </w:r>
            <w:r>
              <w:t>.</w:t>
            </w:r>
          </w:p>
          <w:p w14:paraId="A5000000">
            <w:pPr>
              <w:ind/>
              <w:contextualSpacing w:val="1"/>
            </w:pPr>
          </w:p>
          <w:p w14:paraId="A6000000">
            <w:pPr>
              <w:ind/>
              <w:contextualSpacing w:val="1"/>
            </w:pPr>
            <w:r>
              <w:t>11. Художественно-продуктивная деятельность:</w:t>
            </w:r>
          </w:p>
          <w:p w14:paraId="A7000000">
            <w:pPr>
              <w:ind/>
              <w:contextualSpacing w:val="1"/>
            </w:pPr>
            <w:r>
              <w:t>- рисование и печатание штампами на магнитных досках;</w:t>
            </w:r>
          </w:p>
          <w:p w14:paraId="A8000000">
            <w:pPr>
              <w:ind/>
              <w:contextualSpacing w:val="1"/>
            </w:pPr>
            <w:r>
              <w:t>- изготовление магнитного театра</w:t>
            </w:r>
            <w:r>
              <w:t xml:space="preserve"> </w:t>
            </w:r>
            <w:r>
              <w:t>«Кот в сапогах».</w:t>
            </w:r>
          </w:p>
          <w:p w14:paraId="A9000000">
            <w:pPr>
              <w:ind/>
              <w:contextualSpacing w:val="1"/>
            </w:pPr>
          </w:p>
        </w:tc>
        <w:tc>
          <w:tcPr>
            <w:tcW w:type="dxa" w:w="3014"/>
            <w:tcBorders>
              <w:top w:color="000000" w:sz="4" w:val="single"/>
              <w:left w:color="000000" w:sz="4" w:val="single"/>
              <w:bottom w:color="000000" w:sz="4" w:val="single"/>
              <w:right w:color="000000" w:sz="4" w:val="single"/>
            </w:tcBorders>
            <w:shd w:fill="auto" w:val="clear"/>
          </w:tcPr>
          <w:p w14:paraId="AA000000">
            <w:pPr>
              <w:ind/>
              <w:contextualSpacing w:val="1"/>
            </w:pPr>
            <w:r>
              <w:t xml:space="preserve">7. </w:t>
            </w:r>
            <w:r>
              <w:t xml:space="preserve">Пополнение картотеки </w:t>
            </w:r>
            <w:r>
              <w:t>«Опытно-экспериментальная деятельность с магнитами»</w:t>
            </w:r>
          </w:p>
          <w:p w14:paraId="AB000000">
            <w:pPr>
              <w:ind/>
              <w:contextualSpacing w:val="1"/>
            </w:pPr>
            <w:r>
              <w:t>новыми материалами.</w:t>
            </w:r>
          </w:p>
          <w:p w14:paraId="AC000000">
            <w:pPr>
              <w:ind/>
              <w:contextualSpacing w:val="1"/>
            </w:pPr>
          </w:p>
          <w:p w14:paraId="AD000000">
            <w:pPr>
              <w:ind/>
              <w:contextualSpacing w:val="1"/>
            </w:pPr>
          </w:p>
          <w:p w14:paraId="AE000000">
            <w:pPr>
              <w:ind/>
              <w:contextualSpacing w:val="1"/>
            </w:pPr>
          </w:p>
          <w:p w14:paraId="AF000000">
            <w:pPr>
              <w:ind/>
              <w:contextualSpacing w:val="1"/>
            </w:pPr>
            <w:r>
              <w:tab/>
            </w:r>
          </w:p>
          <w:p w14:paraId="B0000000">
            <w:pPr>
              <w:ind/>
              <w:contextualSpacing w:val="1"/>
            </w:pPr>
          </w:p>
          <w:p w14:paraId="B1000000">
            <w:pPr>
              <w:ind/>
              <w:contextualSpacing w:val="1"/>
            </w:pPr>
          </w:p>
          <w:p w14:paraId="B2000000">
            <w:pPr>
              <w:ind/>
              <w:contextualSpacing w:val="1"/>
            </w:pPr>
          </w:p>
          <w:p w14:paraId="B3000000">
            <w:pPr>
              <w:ind/>
              <w:contextualSpacing w:val="1"/>
            </w:pPr>
          </w:p>
          <w:p w14:paraId="B4000000">
            <w:pPr>
              <w:ind/>
              <w:contextualSpacing w:val="1"/>
            </w:pPr>
          </w:p>
          <w:p w14:paraId="B5000000">
            <w:pPr>
              <w:ind/>
              <w:contextualSpacing w:val="1"/>
            </w:pPr>
          </w:p>
          <w:p w14:paraId="B6000000">
            <w:pPr>
              <w:ind/>
              <w:contextualSpacing w:val="1"/>
            </w:pPr>
          </w:p>
          <w:p w14:paraId="B7000000">
            <w:pPr>
              <w:ind/>
              <w:contextualSpacing w:val="1"/>
            </w:pPr>
            <w:r>
              <w:t xml:space="preserve">8. </w:t>
            </w:r>
            <w:r>
              <w:t>Подборка обучающих мультфи</w:t>
            </w:r>
            <w:r>
              <w:t>л</w:t>
            </w:r>
            <w:r>
              <w:t>ьмов.</w:t>
            </w:r>
          </w:p>
          <w:p w14:paraId="B8000000">
            <w:pPr>
              <w:ind/>
              <w:contextualSpacing w:val="1"/>
            </w:pPr>
          </w:p>
          <w:p w14:paraId="B9000000">
            <w:pPr>
              <w:ind/>
              <w:contextualSpacing w:val="1"/>
            </w:pPr>
          </w:p>
          <w:p w14:paraId="BA000000">
            <w:pPr>
              <w:ind/>
              <w:contextualSpacing w:val="1"/>
            </w:pPr>
          </w:p>
          <w:p w14:paraId="BB000000">
            <w:pPr>
              <w:ind/>
              <w:contextualSpacing w:val="1"/>
            </w:pPr>
          </w:p>
          <w:p w14:paraId="BC000000">
            <w:pPr>
              <w:ind/>
              <w:contextualSpacing w:val="1"/>
            </w:pPr>
          </w:p>
          <w:p w14:paraId="BD000000">
            <w:pPr>
              <w:ind/>
              <w:contextualSpacing w:val="1"/>
            </w:pPr>
          </w:p>
          <w:p w14:paraId="BE000000">
            <w:pPr>
              <w:ind/>
              <w:contextualSpacing w:val="1"/>
            </w:pPr>
          </w:p>
          <w:p w14:paraId="BF000000">
            <w:pPr>
              <w:ind/>
              <w:contextualSpacing w:val="1"/>
            </w:pPr>
            <w:r>
              <w:t xml:space="preserve">9. </w:t>
            </w:r>
            <w:r>
              <w:t>Картотека познавательно-исследовательских бесед.</w:t>
            </w:r>
          </w:p>
          <w:p w14:paraId="C0000000">
            <w:pPr>
              <w:ind/>
              <w:contextualSpacing w:val="1"/>
            </w:pPr>
          </w:p>
          <w:p w14:paraId="C1000000">
            <w:pPr>
              <w:ind/>
              <w:contextualSpacing w:val="1"/>
            </w:pPr>
          </w:p>
          <w:p w14:paraId="C2000000">
            <w:pPr>
              <w:ind/>
              <w:contextualSpacing w:val="1"/>
            </w:pPr>
          </w:p>
          <w:p w14:paraId="C3000000">
            <w:pPr>
              <w:ind/>
              <w:contextualSpacing w:val="1"/>
            </w:pPr>
          </w:p>
          <w:p w14:paraId="C4000000">
            <w:pPr>
              <w:ind/>
              <w:contextualSpacing w:val="1"/>
            </w:pPr>
          </w:p>
          <w:p w14:paraId="C5000000">
            <w:pPr>
              <w:ind/>
              <w:contextualSpacing w:val="1"/>
            </w:pPr>
          </w:p>
          <w:p w14:paraId="C6000000">
            <w:pPr>
              <w:ind/>
              <w:contextualSpacing w:val="1"/>
            </w:pPr>
          </w:p>
          <w:p w14:paraId="C7000000">
            <w:pPr>
              <w:ind/>
              <w:contextualSpacing w:val="1"/>
            </w:pPr>
          </w:p>
          <w:p w14:paraId="C8000000">
            <w:pPr>
              <w:ind/>
              <w:contextualSpacing w:val="1"/>
            </w:pPr>
            <w:r>
              <w:t xml:space="preserve">10. </w:t>
            </w:r>
            <w:r>
              <w:t>Обогащение предметно-развивающей среды дидактическими</w:t>
            </w:r>
            <w:r>
              <w:t xml:space="preserve"> </w:t>
            </w:r>
            <w:r>
              <w:t>магнитными играми</w:t>
            </w:r>
            <w:r>
              <w:t>, магнитны</w:t>
            </w:r>
            <w:r>
              <w:t>ми конструкторами.</w:t>
            </w:r>
          </w:p>
          <w:p w14:paraId="C9000000">
            <w:pPr>
              <w:ind/>
              <w:contextualSpacing w:val="1"/>
            </w:pPr>
          </w:p>
          <w:p w14:paraId="CA000000">
            <w:pPr>
              <w:ind/>
              <w:contextualSpacing w:val="1"/>
            </w:pPr>
          </w:p>
          <w:p w14:paraId="CB000000">
            <w:pPr>
              <w:ind/>
              <w:contextualSpacing w:val="1"/>
            </w:pPr>
          </w:p>
          <w:p w14:paraId="CC000000">
            <w:pPr>
              <w:ind/>
              <w:contextualSpacing w:val="1"/>
            </w:pPr>
          </w:p>
          <w:p w14:paraId="CD000000">
            <w:pPr>
              <w:ind/>
              <w:contextualSpacing w:val="1"/>
            </w:pPr>
          </w:p>
          <w:p w14:paraId="CE000000">
            <w:pPr>
              <w:ind/>
              <w:contextualSpacing w:val="1"/>
            </w:pPr>
          </w:p>
          <w:p w14:paraId="CF000000">
            <w:pPr>
              <w:ind/>
              <w:contextualSpacing w:val="1"/>
            </w:pPr>
          </w:p>
          <w:p w14:paraId="D0000000">
            <w:pPr>
              <w:ind/>
              <w:contextualSpacing w:val="1"/>
            </w:pPr>
          </w:p>
          <w:p w14:paraId="D1000000">
            <w:pPr>
              <w:ind/>
              <w:contextualSpacing w:val="1"/>
            </w:pPr>
          </w:p>
          <w:p w14:paraId="D2000000">
            <w:pPr>
              <w:ind/>
              <w:contextualSpacing w:val="1"/>
            </w:pPr>
          </w:p>
          <w:p w14:paraId="D3000000">
            <w:pPr>
              <w:ind/>
              <w:contextualSpacing w:val="1"/>
            </w:pPr>
          </w:p>
          <w:p w14:paraId="D4000000">
            <w:pPr>
              <w:ind/>
              <w:contextualSpacing w:val="1"/>
            </w:pPr>
          </w:p>
          <w:p w14:paraId="D5000000">
            <w:pPr>
              <w:ind/>
              <w:contextualSpacing w:val="1"/>
            </w:pPr>
          </w:p>
          <w:p w14:paraId="D6000000">
            <w:pPr>
              <w:ind/>
              <w:contextualSpacing w:val="1"/>
            </w:pPr>
            <w:r>
              <w:t xml:space="preserve">11. Показ магнитного театра </w:t>
            </w:r>
            <w:r>
              <w:t>«</w:t>
            </w:r>
            <w:r>
              <w:t>Кот в сапогах</w:t>
            </w:r>
            <w:r>
              <w:t>».</w:t>
            </w:r>
          </w:p>
          <w:p w14:paraId="D7000000">
            <w:pPr>
              <w:ind/>
              <w:contextualSpacing w:val="1"/>
            </w:pPr>
          </w:p>
          <w:p w14:paraId="D8000000">
            <w:pPr>
              <w:ind/>
              <w:contextualSpacing w:val="1"/>
            </w:pPr>
          </w:p>
          <w:p w14:paraId="D9000000">
            <w:pPr>
              <w:ind/>
              <w:contextualSpacing w:val="1"/>
            </w:pPr>
          </w:p>
        </w:tc>
      </w:tr>
      <w:tr>
        <w:tc>
          <w:tcPr>
            <w:tcW w:type="dxa" w:w="1630"/>
            <w:tcBorders>
              <w:top w:color="000000" w:sz="4" w:val="single"/>
              <w:left w:color="000000" w:sz="4" w:val="single"/>
              <w:bottom w:color="000000" w:sz="4" w:val="single"/>
              <w:right w:color="000000" w:sz="4" w:val="single"/>
            </w:tcBorders>
            <w:shd w:fill="auto" w:val="clear"/>
          </w:tcPr>
          <w:p w14:paraId="DA000000">
            <w:pPr>
              <w:ind/>
              <w:contextualSpacing w:val="1"/>
            </w:pPr>
            <w:r>
              <w:t>IV</w:t>
            </w:r>
            <w:r>
              <w:t>. Презента-ция проекта</w:t>
            </w:r>
          </w:p>
        </w:tc>
        <w:tc>
          <w:tcPr>
            <w:tcW w:type="dxa" w:w="4710"/>
            <w:tcBorders>
              <w:top w:color="000000" w:sz="4" w:val="single"/>
              <w:left w:color="000000" w:sz="4" w:val="single"/>
              <w:bottom w:color="000000" w:sz="4" w:val="single"/>
              <w:right w:color="000000" w:sz="4" w:val="single"/>
            </w:tcBorders>
            <w:shd w:fill="auto" w:val="clear"/>
          </w:tcPr>
          <w:p w14:paraId="DB000000">
            <w:pPr>
              <w:ind/>
              <w:contextualSpacing w:val="1"/>
            </w:pPr>
            <w:r>
              <w:t xml:space="preserve">15. </w:t>
            </w:r>
            <w:r>
              <w:t>Изготовление сувениров-магнитиков на холодильник.</w:t>
            </w:r>
            <w:r>
              <w:t xml:space="preserve"> (Приложение № 2)</w:t>
            </w:r>
          </w:p>
          <w:p w14:paraId="DC000000">
            <w:pPr>
              <w:ind/>
              <w:contextualSpacing w:val="1"/>
            </w:pPr>
          </w:p>
        </w:tc>
        <w:tc>
          <w:tcPr>
            <w:tcW w:type="dxa" w:w="3014"/>
            <w:tcBorders>
              <w:top w:color="000000" w:sz="4" w:val="single"/>
              <w:left w:color="000000" w:sz="4" w:val="single"/>
              <w:bottom w:color="000000" w:sz="4" w:val="single"/>
              <w:right w:color="000000" w:sz="4" w:val="single"/>
            </w:tcBorders>
            <w:shd w:fill="auto" w:val="clear"/>
          </w:tcPr>
          <w:p w14:paraId="DD000000">
            <w:pPr>
              <w:ind/>
              <w:contextualSpacing w:val="1"/>
            </w:pPr>
            <w:r>
              <w:t xml:space="preserve">15. </w:t>
            </w:r>
            <w:r>
              <w:t>Сувениры-магнитики на холодильник.</w:t>
            </w:r>
          </w:p>
          <w:p w14:paraId="DE000000">
            <w:pPr>
              <w:ind/>
              <w:contextualSpacing w:val="1"/>
            </w:pPr>
          </w:p>
        </w:tc>
      </w:tr>
    </w:tbl>
    <w:p w14:paraId="DF000000">
      <w:pPr>
        <w:ind/>
        <w:contextualSpacing w:val="1"/>
        <w:rPr>
          <w:b w:val="1"/>
        </w:rPr>
      </w:pPr>
    </w:p>
    <w:p w14:paraId="E0000000">
      <w:pPr>
        <w:ind/>
        <w:contextualSpacing w:val="1"/>
        <w:rPr>
          <w:b w:val="1"/>
        </w:rPr>
      </w:pPr>
      <w:r>
        <w:rPr>
          <w:b w:val="1"/>
        </w:rPr>
        <w:t>Описание продукта, полученного в результате реализации проекта</w:t>
      </w:r>
    </w:p>
    <w:p w14:paraId="E1000000">
      <w:pPr>
        <w:ind/>
        <w:contextualSpacing w:val="1"/>
      </w:pPr>
      <w:r>
        <w:t xml:space="preserve">Папка-передвижка </w:t>
      </w:r>
      <w:r>
        <w:t>«Магнитные конструкторы. Конструируем всей семьей».</w:t>
      </w:r>
    </w:p>
    <w:p w14:paraId="E2000000">
      <w:pPr>
        <w:ind/>
        <w:contextualSpacing w:val="1"/>
      </w:pPr>
      <w:r>
        <w:t>М</w:t>
      </w:r>
      <w:r>
        <w:t>ини-лаборатории «Волшебный камень магнит»</w:t>
      </w:r>
      <w:r>
        <w:t>.</w:t>
      </w:r>
    </w:p>
    <w:p w14:paraId="E3000000">
      <w:pPr>
        <w:ind/>
        <w:contextualSpacing w:val="1"/>
      </w:pPr>
      <w:r>
        <w:t>Картотека «Опытно-экспериментальная деятельность с магнитами».</w:t>
      </w:r>
    </w:p>
    <w:p w14:paraId="E4000000">
      <w:r>
        <w:t>Магнитный театр</w:t>
      </w:r>
      <w:r>
        <w:t xml:space="preserve"> «Кот в сапогах».</w:t>
      </w:r>
    </w:p>
    <w:p w14:paraId="E5000000">
      <w:pPr>
        <w:ind/>
        <w:contextualSpacing w:val="1"/>
      </w:pPr>
      <w:r>
        <w:t>Сувениры-магнитики на холодильник.</w:t>
      </w:r>
    </w:p>
    <w:p w14:paraId="E6000000">
      <w:pPr>
        <w:ind/>
        <w:contextualSpacing w:val="1"/>
      </w:pPr>
    </w:p>
    <w:p w14:paraId="E7000000">
      <w:pPr>
        <w:ind/>
        <w:contextualSpacing w:val="1"/>
        <w:rPr>
          <w:b w:val="1"/>
        </w:rPr>
      </w:pPr>
      <w:r>
        <w:rPr>
          <w:b w:val="1"/>
        </w:rPr>
        <w:t>Тип проекта</w:t>
      </w:r>
    </w:p>
    <w:p w14:paraId="E8000000">
      <w:pPr>
        <w:ind/>
        <w:contextualSpacing w:val="1"/>
      </w:pPr>
      <w:r>
        <w:t>Исследовательско-творческий</w:t>
      </w:r>
      <w:r>
        <w:t>, игровой.</w:t>
      </w:r>
    </w:p>
    <w:p w14:paraId="E9000000">
      <w:pPr>
        <w:ind/>
        <w:contextualSpacing w:val="1"/>
      </w:pPr>
    </w:p>
    <w:p w14:paraId="EA000000">
      <w:pPr>
        <w:ind/>
        <w:contextualSpacing w:val="1"/>
        <w:rPr>
          <w:b w:val="1"/>
        </w:rPr>
      </w:pPr>
      <w:r>
        <w:rPr>
          <w:b w:val="1"/>
        </w:rPr>
        <w:t>Количество детей – участников проекта</w:t>
      </w:r>
    </w:p>
    <w:p w14:paraId="EB000000">
      <w:pPr>
        <w:ind/>
        <w:contextualSpacing w:val="1"/>
      </w:pPr>
      <w:r>
        <w:t>20</w:t>
      </w:r>
      <w:r>
        <w:t xml:space="preserve"> детей старшей</w:t>
      </w:r>
      <w:r>
        <w:t xml:space="preserve"> группы.</w:t>
      </w:r>
    </w:p>
    <w:p w14:paraId="EC000000">
      <w:pPr>
        <w:ind/>
        <w:contextualSpacing w:val="1"/>
      </w:pPr>
    </w:p>
    <w:p w14:paraId="ED000000">
      <w:pPr>
        <w:ind/>
        <w:contextualSpacing w:val="1"/>
        <w:rPr>
          <w:b w:val="1"/>
        </w:rPr>
      </w:pPr>
      <w:r>
        <w:rPr>
          <w:b w:val="1"/>
        </w:rPr>
        <w:t>Продолжительность проекта</w:t>
      </w:r>
    </w:p>
    <w:p w14:paraId="EE000000">
      <w:pPr>
        <w:ind/>
        <w:contextualSpacing w:val="1"/>
      </w:pPr>
      <w:r>
        <w:t>2 недели</w:t>
      </w:r>
    </w:p>
    <w:p w14:paraId="EF000000">
      <w:pPr>
        <w:ind/>
        <w:contextualSpacing w:val="1"/>
      </w:pPr>
    </w:p>
    <w:p w14:paraId="F0000000">
      <w:pPr>
        <w:ind/>
        <w:contextualSpacing w:val="1"/>
        <w:rPr>
          <w:b w:val="1"/>
        </w:rPr>
      </w:pPr>
      <w:r>
        <w:rPr>
          <w:b w:val="1"/>
        </w:rPr>
        <w:t>Материально-технические ресурсы, необходимые для реализации проекта</w:t>
      </w:r>
      <w:r>
        <w:rPr>
          <w:b w:val="1"/>
        </w:rPr>
        <w:t>:</w:t>
      </w:r>
    </w:p>
    <w:p w14:paraId="F1000000">
      <w:pPr>
        <w:ind/>
        <w:contextualSpacing w:val="1"/>
      </w:pPr>
      <w:r>
        <w:t>Конструктор магнитный UNICON «Необычные фигуры»</w:t>
      </w:r>
      <w:r>
        <w:t>, 108 деталей</w:t>
      </w:r>
    </w:p>
    <w:p w14:paraId="F2000000">
      <w:pPr>
        <w:ind/>
        <w:contextualSpacing w:val="1"/>
      </w:pPr>
      <w:r>
        <w:t>Магнитный конструктор Magical Magnet, 58 деталей</w:t>
      </w:r>
    </w:p>
    <w:p w14:paraId="F3000000">
      <w:pPr>
        <w:ind/>
        <w:contextualSpacing w:val="1"/>
      </w:pPr>
      <w:r>
        <w:t>Конструктор магнитный «Мини магический магнит»</w:t>
      </w:r>
      <w:r>
        <w:t>, 58 деталей</w:t>
      </w:r>
    </w:p>
    <w:p w14:paraId="F4000000">
      <w:pPr>
        <w:ind/>
        <w:contextualSpacing w:val="1"/>
      </w:pPr>
      <w:r>
        <w:t>Конструктор Магнитный Суперсерия, 130 деталей</w:t>
      </w:r>
    </w:p>
    <w:p w14:paraId="F5000000">
      <w:pPr>
        <w:ind/>
        <w:contextualSpacing w:val="1"/>
      </w:pPr>
      <w:r>
        <w:t>Магнитный конструктор Mag Building 78 деталей</w:t>
      </w:r>
    </w:p>
    <w:p w14:paraId="F6000000">
      <w:pPr>
        <w:ind/>
        <w:contextualSpacing w:val="1"/>
      </w:pPr>
      <w:r>
        <w:t>Магнитный конструктор МАГНИКОН 118 деталей</w:t>
      </w:r>
    </w:p>
    <w:p w14:paraId="F7000000">
      <w:pPr>
        <w:ind/>
        <w:contextualSpacing w:val="1"/>
      </w:pPr>
      <w:r>
        <w:t>Образовательный м</w:t>
      </w:r>
      <w:r>
        <w:t>агнитный конструктор для детей «Моя первая азбука»</w:t>
      </w:r>
      <w:r>
        <w:t>, набор для творчества</w:t>
      </w:r>
    </w:p>
    <w:p w14:paraId="F8000000">
      <w:pPr>
        <w:ind/>
        <w:contextualSpacing w:val="1"/>
      </w:pPr>
      <w:r>
        <w:t>М</w:t>
      </w:r>
      <w:r>
        <w:t xml:space="preserve">агнитная </w:t>
      </w:r>
      <w:r>
        <w:t>игра</w:t>
      </w:r>
      <w:r>
        <w:t xml:space="preserve"> «Давай построим!»</w:t>
      </w:r>
    </w:p>
    <w:p w14:paraId="F9000000">
      <w:pPr>
        <w:ind/>
        <w:contextualSpacing w:val="1"/>
      </w:pPr>
      <w:r>
        <w:t>Магнитная игра «</w:t>
      </w:r>
      <w:r>
        <w:t>Поймай рыбку</w:t>
      </w:r>
      <w:r>
        <w:t>»</w:t>
      </w:r>
    </w:p>
    <w:p w14:paraId="FA000000">
      <w:pPr>
        <w:ind/>
        <w:contextualSpacing w:val="1"/>
      </w:pPr>
      <w:r>
        <w:t>Магнитная игра «Рыбалка»</w:t>
      </w:r>
    </w:p>
    <w:p w14:paraId="FB000000">
      <w:pPr>
        <w:ind/>
        <w:contextualSpacing w:val="1"/>
      </w:pPr>
      <w:r>
        <w:t>П</w:t>
      </w:r>
      <w:r>
        <w:t>лакат «</w:t>
      </w:r>
      <w:r>
        <w:t>Магнит</w:t>
      </w:r>
      <w:r>
        <w:t>».</w:t>
      </w:r>
    </w:p>
    <w:p w14:paraId="FC000000">
      <w:pPr>
        <w:ind/>
        <w:contextualSpacing w:val="1"/>
      </w:pPr>
      <w:r>
        <w:t xml:space="preserve">Мультимедийное оборудование с выходом в интернет и возможностью показа презентаций. </w:t>
      </w:r>
    </w:p>
    <w:p w14:paraId="FD000000">
      <w:pPr>
        <w:ind/>
        <w:contextualSpacing w:val="1"/>
      </w:pPr>
      <w:r>
        <w:t>Интернет-ресурсы:</w:t>
      </w:r>
    </w:p>
    <w:p w14:paraId="FE000000">
      <w:pPr>
        <w:ind/>
        <w:contextualSpacing w:val="1"/>
      </w:pPr>
      <w:r>
        <w:t>Наука для детей - Как это работает - магнит | Смешарики Пин-код - Хранительница</w:t>
      </w:r>
    </w:p>
    <w:p w14:paraId="FF000000">
      <w:pPr>
        <w:ind/>
        <w:contextualSpacing w:val="1"/>
      </w:pPr>
      <w:r>
        <w:rPr>
          <w:rStyle w:val="Style_3_ch"/>
        </w:rPr>
        <w:fldChar w:fldCharType="begin"/>
      </w:r>
      <w:r>
        <w:rPr>
          <w:rStyle w:val="Style_3_ch"/>
        </w:rPr>
        <w:instrText>HYPERLINK "https://www.youtube.com/watch?v=dfNzmABc28E"</w:instrText>
      </w:r>
      <w:r>
        <w:rPr>
          <w:rStyle w:val="Style_3_ch"/>
        </w:rPr>
        <w:fldChar w:fldCharType="separate"/>
      </w:r>
      <w:r>
        <w:rPr>
          <w:rStyle w:val="Style_3_ch"/>
        </w:rPr>
        <w:t>https://www.youtube.com/watch?v=dfNzmABc28E</w:t>
      </w:r>
      <w:r>
        <w:rPr>
          <w:rStyle w:val="Style_3_ch"/>
        </w:rPr>
        <w:fldChar w:fldCharType="end"/>
      </w:r>
      <w:r>
        <w:t xml:space="preserve"> </w:t>
      </w:r>
    </w:p>
    <w:p w14:paraId="00010000">
      <w:pPr>
        <w:ind/>
        <w:contextualSpacing w:val="1"/>
      </w:pPr>
      <w:r>
        <w:t>Фиксики - Магнит | Познавательные мультики для детей</w:t>
      </w:r>
    </w:p>
    <w:p w14:paraId="01010000">
      <w:pPr>
        <w:ind/>
        <w:contextualSpacing w:val="1"/>
      </w:pPr>
      <w:r>
        <w:rPr>
          <w:rStyle w:val="Style_3_ch"/>
        </w:rPr>
        <w:fldChar w:fldCharType="begin"/>
      </w:r>
      <w:r>
        <w:rPr>
          <w:rStyle w:val="Style_3_ch"/>
        </w:rPr>
        <w:instrText>HYPERLINK "https://www.youtube.com/watch?v=P1Tbebrf39Q"</w:instrText>
      </w:r>
      <w:r>
        <w:rPr>
          <w:rStyle w:val="Style_3_ch"/>
        </w:rPr>
        <w:fldChar w:fldCharType="separate"/>
      </w:r>
      <w:r>
        <w:rPr>
          <w:rStyle w:val="Style_3_ch"/>
        </w:rPr>
        <w:t>https://www.youtube.com/watch?v=P1Tbebrf39Q</w:t>
      </w:r>
      <w:r>
        <w:rPr>
          <w:rStyle w:val="Style_3_ch"/>
        </w:rPr>
        <w:fldChar w:fldCharType="end"/>
      </w:r>
    </w:p>
    <w:p w14:paraId="02010000">
      <w:pPr>
        <w:ind/>
        <w:contextualSpacing w:val="1"/>
      </w:pPr>
      <w:r>
        <w:t>Что такое магниты? Детская видео энциклопедия</w:t>
      </w:r>
    </w:p>
    <w:p w14:paraId="03010000">
      <w:pPr>
        <w:ind/>
        <w:contextualSpacing w:val="1"/>
      </w:pPr>
      <w:r>
        <w:rPr>
          <w:rStyle w:val="Style_3_ch"/>
        </w:rPr>
        <w:fldChar w:fldCharType="begin"/>
      </w:r>
      <w:r>
        <w:rPr>
          <w:rStyle w:val="Style_3_ch"/>
        </w:rPr>
        <w:instrText>HYPERLINK "https://www.youtube.com/watch?v=TAPlY1DMPJY"</w:instrText>
      </w:r>
      <w:r>
        <w:rPr>
          <w:rStyle w:val="Style_3_ch"/>
        </w:rPr>
        <w:fldChar w:fldCharType="separate"/>
      </w:r>
      <w:r>
        <w:rPr>
          <w:rStyle w:val="Style_3_ch"/>
        </w:rPr>
        <w:t>https://www.youtube.com/watch?v=TAPlY1DMPJY</w:t>
      </w:r>
      <w:r>
        <w:rPr>
          <w:rStyle w:val="Style_3_ch"/>
        </w:rPr>
        <w:fldChar w:fldCharType="end"/>
      </w:r>
    </w:p>
    <w:p w14:paraId="04010000">
      <w:pPr>
        <w:ind/>
        <w:contextualSpacing w:val="1"/>
      </w:pPr>
    </w:p>
    <w:p w14:paraId="05010000">
      <w:pPr>
        <w:ind/>
        <w:contextualSpacing w:val="1"/>
        <w:rPr>
          <w:b w:val="1"/>
        </w:rPr>
      </w:pPr>
      <w:r>
        <w:rPr>
          <w:b w:val="1"/>
        </w:rPr>
        <w:t>Форма проведения презентации</w:t>
      </w:r>
    </w:p>
    <w:p w14:paraId="06010000">
      <w:pPr>
        <w:ind/>
        <w:contextualSpacing w:val="1"/>
      </w:pPr>
      <w:r>
        <w:t>Изготовление сувениров-магнитиков на холодильник.</w:t>
      </w:r>
    </w:p>
    <w:p w14:paraId="07010000"/>
    <w:p w14:paraId="08010000">
      <w:pPr>
        <w:rPr>
          <w:b w:val="1"/>
        </w:rPr>
      </w:pPr>
      <w:r>
        <w:rPr>
          <w:b w:val="1"/>
        </w:rPr>
        <w:t>Ожидаемые результаты проектной деятельности</w:t>
      </w:r>
    </w:p>
    <w:p w14:paraId="09010000">
      <w:r>
        <w:t>Дети имеют представление о том,</w:t>
      </w:r>
      <w:r>
        <w:t xml:space="preserve"> какие предметы </w:t>
      </w:r>
      <w:r>
        <w:t>может притягивать к себе магнит.</w:t>
      </w:r>
    </w:p>
    <w:p w14:paraId="0A010000">
      <w:r>
        <w:t>Из практических  опытов дети усвоили</w:t>
      </w:r>
      <w:r>
        <w:t xml:space="preserve"> важность магнита в повс</w:t>
      </w:r>
      <w:r>
        <w:t xml:space="preserve">едневной жизни, его разнообразное применение. </w:t>
      </w:r>
    </w:p>
    <w:p w14:paraId="0B010000">
      <w:r>
        <w:t>Родители грамотно и творчески относятся к вопросам расширения кругозора детей.</w:t>
      </w:r>
    </w:p>
    <w:p w14:paraId="0C010000">
      <w:r>
        <w:t>Повышение компетентности пе</w:t>
      </w:r>
      <w:r>
        <w:t xml:space="preserve">дагога в вопросах </w:t>
      </w:r>
      <w:r>
        <w:t xml:space="preserve"> </w:t>
      </w:r>
      <w:r>
        <w:t xml:space="preserve">конструктивно-модельной </w:t>
      </w:r>
      <w:r>
        <w:t>деятельности</w:t>
      </w:r>
      <w:r>
        <w:t xml:space="preserve"> детей.</w:t>
      </w:r>
    </w:p>
    <w:p w14:paraId="0D010000"/>
    <w:p w14:paraId="0E010000">
      <w:pPr>
        <w:rPr>
          <w:b w:val="1"/>
        </w:rPr>
      </w:pPr>
      <w:r>
        <w:rPr>
          <w:b w:val="1"/>
        </w:rPr>
        <w:t>Литература</w:t>
      </w:r>
    </w:p>
    <w:p w14:paraId="0F010000">
      <w:r>
        <w:t xml:space="preserve">Большая книга экспериментов для детей/ Под ред. Антонеллы Мейяни; Пер. с ит. Э.И. Мотылевой. </w:t>
      </w:r>
      <w:r>
        <w:t>– М.: ЗАО «РОСМЭН-ПРЕСС», 2016.</w:t>
      </w:r>
    </w:p>
    <w:p w14:paraId="10010000"/>
    <w:p w14:paraId="11010000">
      <w:r>
        <w:t>Я познаю мир: Детская энциклопедия: Физика / Сост. А.А. Леонович;</w:t>
      </w:r>
      <w:r>
        <w:t xml:space="preserve"> </w:t>
      </w:r>
      <w:r>
        <w:t>Под общ. ред. О.Г. Хинн. – М.:</w:t>
      </w:r>
      <w:r>
        <w:t xml:space="preserve"> ООО «Издательство АСТ-ЛТД», 200</w:t>
      </w:r>
      <w:r>
        <w:t>8.</w:t>
      </w:r>
    </w:p>
    <w:p w14:paraId="12010000"/>
    <w:p w14:paraId="13010000">
      <w:r>
        <w:t>Вайткене</w:t>
      </w:r>
      <w:r>
        <w:t xml:space="preserve"> </w:t>
      </w:r>
      <w:r>
        <w:t xml:space="preserve"> Л.Д. </w:t>
      </w:r>
      <w:r>
        <w:t>Физика. Детская энциклопедия. – М.: ООО «Издательство АСТ-Пресс». 2019.</w:t>
      </w:r>
    </w:p>
    <w:p w14:paraId="14010000"/>
    <w:p w14:paraId="15010000"/>
    <w:p w14:paraId="16010000"/>
    <w:p w14:paraId="17010000"/>
    <w:p w14:paraId="18010000"/>
    <w:p w14:paraId="19010000"/>
    <w:p w14:paraId="1A010000"/>
    <w:p w14:paraId="1B010000"/>
    <w:p w14:paraId="1C010000"/>
    <w:p w14:paraId="1D010000"/>
    <w:p w14:paraId="1E010000"/>
    <w:p w14:paraId="1F010000">
      <w:pPr>
        <w:ind/>
        <w:jc w:val="right"/>
        <w:rPr>
          <w:b w:val="1"/>
        </w:rPr>
      </w:pPr>
      <w:r>
        <w:rPr>
          <w:b w:val="1"/>
        </w:rPr>
        <w:t>Приложение № 1</w:t>
      </w:r>
    </w:p>
    <w:p w14:paraId="20010000">
      <w:pPr>
        <w:rPr>
          <w:b w:val="1"/>
        </w:rPr>
      </w:pPr>
    </w:p>
    <w:p w14:paraId="21010000">
      <w:pPr>
        <w:spacing w:line="276" w:lineRule="auto"/>
        <w:ind/>
        <w:jc w:val="center"/>
        <w:rPr>
          <w:b w:val="1"/>
          <w:sz w:val="28"/>
        </w:rPr>
      </w:pPr>
      <w:r>
        <w:rPr>
          <w:b w:val="1"/>
          <w:sz w:val="28"/>
        </w:rPr>
        <w:t>«Опытно-экспериментальная деятельность с магнитами»</w:t>
      </w:r>
    </w:p>
    <w:p w14:paraId="22010000">
      <w:pPr>
        <w:spacing w:line="276" w:lineRule="auto"/>
        <w:ind/>
        <w:jc w:val="both"/>
      </w:pPr>
    </w:p>
    <w:p w14:paraId="23010000">
      <w:pPr>
        <w:spacing w:line="276" w:lineRule="auto"/>
        <w:ind/>
        <w:jc w:val="both"/>
      </w:pPr>
      <w:r>
        <w:rPr>
          <w:b w:val="1"/>
        </w:rPr>
        <w:t xml:space="preserve"> «Как из стакана с водой достать железную скрепку не намочив рук?»</w:t>
      </w:r>
    </w:p>
    <w:p w14:paraId="24010000">
      <w:pPr>
        <w:spacing w:line="276" w:lineRule="auto"/>
        <w:ind/>
        <w:jc w:val="both"/>
      </w:pPr>
      <w:r>
        <w:rPr>
          <w:u w:val="single"/>
        </w:rPr>
        <w:t>Цель:</w:t>
      </w:r>
      <w:r>
        <w:t> Продолжать знакомить детей со свойствами магнита в воде.</w:t>
      </w:r>
    </w:p>
    <w:p w14:paraId="25010000">
      <w:pPr>
        <w:spacing w:line="276" w:lineRule="auto"/>
        <w:ind/>
        <w:jc w:val="both"/>
      </w:pPr>
      <w:r>
        <w:rPr>
          <w:u w:val="single"/>
        </w:rPr>
        <w:t>Материал:</w:t>
      </w:r>
      <w:r>
        <w:t> Тазик с водой железные предметы.</w:t>
      </w:r>
    </w:p>
    <w:p w14:paraId="26010000">
      <w:pPr>
        <w:spacing w:line="276" w:lineRule="auto"/>
        <w:ind/>
        <w:jc w:val="both"/>
      </w:pPr>
      <w:r>
        <w:t xml:space="preserve">Убирая скрепки после экспериментов детей </w:t>
      </w:r>
      <w:r>
        <w:t>Фиксик</w:t>
      </w:r>
      <w:r>
        <w:t xml:space="preserve"> «случайно» роняет часть из них в тазик с водой (такой тазик с плавающими в нем игрушками «случайно» оказывается неподалеку от стола, за которым дети экспериментируют с магнитами).</w:t>
      </w:r>
    </w:p>
    <w:p w14:paraId="27010000">
      <w:pPr>
        <w:spacing w:line="276" w:lineRule="auto"/>
        <w:ind/>
        <w:jc w:val="both"/>
      </w:pPr>
      <w:r>
        <w:t>Возникает вопрос</w:t>
      </w:r>
      <w:r>
        <w:t>:</w:t>
      </w:r>
      <w:r>
        <w:t xml:space="preserve"> как достать скрепки из воды, не намочив рук при этом. После того как детям удается вытащить скрепки из воды с помощью магнита выясняется, что магнит действует на железные предметы и в воде тоже.</w:t>
      </w:r>
    </w:p>
    <w:p w14:paraId="28010000">
      <w:pPr>
        <w:spacing w:line="276" w:lineRule="auto"/>
        <w:ind/>
        <w:jc w:val="both"/>
      </w:pPr>
      <w:r>
        <w:t>Вывод. Вода не мешает действию магнита. Магниты действуют на железо и сталь, даже если они разделены с ним водой.</w:t>
      </w:r>
    </w:p>
    <w:p w14:paraId="29010000">
      <w:pPr>
        <w:spacing w:line="276" w:lineRule="auto"/>
        <w:ind/>
        <w:jc w:val="both"/>
      </w:pPr>
      <w:r>
        <w:t> </w:t>
      </w:r>
    </w:p>
    <w:p w14:paraId="2A010000">
      <w:pPr>
        <w:spacing w:line="276" w:lineRule="auto"/>
        <w:ind/>
        <w:jc w:val="both"/>
      </w:pPr>
      <w:r>
        <w:rPr>
          <w:b w:val="1"/>
        </w:rPr>
        <w:t>«Магнитный театр»</w:t>
      </w:r>
    </w:p>
    <w:p w14:paraId="2B010000">
      <w:pPr>
        <w:spacing w:line="276" w:lineRule="auto"/>
        <w:ind/>
        <w:jc w:val="both"/>
      </w:pPr>
      <w:r>
        <w:rPr>
          <w:u w:val="single"/>
        </w:rPr>
        <w:t>Цель:</w:t>
      </w:r>
      <w:r>
        <w:t> Развивать творческое воображение детей в процессе поиска способов использования магнитов, драматизации сказок для «магнитного» театра. Расширять социальный опыт детей в процессе совместной деятельности (распределение обязанностей). Развивать эмоционально-чувственный опыт, речь детей в процессе игр-драматизаций.</w:t>
      </w:r>
    </w:p>
    <w:p w14:paraId="2C010000">
      <w:pPr>
        <w:spacing w:line="276" w:lineRule="auto"/>
        <w:ind/>
        <w:jc w:val="both"/>
      </w:pPr>
      <w:r>
        <w:rPr>
          <w:u w:val="single"/>
        </w:rPr>
        <w:t>Материал:</w:t>
      </w:r>
      <w:r>
        <w:t> Магнит, стальные скрепки, листы бумаги. Материалы, необходимые для рисования, аппликации, оригами (бумага, кисти и краски или карандаши, фломастеры, ножницы, клей).</w:t>
      </w:r>
    </w:p>
    <w:p w14:paraId="2D010000">
      <w:pPr>
        <w:spacing w:line="276" w:lineRule="auto"/>
        <w:ind/>
        <w:jc w:val="both"/>
      </w:pPr>
      <w:r>
        <w:t>Детям предлагается в качестве сюрприза к дню рождения гнома Волшебника подготовить спектакль в театре, в котором используются магниты (гном Волшебник очень ими увлечен).</w:t>
      </w:r>
    </w:p>
    <w:p w14:paraId="2E010000">
      <w:pPr>
        <w:spacing w:line="276" w:lineRule="auto"/>
        <w:ind/>
        <w:jc w:val="both"/>
      </w:pPr>
      <w:r>
        <w:t>«Подсказкой» для устройства магнитного театра служит опыт, в котором по бумажному экрану движется скрепка под действием магнита.</w:t>
      </w:r>
    </w:p>
    <w:p w14:paraId="2F010000">
      <w:pPr>
        <w:spacing w:line="276" w:lineRule="auto"/>
        <w:ind/>
        <w:jc w:val="both"/>
      </w:pPr>
      <w:r>
        <w:t>В результате поисков – экспериментирования, раздумья, обсуждений – дети приходят к выводу о том, что если к бумажным фигуркам прикрепить какие-либо легкие стальные предметы (скрепки, кружочки и т.д.), то они будут удерживаться магнитом и двигаться по экрану сего помощью (магнит при этом подносят к экрану с другой – невидимой зрителю – стороны).</w:t>
      </w:r>
    </w:p>
    <w:p w14:paraId="30010000">
      <w:pPr>
        <w:spacing w:line="276" w:lineRule="auto"/>
        <w:ind/>
        <w:jc w:val="both"/>
      </w:pPr>
      <w:r>
        <w:t>После выбора сказки для инсценировки в магнитном театре дети рисуют декорации на бумажной сцене-экране и делают «актеров» - бумажные фигурки с приделанными к ним кусочками стали (они движутся под действием магнитов, которыми управляют дети). При этом каждый ребенок выбирает наиболее приемлемые для него способы изображения «актеров»:</w:t>
      </w:r>
    </w:p>
    <w:p w14:paraId="31010000">
      <w:pPr>
        <w:numPr>
          <w:ilvl w:val="0"/>
          <w:numId w:val="1"/>
        </w:numPr>
        <w:ind/>
        <w:jc w:val="both"/>
      </w:pPr>
      <w:r>
        <w:t>Рисуют и вырезают;</w:t>
      </w:r>
    </w:p>
    <w:p w14:paraId="32010000">
      <w:pPr>
        <w:numPr>
          <w:ilvl w:val="0"/>
          <w:numId w:val="1"/>
        </w:numPr>
        <w:ind/>
        <w:jc w:val="both"/>
      </w:pPr>
      <w:r>
        <w:t>Делают аппликацию;</w:t>
      </w:r>
    </w:p>
    <w:p w14:paraId="33010000">
      <w:pPr>
        <w:numPr>
          <w:ilvl w:val="0"/>
          <w:numId w:val="1"/>
        </w:numPr>
        <w:ind/>
        <w:jc w:val="both"/>
      </w:pPr>
      <w:r>
        <w:t>Изготовляют способом оригами и др.</w:t>
      </w:r>
    </w:p>
    <w:p w14:paraId="34010000">
      <w:pPr>
        <w:spacing w:line="276" w:lineRule="auto"/>
        <w:ind/>
        <w:jc w:val="both"/>
      </w:pPr>
      <w:r>
        <w:t>Кроме того, желательно сделать специальные пригласительные для гнома Волшебника и всех остальных гостей. Например, такие: Приглашаем всех на первый спектакль самодеятельного детского магнитного театра «ЧУДО-МАГНИТ».</w:t>
      </w:r>
    </w:p>
    <w:p w14:paraId="35010000">
      <w:pPr>
        <w:spacing w:line="276" w:lineRule="auto"/>
        <w:ind/>
        <w:jc w:val="both"/>
      </w:pPr>
      <w:r>
        <w:t> </w:t>
      </w:r>
    </w:p>
    <w:p w14:paraId="36010000">
      <w:pPr>
        <w:spacing w:line="276" w:lineRule="auto"/>
        <w:ind/>
        <w:jc w:val="both"/>
      </w:pPr>
      <w:r>
        <w:rPr>
          <w:b w:val="1"/>
        </w:rPr>
        <w:t>«Поймай рыбку»</w:t>
      </w:r>
    </w:p>
    <w:p w14:paraId="37010000">
      <w:pPr>
        <w:spacing w:line="276" w:lineRule="auto"/>
        <w:ind/>
        <w:jc w:val="both"/>
      </w:pPr>
      <w:r>
        <w:rPr>
          <w:u w:val="single"/>
        </w:rPr>
        <w:t>Цель:</w:t>
      </w:r>
      <w:r>
        <w:t> Развивать творческое воображение детей в процессе поиска способов применения магнитов, придумывания сюжетов для игр с их использованием. Расширять преобразовательно-созидательный опыт детей в процессе конструирования игр (их рисования, раскрашивания, вырезания). Расширять социальный опыт детей в процессе совместной деятельности – распределение обязанностей между ее участниками, установление сроков работы, обязательность их соблюдения.</w:t>
      </w:r>
    </w:p>
    <w:p w14:paraId="38010000">
      <w:pPr>
        <w:spacing w:line="276" w:lineRule="auto"/>
        <w:ind/>
        <w:jc w:val="both"/>
      </w:pPr>
      <w:r>
        <w:rPr>
          <w:u w:val="single"/>
        </w:rPr>
        <w:t>Материал:</w:t>
      </w:r>
      <w:r>
        <w:t> Настольная игра «поймай рыбку»; книги и иллюстрации, помогающие детям придумывать сюжеты «магнитных» игр; материалы и инструменты, необходимые для изготовления игры «Поймай рыбку» и других «магнитных» игр (в количестве, достаточном для того, чтобы в изготовлении таких игр принял участие каждый ребенок).</w:t>
      </w:r>
    </w:p>
    <w:p w14:paraId="39010000">
      <w:pPr>
        <w:spacing w:line="276" w:lineRule="auto"/>
        <w:ind/>
        <w:jc w:val="both"/>
      </w:pPr>
      <w:r>
        <w:t>Предложите детям рассмотреть настольно-печатную игру «Поймай рыбку», рассказать, как в нее играть, каковы правила и объяснить, почему рыбки «ловятся»: из чего они сделаны, из чего – «удочка», как, благодаря чему удается «поймать» бумажную рыбку удочкой – магнитом.</w:t>
      </w:r>
    </w:p>
    <w:p w14:paraId="3A010000">
      <w:pPr>
        <w:spacing w:line="276" w:lineRule="auto"/>
        <w:ind/>
        <w:jc w:val="both"/>
      </w:pPr>
      <w:r>
        <w:t>Предложите детям самим сделать такую игру. Обсудите, что нужно для ее изготовления – какие материалы и инструменты, как организовать работу (в каком порядке ее выполнять, как распределить обязанности между «изготовителями»).</w:t>
      </w:r>
    </w:p>
    <w:p w14:paraId="3B010000">
      <w:pPr>
        <w:spacing w:line="276" w:lineRule="auto"/>
        <w:ind/>
        <w:jc w:val="both"/>
      </w:pPr>
      <w:r>
        <w:t>В ходе работы детей обратите их внимание на то, что все они – «изготовители» - зависят друг от друга: пока каждый из них не закончит свою часть работы, игру сделать не удается.</w:t>
      </w:r>
    </w:p>
    <w:p w14:paraId="3C010000">
      <w:pPr>
        <w:spacing w:line="276" w:lineRule="auto"/>
        <w:ind/>
        <w:jc w:val="both"/>
      </w:pPr>
      <w:r>
        <w:t>После того, как игра готова, предложите детям поиграть в нее.</w:t>
      </w:r>
    </w:p>
    <w:p w14:paraId="3D010000">
      <w:pPr>
        <w:spacing w:line="276" w:lineRule="auto"/>
        <w:ind/>
        <w:jc w:val="both"/>
      </w:pPr>
      <w:r>
        <w:t> </w:t>
      </w:r>
    </w:p>
    <w:p w14:paraId="3E010000">
      <w:pPr>
        <w:spacing w:line="276" w:lineRule="auto"/>
        <w:ind/>
        <w:jc w:val="both"/>
      </w:pPr>
      <w:r>
        <w:rPr>
          <w:b w:val="1"/>
        </w:rPr>
        <w:t>«Сила магнитов»</w:t>
      </w:r>
    </w:p>
    <w:p w14:paraId="3F010000">
      <w:pPr>
        <w:spacing w:line="276" w:lineRule="auto"/>
        <w:ind/>
        <w:jc w:val="both"/>
      </w:pPr>
      <w:r>
        <w:rPr>
          <w:u w:val="single"/>
        </w:rPr>
        <w:t>Цель:</w:t>
      </w:r>
      <w:r>
        <w:t> Познакомить со способом сравнения силы магнита.</w:t>
      </w:r>
    </w:p>
    <w:p w14:paraId="40010000">
      <w:pPr>
        <w:spacing w:line="276" w:lineRule="auto"/>
        <w:ind/>
        <w:jc w:val="both"/>
      </w:pPr>
      <w:r>
        <w:rPr>
          <w:u w:val="single"/>
        </w:rPr>
        <w:t>Материал:</w:t>
      </w:r>
      <w:r>
        <w:t> Большой подковообразный и полосовой средней величины магнит, скрепки.</w:t>
      </w:r>
    </w:p>
    <w:p w14:paraId="41010000">
      <w:pPr>
        <w:spacing w:line="276" w:lineRule="auto"/>
        <w:ind/>
        <w:jc w:val="both"/>
      </w:pPr>
      <w:r>
        <w:t xml:space="preserve">Предложите детям определить, какой магнит сильнее – большой подковообразный или полосовой средней величины (это может быть спор, в котором участвуют сказочные персонажи, хорошо знакомые детям). Рассмотрите каждое из предложений детей, как узнать, какой из магнитов сильнее. Детям при этом не обязательно формулировать свои предложения словесно. Ребенок может выразить свою мысль наглядно, действуя с предметами, необходимыми для этого, а педагог (или гном </w:t>
      </w:r>
      <w:r>
        <w:t>Фиксик</w:t>
      </w:r>
      <w:r>
        <w:t>) вместе с другими помогает вербализовать ее.</w:t>
      </w:r>
    </w:p>
    <w:p w14:paraId="42010000">
      <w:pPr>
        <w:spacing w:line="276" w:lineRule="auto"/>
        <w:ind/>
        <w:jc w:val="both"/>
      </w:pPr>
      <w:r>
        <w:t>В результате обсуждения выявляются два способа сравнения силы магнитов:</w:t>
      </w:r>
    </w:p>
    <w:p w14:paraId="43010000">
      <w:pPr>
        <w:spacing w:line="276" w:lineRule="auto"/>
        <w:ind/>
        <w:jc w:val="both"/>
      </w:pPr>
      <w:r>
        <w:t>1. по расстоянию – сильнее тот магнит, который притянет стальной предмет (скрепку), на большем расстоянии (сравниваются расстояния между магнитом и тем местом, где находится притянутая им скрепка);</w:t>
      </w:r>
    </w:p>
    <w:p w14:paraId="44010000">
      <w:pPr>
        <w:spacing w:line="276" w:lineRule="auto"/>
        <w:ind/>
        <w:jc w:val="both"/>
      </w:pPr>
      <w:r>
        <w:t>2. по количеству скрепок – сильнее тот магнит, который удерживает у своего полюса цепочку с большим количеством стальных скрепок (сравнивается количество скрепок в цепочках, «выросших» у полюсов магнитов), или же – по густоте железных опилок, прилипших к магниту.</w:t>
      </w:r>
    </w:p>
    <w:p w14:paraId="45010000">
      <w:pPr>
        <w:spacing w:line="276" w:lineRule="auto"/>
        <w:ind/>
        <w:jc w:val="both"/>
      </w:pPr>
      <w:r>
        <w:t>Обратите внимание на эксперименты – «подсказки» с двумя магнитами разной силы, которые можно показать детям в случае их затруднений:</w:t>
      </w:r>
    </w:p>
    <w:p w14:paraId="46010000">
      <w:pPr>
        <w:spacing w:line="276" w:lineRule="auto"/>
        <w:ind/>
        <w:jc w:val="both"/>
      </w:pPr>
      <w:r>
        <w:t>1. одинаковые стальные скрепки один из магнитов притягивает с большого расстояния, чем другой;</w:t>
      </w:r>
    </w:p>
    <w:p w14:paraId="47010000">
      <w:pPr>
        <w:spacing w:line="276" w:lineRule="auto"/>
        <w:ind/>
        <w:jc w:val="both"/>
      </w:pPr>
      <w:r>
        <w:t>2. один магнит удерживает у своего полюса целую цепочку с большим количеством скрепок, чем другой (или более густую «бороду» железных опилок).</w:t>
      </w:r>
    </w:p>
    <w:p w14:paraId="48010000">
      <w:pPr>
        <w:spacing w:line="276" w:lineRule="auto"/>
        <w:ind/>
        <w:jc w:val="both"/>
      </w:pPr>
      <w:r>
        <w:t>Пусть дети в ходе этих экспериментов определят, какой из магнитов сильнее, а затем объясняют, как они догадались, что им «подсказало» ответ.</w:t>
      </w:r>
    </w:p>
    <w:p w14:paraId="49010000">
      <w:pPr>
        <w:spacing w:line="276" w:lineRule="auto"/>
        <w:ind/>
        <w:jc w:val="both"/>
      </w:pPr>
      <w:r>
        <w:t>Подсчитав количество скрепок у полюсов разных магнитов и сравнив их, дети приходят к выводу, что силу магнита можно измерить количеством скрепок, удерживаемых в цепочке около его полюса.</w:t>
      </w:r>
    </w:p>
    <w:p w14:paraId="4A010000">
      <w:pPr>
        <w:spacing w:line="276" w:lineRule="auto"/>
        <w:ind/>
        <w:jc w:val="both"/>
      </w:pPr>
      <w:r>
        <w:t>Таким образом, скрепка в этом случае является «меркой» для измерения силы магнита.</w:t>
      </w:r>
    </w:p>
    <w:p w14:paraId="4B010000">
      <w:pPr>
        <w:spacing w:line="276" w:lineRule="auto"/>
        <w:ind/>
        <w:jc w:val="both"/>
      </w:pPr>
      <w:r>
        <w:t>Дополнительно. Можно взять вместо скрепок другие стальные предметы (например, шурупы, кусочки стальной проволоки и т.д.) и составить из них цепочки у полюсов магнитов. Это поможет детям убедиться в условности выбранной «мерки», в возможности ее замены другими.</w:t>
      </w:r>
    </w:p>
    <w:p w14:paraId="4C010000">
      <w:pPr>
        <w:spacing w:line="276" w:lineRule="auto"/>
        <w:ind/>
        <w:jc w:val="both"/>
      </w:pPr>
      <w:r>
        <w:t> </w:t>
      </w:r>
    </w:p>
    <w:p w14:paraId="4D010000">
      <w:pPr>
        <w:spacing w:line="276" w:lineRule="auto"/>
        <w:ind/>
        <w:jc w:val="both"/>
      </w:pPr>
      <w:r>
        <w:rPr>
          <w:b w:val="1"/>
        </w:rPr>
        <w:t>«От чего зависит сила магнита?»</w:t>
      </w:r>
    </w:p>
    <w:p w14:paraId="4E010000">
      <w:pPr>
        <w:spacing w:line="276" w:lineRule="auto"/>
        <w:ind/>
        <w:jc w:val="both"/>
      </w:pPr>
      <w:r>
        <w:rPr>
          <w:u w:val="single"/>
        </w:rPr>
        <w:t>Цель:</w:t>
      </w:r>
      <w:r>
        <w:t> Развивать логико-математический опыт в процессе сравнения силы магнита через предметы.</w:t>
      </w:r>
    </w:p>
    <w:p w14:paraId="4F010000">
      <w:pPr>
        <w:spacing w:line="276" w:lineRule="auto"/>
        <w:ind/>
        <w:jc w:val="both"/>
      </w:pPr>
      <w:r>
        <w:rPr>
          <w:u w:val="single"/>
        </w:rPr>
        <w:t>Материал:</w:t>
      </w:r>
      <w:r>
        <w:t> Большая консервная банка, маленький кусок стали.</w:t>
      </w:r>
    </w:p>
    <w:p w14:paraId="50010000">
      <w:pPr>
        <w:spacing w:line="276" w:lineRule="auto"/>
        <w:ind/>
        <w:jc w:val="both"/>
      </w:pPr>
      <w:r>
        <w:t>Гном путаник предлагает сделать большой магнит. Он уверен, что из большой железной банки получится сильный магнит – сильнее, чем из маленького куска стали.</w:t>
      </w:r>
    </w:p>
    <w:p w14:paraId="51010000">
      <w:pPr>
        <w:spacing w:line="276" w:lineRule="auto"/>
        <w:ind/>
        <w:jc w:val="both"/>
      </w:pPr>
      <w:r>
        <w:t>Дети высказывают свои предложения по поводу того, из чего получится лучший магнит: из большой консервной банки или из маленького куска стали.</w:t>
      </w:r>
    </w:p>
    <w:p w14:paraId="52010000">
      <w:pPr>
        <w:spacing w:line="276" w:lineRule="auto"/>
        <w:ind/>
        <w:jc w:val="both"/>
      </w:pPr>
      <w:r>
        <w:t>Проверить эти предложения можно экспериментально: попробовать натереть оба предмета одинаково, а затем определить, какой из них сильнее (о силе получившихся магнитов можно судить по длине «цепочки» из одинаковых железных предметов, удерживаемой у магнитного полюса).</w:t>
      </w:r>
    </w:p>
    <w:p w14:paraId="53010000">
      <w:pPr>
        <w:spacing w:line="276" w:lineRule="auto"/>
        <w:ind/>
        <w:jc w:val="both"/>
      </w:pPr>
      <w:r>
        <w:t>Но для такой экспериментальной проверки надо решить ряд проблем. Для того, чтобы одинаково натереть оба будущих магнита, можно:</w:t>
      </w:r>
    </w:p>
    <w:p w14:paraId="54010000">
      <w:pPr>
        <w:numPr>
          <w:ilvl w:val="0"/>
          <w:numId w:val="2"/>
        </w:numPr>
        <w:ind/>
        <w:jc w:val="both"/>
      </w:pPr>
      <w:r>
        <w:t>натирать оба куска стали с помощью одинакового количества движений (двое детей натирают, а две команды считают количество движений, сделанных каждым из них);</w:t>
      </w:r>
    </w:p>
    <w:p w14:paraId="55010000">
      <w:pPr>
        <w:numPr>
          <w:ilvl w:val="0"/>
          <w:numId w:val="2"/>
        </w:numPr>
        <w:ind/>
        <w:jc w:val="both"/>
      </w:pPr>
      <w:r>
        <w:t>натирать их одинаковое время и делать это в одинаковом темпе (в этом случае для фиксации времени натирания можно использовать песочные часы или секундомер, или же просто начать и закончить это действие двум детям одновременно – по хлопку; для соблюдения одного темпа в этом случае можно использовать равномерный счет).</w:t>
      </w:r>
    </w:p>
    <w:p w14:paraId="56010000">
      <w:pPr>
        <w:spacing w:line="276" w:lineRule="auto"/>
        <w:ind/>
        <w:jc w:val="both"/>
      </w:pPr>
      <w:r>
        <w:t>В результате проделанных экспериментов дети приходят к выводу, что более сильный магнит получается из стальных предметов (например, из стальной иголки). Из жестяной консервной банки магнит получается очень слабый или не получается вообще. Размер предмета значения не имеет.</w:t>
      </w:r>
    </w:p>
    <w:p w14:paraId="57010000">
      <w:pPr>
        <w:spacing w:line="276" w:lineRule="auto"/>
        <w:ind/>
        <w:jc w:val="both"/>
      </w:pPr>
      <w:r>
        <w:t> </w:t>
      </w:r>
    </w:p>
    <w:p w14:paraId="58010000">
      <w:pPr>
        <w:spacing w:line="276" w:lineRule="auto"/>
        <w:ind/>
        <w:jc w:val="both"/>
      </w:pPr>
      <w:r>
        <w:t> </w:t>
      </w:r>
      <w:r>
        <w:rPr>
          <w:b w:val="1"/>
        </w:rPr>
        <w:t>«Какой магнит сильнее?»</w:t>
      </w:r>
    </w:p>
    <w:p w14:paraId="59010000">
      <w:pPr>
        <w:spacing w:line="276" w:lineRule="auto"/>
        <w:ind/>
        <w:jc w:val="both"/>
      </w:pPr>
      <w:r>
        <w:rPr>
          <w:u w:val="single"/>
        </w:rPr>
        <w:t>Цель:</w:t>
      </w:r>
      <w:r>
        <w:t> Сравнить силы магнитов, изготовленных разными способами.</w:t>
      </w:r>
    </w:p>
    <w:p w14:paraId="5A010000">
      <w:pPr>
        <w:spacing w:line="276" w:lineRule="auto"/>
        <w:ind/>
        <w:jc w:val="both"/>
      </w:pPr>
      <w:r>
        <w:rPr>
          <w:u w:val="single"/>
        </w:rPr>
        <w:t>Материал:</w:t>
      </w:r>
      <w:r>
        <w:t> Три магнита разной формы и величины, стальные скрепки и другие металлы.</w:t>
      </w:r>
    </w:p>
    <w:p w14:paraId="5B010000">
      <w:pPr>
        <w:spacing w:line="276" w:lineRule="auto"/>
        <w:ind/>
        <w:jc w:val="both"/>
      </w:pPr>
      <w:r>
        <w:t>Предложите детям сравнить свойства трех магнитов (используя в качестве «мерок» для измерения силы магнитов скрепки или другие стальные предметы):</w:t>
      </w:r>
    </w:p>
    <w:p w14:paraId="5C010000">
      <w:pPr>
        <w:numPr>
          <w:ilvl w:val="0"/>
          <w:numId w:val="3"/>
        </w:numPr>
        <w:spacing w:line="276" w:lineRule="auto"/>
        <w:ind/>
        <w:jc w:val="both"/>
      </w:pPr>
      <w:r>
        <w:t>магнита, получившегося в результате этого опыта;</w:t>
      </w:r>
    </w:p>
    <w:p w14:paraId="5D010000">
      <w:pPr>
        <w:numPr>
          <w:ilvl w:val="0"/>
          <w:numId w:val="3"/>
        </w:numPr>
        <w:spacing w:line="276" w:lineRule="auto"/>
        <w:ind/>
        <w:jc w:val="both"/>
      </w:pPr>
      <w:r>
        <w:t>магнита, сделанного натиранием стальной полоски;</w:t>
      </w:r>
    </w:p>
    <w:p w14:paraId="5E010000">
      <w:pPr>
        <w:numPr>
          <w:ilvl w:val="0"/>
          <w:numId w:val="3"/>
        </w:numPr>
        <w:spacing w:line="276" w:lineRule="auto"/>
        <w:ind/>
        <w:jc w:val="both"/>
      </w:pPr>
      <w:r>
        <w:t>магнита, изготовленного фабричным способом.</w:t>
      </w:r>
    </w:p>
    <w:p w14:paraId="5F010000">
      <w:pPr>
        <w:spacing w:line="276" w:lineRule="auto"/>
        <w:ind/>
        <w:jc w:val="both"/>
      </w:pPr>
      <w:r>
        <w:t> </w:t>
      </w:r>
    </w:p>
    <w:p w14:paraId="60010000">
      <w:pPr>
        <w:spacing w:line="276" w:lineRule="auto"/>
        <w:ind/>
        <w:jc w:val="both"/>
      </w:pPr>
      <w:r>
        <w:rPr>
          <w:b w:val="1"/>
        </w:rPr>
        <w:t>«Магнитная стрелка»</w:t>
      </w:r>
    </w:p>
    <w:p w14:paraId="61010000">
      <w:pPr>
        <w:spacing w:line="276" w:lineRule="auto"/>
        <w:ind/>
        <w:jc w:val="both"/>
      </w:pPr>
      <w:r>
        <w:rPr>
          <w:u w:val="single"/>
        </w:rPr>
        <w:t>Цель:</w:t>
      </w:r>
      <w:r>
        <w:t> Познакомить со свойствами магнитной стрелки.</w:t>
      </w:r>
    </w:p>
    <w:p w14:paraId="62010000">
      <w:pPr>
        <w:spacing w:line="276" w:lineRule="auto"/>
        <w:ind/>
        <w:jc w:val="both"/>
      </w:pPr>
      <w:r>
        <w:rPr>
          <w:u w:val="single"/>
        </w:rPr>
        <w:t>Материал:</w:t>
      </w:r>
      <w:r>
        <w:t> Магнит, магнитная стрелка на подставке, иголка, полоски красного и синего цвета, пробка, сосуд с водой.</w:t>
      </w:r>
    </w:p>
    <w:p w14:paraId="63010000">
      <w:pPr>
        <w:spacing w:line="276" w:lineRule="auto"/>
        <w:ind/>
        <w:jc w:val="both"/>
      </w:pPr>
      <w:r>
        <w:t>Покажите детям магнитную стрелку (на подставке), дайте им возможность экспериментально убедиться в том, что она представляет собой магнит.</w:t>
      </w:r>
    </w:p>
    <w:p w14:paraId="64010000">
      <w:pPr>
        <w:spacing w:line="276" w:lineRule="auto"/>
        <w:ind/>
        <w:jc w:val="both"/>
      </w:pPr>
      <w:r>
        <w:t>Пусть дети поместят магнитную стрелочку на подставку (убедившись, что она может на ней свободно вращаться). После того, как стрелка остановится, дети сравнивают расположение ее полюсов с расположением полюсов магнитов, вращающихся на нитях (или – с магнитами, плавающими в мисках с водой), и приходят к выводу, что их расположение совпадает. Значит, магнитная стрелка – как и все магниты – показывает, где у Земли север, а где - юг.</w:t>
      </w:r>
    </w:p>
    <w:p w14:paraId="65010000">
      <w:pPr>
        <w:spacing w:line="276" w:lineRule="auto"/>
        <w:ind/>
        <w:jc w:val="both"/>
      </w:pPr>
      <w:r>
        <w:t> </w:t>
      </w:r>
    </w:p>
    <w:p w14:paraId="66010000">
      <w:pPr>
        <w:spacing w:line="276" w:lineRule="auto"/>
        <w:ind/>
        <w:jc w:val="both"/>
      </w:pPr>
      <w:r>
        <w:rPr>
          <w:b w:val="1"/>
        </w:rPr>
        <w:t>«Компас»</w:t>
      </w:r>
    </w:p>
    <w:p w14:paraId="67010000">
      <w:pPr>
        <w:spacing w:line="276" w:lineRule="auto"/>
        <w:ind/>
        <w:jc w:val="both"/>
      </w:pPr>
      <w:r>
        <w:rPr>
          <w:u w:val="single"/>
        </w:rPr>
        <w:t>Цель:</w:t>
      </w:r>
      <w:r>
        <w:t> Познакомить с устройством, работой компаса и его функциями.</w:t>
      </w:r>
    </w:p>
    <w:p w14:paraId="68010000">
      <w:pPr>
        <w:spacing w:line="276" w:lineRule="auto"/>
        <w:ind/>
        <w:jc w:val="both"/>
      </w:pPr>
      <w:r>
        <w:rPr>
          <w:u w:val="single"/>
        </w:rPr>
        <w:t>Материал:</w:t>
      </w:r>
      <w:r>
        <w:t> Компас.</w:t>
      </w:r>
    </w:p>
    <w:p w14:paraId="69010000">
      <w:pPr>
        <w:spacing w:line="276" w:lineRule="auto"/>
        <w:ind/>
        <w:jc w:val="both"/>
      </w:pPr>
      <w:r>
        <w:t>1. Каждый ребенок кладет компас на ладонь и «открыв» его (как это сделать, показывает взрослый), наблюдает за движением стрелочки. В результате дети еще раз выясняют, где север, где юг (на этот раз – с помощью компаса).</w:t>
      </w:r>
    </w:p>
    <w:p w14:paraId="6A010000">
      <w:pPr>
        <w:spacing w:line="276" w:lineRule="auto"/>
        <w:ind/>
        <w:jc w:val="both"/>
      </w:pPr>
      <w:r>
        <w:t>Игра «Команды».</w:t>
      </w:r>
    </w:p>
    <w:p w14:paraId="6B010000">
      <w:pPr>
        <w:spacing w:line="276" w:lineRule="auto"/>
        <w:ind/>
        <w:jc w:val="both"/>
      </w:pPr>
      <w:r>
        <w:t>Дети встают, кладут компасы на ладонь, открывают их и выполняют команды. Например: сделать два шага на север, затем – два шага на юг, еще три шага на север, один шаг на юг и т.д.</w:t>
      </w:r>
    </w:p>
    <w:p w14:paraId="6C010000">
      <w:pPr>
        <w:spacing w:line="276" w:lineRule="auto"/>
        <w:ind/>
        <w:jc w:val="both"/>
      </w:pPr>
      <w:r>
        <w:t>Научите детей находить с помощью компаса запад и восток.</w:t>
      </w:r>
    </w:p>
    <w:p w14:paraId="6D010000">
      <w:pPr>
        <w:spacing w:line="276" w:lineRule="auto"/>
        <w:ind/>
        <w:jc w:val="both"/>
      </w:pPr>
      <w:r>
        <w:t>Для этого выясните, что обозначают буквы – С, Ю, З, В – которые написаны внутри компаса.</w:t>
      </w:r>
    </w:p>
    <w:p w14:paraId="6E010000">
      <w:pPr>
        <w:spacing w:line="276" w:lineRule="auto"/>
        <w:ind/>
        <w:jc w:val="both"/>
      </w:pPr>
      <w:r>
        <w:t>Затем пусть дети повернут компас на ладони так, чтобы синий конец его стрелки»</w:t>
      </w:r>
      <w:r>
        <w:t xml:space="preserve"> </w:t>
      </w:r>
      <w:r>
        <w:t>смотрел» на букву С, т.е. – на север. Тогда стрелочка (или спичка), которая (мысленно) соединяет буквы З и В, покажет направление «запад – восток» (действия с картонной стрелочкой или спичкой). Таким образом, дети находят запад и восток.</w:t>
      </w:r>
    </w:p>
    <w:p w14:paraId="6F010000">
      <w:pPr>
        <w:spacing w:line="276" w:lineRule="auto"/>
        <w:ind/>
        <w:jc w:val="both"/>
      </w:pPr>
      <w:r>
        <w:t>Игра в «Команды» с «использованием» всех сторон горизонта.</w:t>
      </w:r>
    </w:p>
    <w:p w14:paraId="70010000">
      <w:pPr>
        <w:spacing w:line="276" w:lineRule="auto"/>
        <w:ind/>
        <w:jc w:val="both"/>
      </w:pPr>
      <w:r>
        <w:rPr>
          <w:b w:val="1"/>
        </w:rPr>
        <w:t> </w:t>
      </w:r>
    </w:p>
    <w:p w14:paraId="71010000">
      <w:pPr>
        <w:spacing w:line="276" w:lineRule="auto"/>
        <w:ind/>
        <w:jc w:val="both"/>
      </w:pPr>
      <w:r>
        <w:rPr>
          <w:b w:val="1"/>
        </w:rPr>
        <w:t>«Когда магнит вреден»</w:t>
      </w:r>
    </w:p>
    <w:p w14:paraId="72010000">
      <w:pPr>
        <w:spacing w:line="276" w:lineRule="auto"/>
        <w:ind/>
        <w:jc w:val="both"/>
      </w:pPr>
      <w:r>
        <w:rPr>
          <w:u w:val="single"/>
        </w:rPr>
        <w:t>Цель:</w:t>
      </w:r>
      <w:r>
        <w:t> Познакомить с тем, как магнит действует на окружающее.</w:t>
      </w:r>
    </w:p>
    <w:p w14:paraId="73010000">
      <w:pPr>
        <w:spacing w:line="276" w:lineRule="auto"/>
        <w:ind/>
        <w:jc w:val="both"/>
      </w:pPr>
      <w:r>
        <w:rPr>
          <w:u w:val="single"/>
        </w:rPr>
        <w:t>Материал:</w:t>
      </w:r>
      <w:r>
        <w:t> Компас, магнит.</w:t>
      </w:r>
    </w:p>
    <w:p w14:paraId="74010000">
      <w:pPr>
        <w:numPr>
          <w:ilvl w:val="0"/>
          <w:numId w:val="4"/>
        </w:numPr>
        <w:spacing w:line="276" w:lineRule="auto"/>
        <w:ind/>
        <w:jc w:val="both"/>
      </w:pPr>
      <w:r>
        <w:t>Пусть дети выскажут свои предположения о том, что произойдет, если к компасу поднести магнит? – Что будет со стрелкой? Изменит ли она свое положение?</w:t>
      </w:r>
    </w:p>
    <w:p w14:paraId="75010000">
      <w:pPr>
        <w:numPr>
          <w:ilvl w:val="0"/>
          <w:numId w:val="4"/>
        </w:numPr>
        <w:spacing w:line="276" w:lineRule="auto"/>
        <w:ind/>
        <w:jc w:val="both"/>
      </w:pPr>
      <w:r>
        <w:t>Проверьте предположения детей экспериментально. Поднеся магнит к компасу, дети увидят, что стрелка компаса движется с магнитом.</w:t>
      </w:r>
    </w:p>
    <w:p w14:paraId="76010000">
      <w:pPr>
        <w:numPr>
          <w:ilvl w:val="0"/>
          <w:numId w:val="4"/>
        </w:numPr>
        <w:spacing w:line="276" w:lineRule="auto"/>
        <w:ind/>
        <w:jc w:val="both"/>
      </w:pPr>
      <w:r>
        <w:t>Объясните наблюдаемое: магнит, который приблизился к магнитной стрелке, влияет на нее сильнее, чем земной магнетизм; стрелка-магнит притягивается к магниту, более сильно действующему на нее по сравнению с Землей.</w:t>
      </w:r>
    </w:p>
    <w:p w14:paraId="77010000">
      <w:pPr>
        <w:numPr>
          <w:ilvl w:val="0"/>
          <w:numId w:val="4"/>
        </w:numPr>
        <w:spacing w:line="276" w:lineRule="auto"/>
        <w:ind/>
        <w:jc w:val="both"/>
      </w:pPr>
      <w:r>
        <w:t>Уберите магнит и сравните показания того компаса, с которым проводили все эти эксперименты, с показаниями других: он стал показывать стороны горизонта неверно.</w:t>
      </w:r>
    </w:p>
    <w:p w14:paraId="78010000">
      <w:pPr>
        <w:spacing w:line="276" w:lineRule="auto"/>
        <w:ind/>
        <w:jc w:val="both"/>
      </w:pPr>
      <w:r>
        <w:t>Выясните с детьми, что такие «фокусы» с магнитом вредны для компаса – его показания «сбиваются» (поэтому лучше для этого эксперимента взять только один компас).</w:t>
      </w:r>
    </w:p>
    <w:p w14:paraId="79010000">
      <w:pPr>
        <w:numPr>
          <w:ilvl w:val="0"/>
          <w:numId w:val="5"/>
        </w:numPr>
        <w:spacing w:line="276" w:lineRule="auto"/>
        <w:ind/>
        <w:jc w:val="both"/>
      </w:pPr>
      <w:r>
        <w:t>Расскажите детям (можно это сделать от имени Узнайки) о том, что магнит вреден и для многих приборов, железо или сталь которых могут намагнититься и начать притягивать разные железные предметы. Из-за этого показания таких приборов становятся неверными.</w:t>
      </w:r>
    </w:p>
    <w:p w14:paraId="7A010000">
      <w:pPr>
        <w:spacing w:line="276" w:lineRule="auto"/>
        <w:ind/>
        <w:jc w:val="both"/>
      </w:pPr>
      <w:r>
        <w:t>Магнит вреден для аудио- и видеокассет: и звук, и изображение на них могут испортиться, исказиться.</w:t>
      </w:r>
    </w:p>
    <w:p w14:paraId="7B010000">
      <w:pPr>
        <w:spacing w:line="276" w:lineRule="auto"/>
        <w:ind/>
        <w:jc w:val="both"/>
      </w:pPr>
      <w:r>
        <w:t>Оказывается, и для человека тоже вреден очень сильный магнит, поскольку и у человека, и у животных в крови есть железо, на которое магнит действует, хотя этого и не чувствуется.</w:t>
      </w:r>
    </w:p>
    <w:p w14:paraId="7C010000">
      <w:pPr>
        <w:spacing w:line="276" w:lineRule="auto"/>
        <w:ind/>
        <w:jc w:val="both"/>
      </w:pPr>
      <w:r>
        <w:t>Выясните с детьми, вреден ли магнит для телевизора. Если сильный магнит поднести к экрану включенного телевизора, то изображение исказится, возможно, пропадет цвет. после того, как магнит уберут, и то, и другое должно восстановиться.</w:t>
      </w:r>
    </w:p>
    <w:p w14:paraId="7D010000">
      <w:pPr>
        <w:spacing w:line="276" w:lineRule="auto"/>
        <w:ind/>
        <w:jc w:val="both"/>
      </w:pPr>
      <w:r>
        <w:t>Обратите внимание на то, что такие эксперименты опасны для «здоровья» телевизора еще и потому, что магнитом можно нечаянно поцарапать экран или даже разбить его.</w:t>
      </w:r>
    </w:p>
    <w:p w14:paraId="7E010000">
      <w:pPr>
        <w:spacing w:line="276" w:lineRule="auto"/>
        <w:ind/>
        <w:jc w:val="both"/>
      </w:pPr>
      <w:r>
        <w:t>Пусть дети вспомнят и расскажут Узнайке о том, как «защититься» от магнита (с помощью стального экрана, магнитного якоря.</w:t>
      </w:r>
    </w:p>
    <w:p w14:paraId="7F010000">
      <w:pPr>
        <w:spacing w:line="276" w:lineRule="auto"/>
        <w:ind/>
        <w:jc w:val="both"/>
      </w:pPr>
      <w:r>
        <w:rPr>
          <w:b w:val="1"/>
        </w:rPr>
        <w:t> </w:t>
      </w:r>
    </w:p>
    <w:p w14:paraId="80010000">
      <w:pPr>
        <w:spacing w:line="276" w:lineRule="auto"/>
        <w:ind/>
        <w:jc w:val="both"/>
      </w:pPr>
      <w:r>
        <w:rPr>
          <w:b w:val="1"/>
        </w:rPr>
        <w:t>«Земля – магнит»</w:t>
      </w:r>
    </w:p>
    <w:p w14:paraId="81010000">
      <w:pPr>
        <w:spacing w:line="276" w:lineRule="auto"/>
        <w:ind/>
        <w:jc w:val="both"/>
      </w:pPr>
      <w:r>
        <w:rPr>
          <w:u w:val="single"/>
        </w:rPr>
        <w:t>Цель:</w:t>
      </w:r>
      <w:r>
        <w:t> Выявить действия магнитных сил Земли.</w:t>
      </w:r>
    </w:p>
    <w:p w14:paraId="82010000">
      <w:pPr>
        <w:spacing w:line="276" w:lineRule="auto"/>
        <w:ind/>
        <w:jc w:val="both"/>
      </w:pPr>
      <w:r>
        <w:rPr>
          <w:u w:val="single"/>
        </w:rPr>
        <w:t>Материал:</w:t>
      </w:r>
      <w:r>
        <w:t> Шар из пластилина с закрепленной на нем намагниченной английской булавкой, магнит, стакан с водой, обычные иголки, растительное масло.</w:t>
      </w:r>
    </w:p>
    <w:p w14:paraId="83010000">
      <w:pPr>
        <w:spacing w:line="276" w:lineRule="auto"/>
        <w:ind/>
        <w:jc w:val="both"/>
      </w:pPr>
      <w:r>
        <w:rPr>
          <w:u w:val="single"/>
        </w:rPr>
        <w:t>Проведение опыта.</w:t>
      </w:r>
      <w:r>
        <w:rPr>
          <w:b w:val="1"/>
        </w:rPr>
        <w:t> </w:t>
      </w:r>
      <w:r>
        <w:t>Взрослый спрашивает у детей, что будет с булавкой, если поднести к ней магнит (она притянется, так как металлическая). Проверяют действие магнита на булавку, поднося его разными полюсами, объясняют увиденное.</w:t>
      </w:r>
    </w:p>
    <w:p w14:paraId="84010000">
      <w:pPr>
        <w:spacing w:line="276" w:lineRule="auto"/>
        <w:ind/>
        <w:jc w:val="both"/>
      </w:pPr>
      <w:r>
        <w:t>Дети выясняют, как будет вести себя иголка вблизи магнита, выполняя опыт по алгоритму: смазывают иголку растительным маслом, осторожно опускают на поверхность воды. Издалека, медленно на уровне поверхности воды подносят магнит: игла разворачивается концом к магниту.</w:t>
      </w:r>
    </w:p>
    <w:p w14:paraId="85010000">
      <w:pPr>
        <w:spacing w:line="276" w:lineRule="auto"/>
        <w:ind/>
        <w:jc w:val="both"/>
      </w:pPr>
      <w:r>
        <w:t>Дети смазывают намагниченную иголку жиром, аккуратно опускают на поверхность воды. Замечают направление, осторожно вращают стакан (иголка возвращается в исходное положение). Дети объясняют происходящее действием магнитных сил Земли. Затем рассматривают компас, его устройство, сравнивают направление стрелки компаса и иголки в стакане.</w:t>
      </w:r>
    </w:p>
    <w:p w14:paraId="86010000">
      <w:pPr>
        <w:spacing w:line="276" w:lineRule="auto"/>
        <w:ind/>
        <w:jc w:val="both"/>
      </w:pPr>
      <w:r>
        <w:rPr>
          <w:b w:val="1"/>
        </w:rPr>
        <w:t> </w:t>
      </w:r>
    </w:p>
    <w:p w14:paraId="87010000">
      <w:pPr>
        <w:spacing w:line="276" w:lineRule="auto"/>
        <w:ind/>
        <w:jc w:val="both"/>
      </w:pPr>
      <w:r>
        <w:rPr>
          <w:b w:val="1"/>
        </w:rPr>
        <w:t>«Полярное сияние»</w:t>
      </w:r>
    </w:p>
    <w:p w14:paraId="88010000">
      <w:pPr>
        <w:spacing w:line="276" w:lineRule="auto"/>
        <w:ind/>
        <w:jc w:val="both"/>
      </w:pPr>
      <w:r>
        <w:rPr>
          <w:u w:val="single"/>
        </w:rPr>
        <w:t>Цель:</w:t>
      </w:r>
      <w:r>
        <w:t> Понимать, что полярное сияние – проявление магнитных сил Земли.</w:t>
      </w:r>
    </w:p>
    <w:p w14:paraId="89010000">
      <w:pPr>
        <w:spacing w:line="276" w:lineRule="auto"/>
        <w:ind/>
        <w:jc w:val="both"/>
      </w:pPr>
      <w:r>
        <w:rPr>
          <w:u w:val="single"/>
        </w:rPr>
        <w:t>Материал:</w:t>
      </w:r>
      <w:r>
        <w:t> Магнит, металлические опилки, два листа бумаги, трубочка для коктейля, воздушный шар, мелкие кусочки бумаги.</w:t>
      </w:r>
    </w:p>
    <w:p w14:paraId="8A010000">
      <w:pPr>
        <w:spacing w:line="276" w:lineRule="auto"/>
        <w:ind/>
        <w:jc w:val="both"/>
      </w:pPr>
      <w:r>
        <w:rPr>
          <w:u w:val="single"/>
        </w:rPr>
        <w:t>Проведение опыта.</w:t>
      </w:r>
      <w:r>
        <w:t> Дети кладут под лист бумаги магнит. С другого листа на расстоянии 15см сдувают через трубочку на бумагу металлические опилки. Выясняют, что происходит (опилки располагаются в соответствии с полюсами магнита). Взрослый поясняет, что так же действуют магнитные силы земли, задерживая солнечный ветер, частицы которого, двигаясь к полюсам, сталкиваются с частицами воздуха и светятся. Дети вместе со взрослым наблюдают притягивание мелких кусочков бумаги к наэлектризованному трением о волосы воздушному шару (кусочки бумаги – частицы солнечного ветра, шар – Земля).</w:t>
      </w:r>
    </w:p>
    <w:p w14:paraId="8B010000">
      <w:pPr>
        <w:spacing w:line="276" w:lineRule="auto"/>
        <w:ind/>
        <w:jc w:val="both"/>
      </w:pPr>
    </w:p>
    <w:p w14:paraId="8C010000">
      <w:pPr>
        <w:spacing w:line="276" w:lineRule="auto"/>
        <w:ind/>
        <w:jc w:val="right"/>
        <w:rPr>
          <w:b w:val="1"/>
        </w:rPr>
      </w:pPr>
      <w:r>
        <w:rPr>
          <w:b w:val="1"/>
        </w:rPr>
        <w:t>Приложение № 2</w:t>
      </w:r>
    </w:p>
    <w:p w14:paraId="8D010000">
      <w:pPr>
        <w:rPr>
          <w:b w:val="1"/>
        </w:rPr>
      </w:pPr>
    </w:p>
    <w:p w14:paraId="8E010000">
      <w:pPr>
        <w:spacing w:line="276" w:lineRule="auto"/>
        <w:ind/>
        <w:jc w:val="center"/>
        <w:rPr>
          <w:b w:val="1"/>
        </w:rPr>
      </w:pPr>
      <w:r>
        <w:rPr>
          <w:b w:val="1"/>
        </w:rPr>
        <w:t>МАСТЕР- КЛАСС</w:t>
      </w:r>
    </w:p>
    <w:p w14:paraId="8F010000">
      <w:pPr>
        <w:spacing w:line="276" w:lineRule="auto"/>
        <w:ind/>
        <w:jc w:val="both"/>
      </w:pPr>
      <w:r>
        <w:t xml:space="preserve"> </w:t>
      </w:r>
      <w:r>
        <w:t xml:space="preserve">Не так давно в наших домах появились яркие магнитики. Они </w:t>
      </w:r>
      <w:r>
        <w:t xml:space="preserve">напоминают о памятных событиях, </w:t>
      </w:r>
      <w:r>
        <w:t>недавних п</w:t>
      </w:r>
      <w:r>
        <w:t xml:space="preserve">утешествиях и приятных мелочах. </w:t>
      </w:r>
    </w:p>
    <w:p w14:paraId="90010000">
      <w:pPr>
        <w:spacing w:line="276" w:lineRule="auto"/>
        <w:ind/>
        <w:jc w:val="both"/>
      </w:pPr>
      <w:r>
        <w:t>На</w:t>
      </w:r>
      <w:r>
        <w:t>иболее популярны </w:t>
      </w:r>
      <w:r>
        <w:rPr>
          <w:b w:val="1"/>
          <w:color w:val="000000"/>
        </w:rPr>
        <w:fldChar w:fldCharType="begin"/>
      </w:r>
      <w:r>
        <w:rPr>
          <w:b w:val="1"/>
          <w:color w:val="000000"/>
        </w:rPr>
        <w:instrText>HYPERLINK "https://infourok.ru/go.html?href=http%3A%2F%2Fdo-crafts.ru%2Fkak-sdelat-denezhnyj-magnit-svoimi-rukami%2F"</w:instrText>
      </w:r>
      <w:r>
        <w:rPr>
          <w:b w:val="1"/>
          <w:color w:val="000000"/>
        </w:rPr>
        <w:fldChar w:fldCharType="separate"/>
      </w:r>
      <w:r>
        <w:rPr>
          <w:b w:val="1"/>
          <w:color w:val="000000"/>
        </w:rPr>
        <w:t>магнитики</w:t>
      </w:r>
      <w:r>
        <w:rPr>
          <w:b w:val="1"/>
          <w:color w:val="000000"/>
        </w:rPr>
        <w:fldChar w:fldCharType="end"/>
      </w:r>
      <w:r>
        <w:t> из гипса. Технология их изготовления довольно проста и доступна даже детям. Итак, в данном мастер классе вы узнаете</w:t>
      </w:r>
      <w:r>
        <w:t>,</w:t>
      </w:r>
      <w:r>
        <w:t xml:space="preserve"> как сделать магнит из гипса своими руками с пошаговой фото-инструкцией.</w:t>
      </w:r>
    </w:p>
    <w:p w14:paraId="91010000">
      <w:pPr>
        <w:spacing w:line="276" w:lineRule="auto"/>
        <w:ind/>
        <w:jc w:val="both"/>
      </w:pPr>
      <w:r>
        <w:t> Инструменты и материалы:</w:t>
      </w:r>
    </w:p>
    <w:p w14:paraId="92010000">
      <w:pPr>
        <w:spacing w:line="276" w:lineRule="auto"/>
        <w:ind/>
      </w:pPr>
      <w:r>
        <w:t> • белый гипсовый порошок;</w:t>
      </w:r>
      <w:r>
        <w:t xml:space="preserve"> </w:t>
      </w:r>
    </w:p>
    <w:p w14:paraId="93010000">
      <w:pPr>
        <w:spacing w:line="276" w:lineRule="auto"/>
        <w:ind/>
      </w:pPr>
      <w:r>
        <w:t xml:space="preserve"> </w:t>
      </w:r>
      <w:r>
        <w:t>• формочка «птичка»;</w:t>
      </w:r>
      <w:r>
        <w:br/>
      </w:r>
      <w:r>
        <w:t xml:space="preserve"> </w:t>
      </w:r>
      <w:r>
        <w:t>• цветная гуашь;</w:t>
      </w:r>
      <w:r>
        <w:br/>
      </w:r>
      <w:r>
        <w:t xml:space="preserve"> </w:t>
      </w:r>
      <w:r>
        <w:t>• кисточка;</w:t>
      </w:r>
      <w:r>
        <w:br/>
      </w:r>
      <w:r>
        <w:t xml:space="preserve"> </w:t>
      </w:r>
      <w:r>
        <w:t>• вода;</w:t>
      </w:r>
      <w:r>
        <w:br/>
      </w:r>
      <w:r>
        <w:t xml:space="preserve"> </w:t>
      </w:r>
      <w:r>
        <w:t>• самоклеящаяся магнитная лента;</w:t>
      </w:r>
      <w:r>
        <w:br/>
      </w:r>
      <w:r>
        <w:t xml:space="preserve"> </w:t>
      </w:r>
      <w:r>
        <w:t>• пластиковая ложечка;</w:t>
      </w:r>
      <w:r>
        <w:br/>
      </w:r>
      <w:r>
        <w:t xml:space="preserve"> </w:t>
      </w:r>
      <w:r>
        <w:t>• насколько емкостей для воды и гипса;</w:t>
      </w:r>
      <w:r>
        <w:br/>
      </w:r>
      <w:r>
        <w:t xml:space="preserve"> </w:t>
      </w:r>
      <w:r>
        <w:t>• лак для волос.</w:t>
      </w:r>
    </w:p>
    <w:p w14:paraId="94010000">
      <w:pPr>
        <w:spacing w:line="276" w:lineRule="auto"/>
        <w:ind/>
        <w:jc w:val="both"/>
      </w:pPr>
      <w:r>
        <w:t>В одноразовой емкости смешать гипсовый порошок с водой до консистенции не очень густой сметаны.</w:t>
      </w:r>
    </w:p>
    <w:p w14:paraId="95010000">
      <w:pPr>
        <w:spacing w:line="276" w:lineRule="auto"/>
        <w:ind/>
        <w:jc w:val="both"/>
      </w:pPr>
      <w:r>
        <w:t>Шаблоном для </w:t>
      </w:r>
      <w:r>
        <w:rPr>
          <w:b w:val="1"/>
          <w:color w:val="000000"/>
        </w:rPr>
        <w:fldChar w:fldCharType="begin"/>
      </w:r>
      <w:r>
        <w:rPr>
          <w:b w:val="1"/>
          <w:color w:val="000000"/>
        </w:rPr>
        <w:instrText>HYPERLINK "https://infourok.ru/go.html?href=http%3A%2F%2Fdo-crafts.ru%2Fmagnity-iz-solenogo-testa-svoimi-rukami%2F"</w:instrText>
      </w:r>
      <w:r>
        <w:rPr>
          <w:b w:val="1"/>
          <w:color w:val="000000"/>
        </w:rPr>
        <w:fldChar w:fldCharType="separate"/>
      </w:r>
      <w:r>
        <w:rPr>
          <w:b w:val="1"/>
          <w:color w:val="000000"/>
        </w:rPr>
        <w:t>магнита</w:t>
      </w:r>
      <w:r>
        <w:rPr>
          <w:b w:val="1"/>
          <w:color w:val="000000"/>
        </w:rPr>
        <w:fldChar w:fldCharType="end"/>
      </w:r>
      <w:r>
        <w:rPr>
          <w:b w:val="1"/>
          <w:color w:val="000000"/>
        </w:rPr>
        <w:t> </w:t>
      </w:r>
      <w:r>
        <w:t>может стать любая силиконовая или пластмассовая формочка. Это может быть упаковка от фигурного шоколада, формочка для песочного куличика или готовый шаблон из набора для творчества. В данном случае используются пластиковые формы «овощи». Их следует наполнить подготовленным гипсовым раствором. Нужно помнить, что чем он гуще, тем быстрее затвердеет.</w:t>
      </w:r>
    </w:p>
    <w:p w14:paraId="96010000">
      <w:pPr>
        <w:spacing w:line="276" w:lineRule="auto"/>
        <w:ind/>
        <w:jc w:val="both"/>
      </w:pPr>
      <w:r>
        <w:t>Слегка потрясти формочку, чтобы в гипсе не остались воздушные пустоты. Установить ее в горизонтальном положении и оставить подсохнуть. При помощи ножа осторожно удалить излишки гипса и разровнять поверхность. Остатки раствора нужно выбросить и ни в коем случае не выливать в канализацию.</w:t>
      </w:r>
    </w:p>
    <w:p w14:paraId="97010000">
      <w:pPr>
        <w:spacing w:line="276" w:lineRule="auto"/>
        <w:ind/>
        <w:jc w:val="both"/>
      </w:pPr>
      <w:r>
        <w:t>Через 2 часа подсохшую гипсовую заготовку можно аккуратно извлечь из формы.</w:t>
      </w:r>
    </w:p>
    <w:p w14:paraId="98010000">
      <w:pPr>
        <w:spacing w:line="276" w:lineRule="auto"/>
        <w:ind/>
        <w:jc w:val="both"/>
      </w:pPr>
      <w:r>
        <w:t>Ножом соскоблить лишние участки, подровнять края. После этого фигурку необходимо оставить до полного высыхания в течение 8 часов в сухом месте.</w:t>
      </w:r>
    </w:p>
    <w:p w14:paraId="99010000">
      <w:pPr>
        <w:spacing w:line="276" w:lineRule="auto"/>
        <w:ind/>
        <w:jc w:val="both"/>
      </w:pPr>
      <w:r>
        <w:t>Только после этого заготовку можно раскрасить. Лучше всего для этого подходит гуашь .</w:t>
      </w:r>
    </w:p>
    <w:p w14:paraId="9A010000">
      <w:pPr>
        <w:spacing w:line="276" w:lineRule="auto"/>
        <w:ind/>
        <w:jc w:val="both"/>
      </w:pPr>
      <w:r>
        <w:t>Для того чтобы </w:t>
      </w:r>
      <w:r>
        <w:rPr>
          <w:b w:val="1"/>
          <w:color w:val="000000"/>
        </w:rPr>
        <w:fldChar w:fldCharType="begin"/>
      </w:r>
      <w:r>
        <w:rPr>
          <w:b w:val="1"/>
          <w:color w:val="000000"/>
        </w:rPr>
        <w:instrText>HYPERLINK "https://infourok.ru/go.html?href=http%3A%2F%2Fdo-crafts.ru%2Fmagnit-iz-prirodnogo-materiala-svoimi-rukami%2F"</w:instrText>
      </w:r>
      <w:r>
        <w:rPr>
          <w:b w:val="1"/>
          <w:color w:val="000000"/>
        </w:rPr>
        <w:fldChar w:fldCharType="separate"/>
      </w:r>
      <w:r>
        <w:rPr>
          <w:b w:val="1"/>
          <w:color w:val="000000"/>
        </w:rPr>
        <w:t>магнитик</w:t>
      </w:r>
      <w:r>
        <w:rPr>
          <w:b w:val="1"/>
          <w:color w:val="000000"/>
        </w:rPr>
        <w:fldChar w:fldCharType="end"/>
      </w:r>
      <w:r>
        <w:t> получился глянцевым, его нужно покрыть лаком. Подойдет лак для волос или бесцветный лак для ногтей. Наносить его можно только после того как краска полностью высохнет.</w:t>
      </w:r>
    </w:p>
    <w:p w14:paraId="9B010000">
      <w:pPr>
        <w:spacing w:line="276" w:lineRule="auto"/>
        <w:ind/>
        <w:jc w:val="both"/>
      </w:pPr>
      <w:r>
        <w:t>К изнаночной стороне готовой фигурки приклеить магнитную ленту.</w:t>
      </w:r>
      <w:r>
        <w:t xml:space="preserve"> </w:t>
      </w:r>
      <w:r>
        <w:t>Чтобы лента лучше приклеилась к барельефу, покроем обратную сторону фигурки лаком или клеем ПВА и дадим высохнуть. Магнитную ленту разрежем на кусочки. Длина каждого кусочка должна быть не меньше 2 см.</w:t>
      </w:r>
      <w:r>
        <w:t xml:space="preserve"> </w:t>
      </w:r>
      <w:r>
        <w:t>Снимем с магнитной ленты защитную бумагу и приклеим её к обратной стороне фигурки.</w:t>
      </w:r>
      <w:r>
        <w:t xml:space="preserve"> </w:t>
      </w:r>
      <w:r>
        <w:t>МАГНИТ ГОТОВ!</w:t>
      </w:r>
      <w:r>
        <w:t xml:space="preserve"> </w:t>
      </w:r>
    </w:p>
    <w:p w14:paraId="9C010000">
      <w:pPr>
        <w:spacing w:line="276" w:lineRule="auto"/>
        <w:ind/>
        <w:jc w:val="right"/>
        <w:rPr>
          <w:b w:val="1"/>
        </w:rPr>
      </w:pPr>
      <w:r>
        <w:rPr>
          <w:b w:val="1"/>
        </w:rPr>
        <w:t>Приложение № 3</w:t>
      </w:r>
    </w:p>
    <w:p w14:paraId="9D010000">
      <w:pPr>
        <w:ind/>
        <w:jc w:val="both"/>
        <w:rPr>
          <w:b w:val="1"/>
        </w:rPr>
      </w:pPr>
    </w:p>
    <w:p w14:paraId="9E010000">
      <w:pPr>
        <w:ind/>
        <w:jc w:val="center"/>
        <w:rPr>
          <w:b w:val="1"/>
          <w:sz w:val="28"/>
        </w:rPr>
      </w:pPr>
      <w:r>
        <w:rPr>
          <w:b w:val="1"/>
          <w:sz w:val="28"/>
        </w:rPr>
        <w:t xml:space="preserve">«Магнит» </w:t>
      </w:r>
    </w:p>
    <w:p w14:paraId="9F010000">
      <w:pPr>
        <w:ind/>
        <w:jc w:val="right"/>
        <w:rPr>
          <w:b w:val="1"/>
          <w:sz w:val="28"/>
        </w:rPr>
      </w:pPr>
      <w:r>
        <w:rPr>
          <w:b w:val="1"/>
          <w:sz w:val="28"/>
        </w:rPr>
        <w:t xml:space="preserve"> Лев Толстой</w:t>
      </w:r>
    </w:p>
    <w:p w14:paraId="A0010000">
      <w:pPr>
        <w:ind/>
        <w:jc w:val="right"/>
        <w:rPr>
          <w:b w:val="1"/>
        </w:rPr>
      </w:pPr>
    </w:p>
    <w:p w14:paraId="A1010000">
      <w:pPr>
        <w:spacing w:line="276" w:lineRule="auto"/>
        <w:ind/>
        <w:jc w:val="both"/>
      </w:pPr>
      <w:r>
        <w:t>В старину был пастух; звали его Магнис. Пропала у Магниса овца. Он пошёл в горы искать. Пришёл на одно место, где одни голые камни. Он пошёл по этим камням и чувствует, что сапоги на нём прилипают к этим камням. Он потрогал рукой — камни сухие и к рукам не липнут. Пошёл опять, — опять сапоги прилипают. Он сел, разулся, взял сапог в руки и стал трогать им камни.</w:t>
      </w:r>
    </w:p>
    <w:p w14:paraId="A2010000">
      <w:pPr>
        <w:spacing w:line="276" w:lineRule="auto"/>
        <w:ind/>
        <w:jc w:val="both"/>
      </w:pPr>
      <w:r>
        <w:t>Тронет кожей и подошвой — не прилипают, а как тронет гвоздями, так прилипнет.</w:t>
      </w:r>
    </w:p>
    <w:p w14:paraId="A3010000">
      <w:pPr>
        <w:spacing w:line="276" w:lineRule="auto"/>
        <w:ind/>
        <w:jc w:val="both"/>
      </w:pPr>
      <w:r>
        <w:t>Была у Магниса палка с железным наконечником. Он тронул камень деревом — не прилипает; тронул железом — прилипло так, что отрывать надо.</w:t>
      </w:r>
    </w:p>
    <w:p w14:paraId="A4010000">
      <w:pPr>
        <w:spacing w:line="276" w:lineRule="auto"/>
        <w:ind/>
        <w:jc w:val="both"/>
      </w:pPr>
      <w:r>
        <w:t>Магнис рассмотрел камень, видит, что похож на железо, и принёс куски камня домой. С тех пор узнали этот камень и прозвали его магнитом.</w:t>
      </w:r>
    </w:p>
    <w:p w14:paraId="A5010000">
      <w:pPr>
        <w:spacing w:line="276" w:lineRule="auto"/>
        <w:ind/>
        <w:jc w:val="both"/>
      </w:pPr>
      <w:r>
        <w:t>Магнит находят в земле с железной рудой. Там, где есть магнит в руде, и железо самое лучшее. Из себя магнит похож на железо.</w:t>
      </w:r>
    </w:p>
    <w:p w14:paraId="A6010000">
      <w:pPr>
        <w:spacing w:line="276" w:lineRule="auto"/>
        <w:ind/>
        <w:jc w:val="both"/>
      </w:pPr>
      <w:r>
        <w:t>Если положить кусок железа на магнит, то и железо станет притягивать другое железо. А если положить стальную иголку на магнит да подержать подольше, то иголка сделается магнитом и станет к себе притягивать железо. Если два магнита сводить концы с концами, то одни концы будут отворачиваться друг от друга, а другие будут сцепляться.</w:t>
      </w:r>
    </w:p>
    <w:p w14:paraId="A7010000">
      <w:pPr>
        <w:spacing w:line="276" w:lineRule="auto"/>
        <w:ind/>
        <w:jc w:val="both"/>
      </w:pPr>
      <w:r>
        <w:t>Если одну магнитную палочку разрубить пополам, то опять каждая половинка будет с одной стороны цепляться, а с другой отворачиваться. И ещё разруби — то же будет, и ещё руби сколько хо</w:t>
      </w:r>
      <w:r>
        <w:t>чешь, — всё то же будет: одинаковы</w:t>
      </w:r>
      <w:r>
        <w:t>е концы будут отворачиваться, разные цепляться, как будто с одного конца магнит выпирает, а с другого втягивает. И как его ни разломи, всё с одного конца он будет выпирать, а с другого втягивать. Всё равно как еловую шишку, где ни разломи, всё будет с одного конца пупом, а с другого чашечкой. С того ли, с другого ли конца, — чашечка с пупом сойдётся, а пуп с пупом и чашечка с чашечкой не сойдутся.</w:t>
      </w:r>
    </w:p>
    <w:p w14:paraId="A8010000">
      <w:pPr>
        <w:spacing w:line="276" w:lineRule="auto"/>
        <w:ind/>
        <w:jc w:val="both"/>
      </w:pPr>
      <w:r>
        <w:t>Если намагнитить иголку (подержать подольше с магнитом) и насадить её серединкой на шпенёк так, чтобы она ходила вольно на шпеньке, то как хочешь верти магнитную иголку, как пустишь, она станет одним концом на полдни (юг), другим — на полночь (север).</w:t>
      </w:r>
    </w:p>
    <w:p w14:paraId="A9010000">
      <w:pPr>
        <w:spacing w:line="276" w:lineRule="auto"/>
        <w:ind/>
        <w:jc w:val="both"/>
      </w:pPr>
      <w:r>
        <w:t>Когда не знали магнита, по морю не плавали далеко. Как выйдут далеко в море, что земли не видать, то только по солнцу и по звёздам и знали, куда плыть. А если пасмурно, не видать солнца и звёзд, то и не знают сами, куда плыть. А корабль несёт ветром и занесёт на камни и разобьёт.</w:t>
      </w:r>
    </w:p>
    <w:p w14:paraId="AA010000">
      <w:pPr>
        <w:spacing w:line="276" w:lineRule="auto"/>
        <w:ind/>
        <w:jc w:val="both"/>
      </w:pPr>
      <w:r>
        <w:t>Пока не знали магнита, не плавали по морям вдаль от берега; а когда узнали магнит, то сделали иголку магнитную на шпеньке, чтоб она вольно ходила. По этой иголке и стали узнавать, в какую сторону плывут. С магнитной иголкой стали ездить дальше от берегов и с тех пор много новых морей узнали.</w:t>
      </w:r>
    </w:p>
    <w:p w14:paraId="AB010000">
      <w:pPr>
        <w:spacing w:line="276" w:lineRule="auto"/>
        <w:ind/>
        <w:jc w:val="both"/>
      </w:pPr>
      <w:r>
        <w:t>На кораблях всегда бывает магнитная иголка (компас) и есть мерная верёвка с узлами на конце корабля. И верёвка приделана так, что она разматывается и по ней видно, сколько корабль проехал.</w:t>
      </w:r>
    </w:p>
    <w:p w14:paraId="AC010000">
      <w:pPr>
        <w:spacing w:line="276" w:lineRule="auto"/>
        <w:ind/>
        <w:jc w:val="both"/>
      </w:pPr>
      <w:r>
        <w:t>Так что, когда плывут на корабле, всегда знают, на каком теперь месте корабль, далеко ли от берега и в какую сторону.</w:t>
      </w:r>
    </w:p>
    <w:p w14:paraId="AD010000"/>
    <w:p w14:paraId="AE010000">
      <w:r>
        <w:rPr>
          <w:rStyle w:val="Style_3_ch"/>
        </w:rPr>
        <w:fldChar w:fldCharType="begin"/>
      </w:r>
      <w:r>
        <w:rPr>
          <w:rStyle w:val="Style_3_ch"/>
        </w:rPr>
        <w:instrText>HYPERLINK "https://russkaja-skazka.ru/magnit/"</w:instrText>
      </w:r>
      <w:r>
        <w:rPr>
          <w:rStyle w:val="Style_3_ch"/>
        </w:rPr>
        <w:fldChar w:fldCharType="separate"/>
      </w:r>
      <w:r>
        <w:rPr>
          <w:rStyle w:val="Style_3_ch"/>
        </w:rPr>
        <w:t>https://russkaja-skazka.ru/magnit/</w:t>
      </w:r>
      <w:r>
        <w:rPr>
          <w:rStyle w:val="Style_3_ch"/>
        </w:rPr>
        <w:fldChar w:fldCharType="end"/>
      </w:r>
    </w:p>
    <w:sectPr>
      <w:pgSz w:h="16838" w:orient="portrait" w:w="11906"/>
      <w:pgMar w:bottom="851" w:footer="720" w:gutter="0" w:header="720"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2">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3">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4">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rPr>
      <w:sz w:val="24"/>
    </w:rPr>
  </w:style>
  <w:style w:default="1" w:styleId="Style_4_ch" w:type="character">
    <w:name w:val="Normal"/>
    <w:link w:val="Style_4"/>
    <w:rPr>
      <w:sz w:val="24"/>
    </w:rPr>
  </w:style>
  <w:style w:styleId="Style_5" w:type="paragraph">
    <w:name w:val="WW8Num7z4"/>
    <w:link w:val="Style_5_ch"/>
  </w:style>
  <w:style w:styleId="Style_5_ch" w:type="character">
    <w:name w:val="WW8Num7z4"/>
    <w:link w:val="Style_5"/>
  </w:style>
  <w:style w:styleId="Style_6" w:type="paragraph">
    <w:name w:val="WW8Num5z6"/>
    <w:link w:val="Style_6_ch"/>
  </w:style>
  <w:style w:styleId="Style_6_ch" w:type="character">
    <w:name w:val="WW8Num5z6"/>
    <w:link w:val="Style_6"/>
  </w:style>
  <w:style w:styleId="Style_7" w:type="paragraph">
    <w:name w:val="WW8Num5z2"/>
    <w:link w:val="Style_7_ch"/>
  </w:style>
  <w:style w:styleId="Style_7_ch" w:type="character">
    <w:name w:val="WW8Num5z2"/>
    <w:link w:val="Style_7"/>
  </w:style>
  <w:style w:styleId="Style_8" w:type="paragraph">
    <w:name w:val="WW8Num8z1"/>
    <w:link w:val="Style_8_ch"/>
  </w:style>
  <w:style w:styleId="Style_8_ch" w:type="character">
    <w:name w:val="WW8Num8z1"/>
    <w:link w:val="Style_8"/>
  </w:style>
  <w:style w:styleId="Style_9" w:type="paragraph">
    <w:name w:val="toc 2"/>
    <w:next w:val="Style_4"/>
    <w:link w:val="Style_9_ch"/>
    <w:uiPriority w:val="39"/>
    <w:pPr>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WW8Num1z2"/>
    <w:link w:val="Style_10_ch"/>
  </w:style>
  <w:style w:styleId="Style_10_ch" w:type="character">
    <w:name w:val="WW8Num1z2"/>
    <w:link w:val="Style_10"/>
  </w:style>
  <w:style w:styleId="Style_11" w:type="paragraph">
    <w:name w:val="WW8Num2z7"/>
    <w:link w:val="Style_11_ch"/>
  </w:style>
  <w:style w:styleId="Style_11_ch" w:type="character">
    <w:name w:val="WW8Num2z7"/>
    <w:link w:val="Style_11"/>
  </w:style>
  <w:style w:styleId="Style_12" w:type="paragraph">
    <w:name w:val="WW8Num5z1"/>
    <w:link w:val="Style_12_ch"/>
  </w:style>
  <w:style w:styleId="Style_12_ch" w:type="character">
    <w:name w:val="WW8Num5z1"/>
    <w:link w:val="Style_12"/>
  </w:style>
  <w:style w:styleId="Style_13" w:type="paragraph">
    <w:name w:val="toc 4"/>
    <w:next w:val="Style_4"/>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Body Text"/>
    <w:basedOn w:val="Style_4"/>
    <w:link w:val="Style_14_ch"/>
    <w:pPr>
      <w:spacing w:after="120" w:before="0"/>
      <w:ind/>
    </w:pPr>
  </w:style>
  <w:style w:styleId="Style_14_ch" w:type="character">
    <w:name w:val="Body Text"/>
    <w:basedOn w:val="Style_4_ch"/>
    <w:link w:val="Style_14"/>
  </w:style>
  <w:style w:styleId="Style_15" w:type="paragraph">
    <w:name w:val="WW8Num4z3"/>
    <w:link w:val="Style_15_ch"/>
  </w:style>
  <w:style w:styleId="Style_15_ch" w:type="character">
    <w:name w:val="WW8Num4z3"/>
    <w:link w:val="Style_15"/>
  </w:style>
  <w:style w:styleId="Style_16" w:type="paragraph">
    <w:name w:val="WW8Num3z7"/>
    <w:link w:val="Style_16_ch"/>
  </w:style>
  <w:style w:styleId="Style_16_ch" w:type="character">
    <w:name w:val="WW8Num3z7"/>
    <w:link w:val="Style_16"/>
  </w:style>
  <w:style w:styleId="Style_17" w:type="paragraph">
    <w:name w:val="toc 6"/>
    <w:next w:val="Style_4"/>
    <w:link w:val="Style_17_ch"/>
    <w:uiPriority w:val="39"/>
    <w:pPr>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4"/>
    <w:link w:val="Style_18_ch"/>
    <w:uiPriority w:val="39"/>
    <w:pPr>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19" w:type="paragraph">
    <w:name w:val="WW8Num3z1"/>
    <w:link w:val="Style_19_ch"/>
  </w:style>
  <w:style w:styleId="Style_19_ch" w:type="character">
    <w:name w:val="WW8Num3z1"/>
    <w:link w:val="Style_19"/>
  </w:style>
  <w:style w:styleId="Style_20" w:type="paragraph">
    <w:name w:val="WW8Num3z5"/>
    <w:link w:val="Style_20_ch"/>
  </w:style>
  <w:style w:styleId="Style_20_ch" w:type="character">
    <w:name w:val="WW8Num3z5"/>
    <w:link w:val="Style_20"/>
  </w:style>
  <w:style w:styleId="Style_21" w:type="paragraph">
    <w:name w:val="WW8Num6z3"/>
    <w:link w:val="Style_21_ch"/>
  </w:style>
  <w:style w:styleId="Style_21_ch" w:type="character">
    <w:name w:val="WW8Num6z3"/>
    <w:link w:val="Style_21"/>
  </w:style>
  <w:style w:styleId="Style_22" w:type="paragraph">
    <w:name w:val="WW8Num1z8"/>
    <w:link w:val="Style_22_ch"/>
  </w:style>
  <w:style w:styleId="Style_22_ch" w:type="character">
    <w:name w:val="WW8Num1z8"/>
    <w:link w:val="Style_22"/>
  </w:style>
  <w:style w:styleId="Style_23" w:type="paragraph">
    <w:name w:val="Маркеры списка"/>
    <w:link w:val="Style_23_ch"/>
    <w:rPr>
      <w:rFonts w:ascii="OpenSymbol" w:hAnsi="OpenSymbol"/>
    </w:rPr>
  </w:style>
  <w:style w:styleId="Style_23_ch" w:type="character">
    <w:name w:val="Маркеры списка"/>
    <w:link w:val="Style_23"/>
    <w:rPr>
      <w:rFonts w:ascii="OpenSymbol" w:hAnsi="OpenSymbol"/>
    </w:rPr>
  </w:style>
  <w:style w:styleId="Style_24" w:type="paragraph">
    <w:name w:val="Символ нумерации"/>
    <w:link w:val="Style_24_ch"/>
  </w:style>
  <w:style w:styleId="Style_24_ch" w:type="character">
    <w:name w:val="Символ нумерации"/>
    <w:link w:val="Style_24"/>
  </w:style>
  <w:style w:styleId="Style_25" w:type="paragraph">
    <w:name w:val="WW8Num2z5"/>
    <w:link w:val="Style_25_ch"/>
  </w:style>
  <w:style w:styleId="Style_25_ch" w:type="character">
    <w:name w:val="WW8Num2z5"/>
    <w:link w:val="Style_25"/>
  </w:style>
  <w:style w:styleId="Style_26" w:type="paragraph">
    <w:name w:val="heading 3"/>
    <w:next w:val="Style_4"/>
    <w:link w:val="Style_26_ch"/>
    <w:uiPriority w:val="9"/>
    <w:qFormat/>
    <w:pPr>
      <w:spacing w:after="120" w:before="120"/>
      <w:ind/>
      <w:jc w:val="both"/>
      <w:outlineLvl w:val="2"/>
    </w:pPr>
    <w:rPr>
      <w:rFonts w:ascii="XO Thames" w:hAnsi="XO Thames"/>
      <w:b w:val="1"/>
      <w:sz w:val="26"/>
    </w:rPr>
  </w:style>
  <w:style w:styleId="Style_26_ch" w:type="character">
    <w:name w:val="heading 3"/>
    <w:link w:val="Style_26"/>
    <w:rPr>
      <w:rFonts w:ascii="XO Thames" w:hAnsi="XO Thames"/>
      <w:b w:val="1"/>
      <w:sz w:val="26"/>
    </w:rPr>
  </w:style>
  <w:style w:styleId="Style_27" w:type="paragraph">
    <w:name w:val="WW8Num7z5"/>
    <w:link w:val="Style_27_ch"/>
  </w:style>
  <w:style w:styleId="Style_27_ch" w:type="character">
    <w:name w:val="WW8Num7z5"/>
    <w:link w:val="Style_27"/>
  </w:style>
  <w:style w:styleId="Style_28" w:type="paragraph">
    <w:name w:val="WW8Num7z2"/>
    <w:link w:val="Style_28_ch"/>
  </w:style>
  <w:style w:styleId="Style_28_ch" w:type="character">
    <w:name w:val="WW8Num7z2"/>
    <w:link w:val="Style_28"/>
  </w:style>
  <w:style w:styleId="Style_29" w:type="paragraph">
    <w:name w:val="WW8Num2z1"/>
    <w:link w:val="Style_29_ch"/>
  </w:style>
  <w:style w:styleId="Style_29_ch" w:type="character">
    <w:name w:val="WW8Num2z1"/>
    <w:link w:val="Style_29"/>
  </w:style>
  <w:style w:styleId="Style_30" w:type="paragraph">
    <w:name w:val="WW8Num7z7"/>
    <w:link w:val="Style_30_ch"/>
  </w:style>
  <w:style w:styleId="Style_30_ch" w:type="character">
    <w:name w:val="WW8Num7z7"/>
    <w:link w:val="Style_30"/>
  </w:style>
  <w:style w:styleId="Style_31" w:type="paragraph">
    <w:name w:val="WW8Num3z3"/>
    <w:link w:val="Style_31_ch"/>
  </w:style>
  <w:style w:styleId="Style_31_ch" w:type="character">
    <w:name w:val="WW8Num3z3"/>
    <w:link w:val="Style_31"/>
  </w:style>
  <w:style w:styleId="Style_32" w:type="paragraph">
    <w:name w:val="WW8Num1z4"/>
    <w:link w:val="Style_32_ch"/>
  </w:style>
  <w:style w:styleId="Style_32_ch" w:type="character">
    <w:name w:val="WW8Num1z4"/>
    <w:link w:val="Style_32"/>
  </w:style>
  <w:style w:styleId="Style_33" w:type="paragraph">
    <w:name w:val="WW8Num1z7"/>
    <w:link w:val="Style_33_ch"/>
  </w:style>
  <w:style w:styleId="Style_33_ch" w:type="character">
    <w:name w:val="WW8Num1z7"/>
    <w:link w:val="Style_33"/>
  </w:style>
  <w:style w:styleId="Style_34" w:type="paragraph">
    <w:name w:val="WW8Num5z8"/>
    <w:link w:val="Style_34_ch"/>
  </w:style>
  <w:style w:styleId="Style_34_ch" w:type="character">
    <w:name w:val="WW8Num5z8"/>
    <w:link w:val="Style_34"/>
  </w:style>
  <w:style w:styleId="Style_35" w:type="paragraph">
    <w:name w:val="WW8Num4z6"/>
    <w:link w:val="Style_35_ch"/>
  </w:style>
  <w:style w:styleId="Style_35_ch" w:type="character">
    <w:name w:val="WW8Num4z6"/>
    <w:link w:val="Style_35"/>
  </w:style>
  <w:style w:styleId="Style_36" w:type="paragraph">
    <w:name w:val="WW8Num2z2"/>
    <w:link w:val="Style_36_ch"/>
  </w:style>
  <w:style w:styleId="Style_36_ch" w:type="character">
    <w:name w:val="WW8Num2z2"/>
    <w:link w:val="Style_36"/>
  </w:style>
  <w:style w:styleId="Style_37" w:type="paragraph">
    <w:name w:val="WW8Num5z7"/>
    <w:link w:val="Style_37_ch"/>
  </w:style>
  <w:style w:styleId="Style_37_ch" w:type="character">
    <w:name w:val="WW8Num5z7"/>
    <w:link w:val="Style_37"/>
  </w:style>
  <w:style w:styleId="Style_38" w:type="paragraph">
    <w:name w:val="WW8Num4z8"/>
    <w:link w:val="Style_38_ch"/>
  </w:style>
  <w:style w:styleId="Style_38_ch" w:type="character">
    <w:name w:val="WW8Num4z8"/>
    <w:link w:val="Style_38"/>
  </w:style>
  <w:style w:styleId="Style_39" w:type="paragraph">
    <w:name w:val="WW8Num4z7"/>
    <w:link w:val="Style_39_ch"/>
  </w:style>
  <w:style w:styleId="Style_39_ch" w:type="character">
    <w:name w:val="WW8Num4z7"/>
    <w:link w:val="Style_39"/>
  </w:style>
  <w:style w:styleId="Style_40" w:type="paragraph">
    <w:name w:val="List"/>
    <w:basedOn w:val="Style_14"/>
    <w:link w:val="Style_40_ch"/>
  </w:style>
  <w:style w:styleId="Style_40_ch" w:type="character">
    <w:name w:val="List"/>
    <w:basedOn w:val="Style_14_ch"/>
    <w:link w:val="Style_40"/>
  </w:style>
  <w:style w:styleId="Style_41" w:type="paragraph">
    <w:name w:val="WW8Num2z0"/>
    <w:link w:val="Style_41_ch"/>
  </w:style>
  <w:style w:styleId="Style_41_ch" w:type="character">
    <w:name w:val="WW8Num2z0"/>
    <w:link w:val="Style_41"/>
  </w:style>
  <w:style w:styleId="Style_42" w:type="paragraph">
    <w:name w:val="toc 3"/>
    <w:next w:val="Style_4"/>
    <w:link w:val="Style_42_ch"/>
    <w:uiPriority w:val="39"/>
    <w:pPr>
      <w:ind w:firstLine="0" w:left="400"/>
      <w:jc w:val="left"/>
    </w:pPr>
    <w:rPr>
      <w:rFonts w:ascii="XO Thames" w:hAnsi="XO Thames"/>
      <w:sz w:val="28"/>
    </w:rPr>
  </w:style>
  <w:style w:styleId="Style_42_ch" w:type="character">
    <w:name w:val="toc 3"/>
    <w:link w:val="Style_42"/>
    <w:rPr>
      <w:rFonts w:ascii="XO Thames" w:hAnsi="XO Thames"/>
      <w:sz w:val="28"/>
    </w:rPr>
  </w:style>
  <w:style w:styleId="Style_43" w:type="paragraph">
    <w:name w:val="WW8Num6z1"/>
    <w:link w:val="Style_43_ch"/>
  </w:style>
  <w:style w:styleId="Style_43_ch" w:type="character">
    <w:name w:val="WW8Num6z1"/>
    <w:link w:val="Style_43"/>
  </w:style>
  <w:style w:styleId="Style_44" w:type="paragraph">
    <w:name w:val="WW8Num3z4"/>
    <w:link w:val="Style_44_ch"/>
  </w:style>
  <w:style w:styleId="Style_44_ch" w:type="character">
    <w:name w:val="WW8Num3z4"/>
    <w:link w:val="Style_44"/>
  </w:style>
  <w:style w:styleId="Style_45" w:type="paragraph">
    <w:name w:val="WW8Num6z5"/>
    <w:link w:val="Style_45_ch"/>
  </w:style>
  <w:style w:styleId="Style_45_ch" w:type="character">
    <w:name w:val="WW8Num6z5"/>
    <w:link w:val="Style_45"/>
  </w:style>
  <w:style w:styleId="Style_46" w:type="paragraph">
    <w:name w:val="WW8Num4z0"/>
    <w:link w:val="Style_46_ch"/>
  </w:style>
  <w:style w:styleId="Style_46_ch" w:type="character">
    <w:name w:val="WW8Num4z0"/>
    <w:link w:val="Style_46"/>
  </w:style>
  <w:style w:styleId="Style_47" w:type="paragraph">
    <w:name w:val="Заголовок таблицы"/>
    <w:basedOn w:val="Style_1"/>
    <w:link w:val="Style_47_ch"/>
    <w:pPr>
      <w:ind/>
      <w:jc w:val="center"/>
    </w:pPr>
    <w:rPr>
      <w:b w:val="1"/>
    </w:rPr>
  </w:style>
  <w:style w:styleId="Style_47_ch" w:type="character">
    <w:name w:val="Заголовок таблицы"/>
    <w:basedOn w:val="Style_1_ch"/>
    <w:link w:val="Style_47"/>
    <w:rPr>
      <w:b w:val="1"/>
    </w:rPr>
  </w:style>
  <w:style w:styleId="Style_48" w:type="paragraph">
    <w:name w:val="Указатель1"/>
    <w:basedOn w:val="Style_4"/>
    <w:link w:val="Style_48_ch"/>
  </w:style>
  <w:style w:styleId="Style_48_ch" w:type="character">
    <w:name w:val="Указатель1"/>
    <w:basedOn w:val="Style_4_ch"/>
    <w:link w:val="Style_48"/>
  </w:style>
  <w:style w:styleId="Style_49" w:type="paragraph">
    <w:name w:val="WW8Num2z4"/>
    <w:link w:val="Style_49_ch"/>
  </w:style>
  <w:style w:styleId="Style_49_ch" w:type="character">
    <w:name w:val="WW8Num2z4"/>
    <w:link w:val="Style_49"/>
  </w:style>
  <w:style w:styleId="Style_50" w:type="paragraph">
    <w:name w:val="Default Paragraph Font"/>
    <w:link w:val="Style_50_ch"/>
  </w:style>
  <w:style w:styleId="Style_50_ch" w:type="character">
    <w:name w:val="Default Paragraph Font"/>
    <w:link w:val="Style_50"/>
  </w:style>
  <w:style w:styleId="Style_51" w:type="paragraph">
    <w:name w:val="WW8Num1z3"/>
    <w:link w:val="Style_51_ch"/>
  </w:style>
  <w:style w:styleId="Style_51_ch" w:type="character">
    <w:name w:val="WW8Num1z3"/>
    <w:link w:val="Style_51"/>
  </w:style>
  <w:style w:styleId="Style_1" w:type="paragraph">
    <w:name w:val="Содержимое таблицы"/>
    <w:basedOn w:val="Style_4"/>
    <w:link w:val="Style_1_ch"/>
  </w:style>
  <w:style w:styleId="Style_1_ch" w:type="character">
    <w:name w:val="Содержимое таблицы"/>
    <w:basedOn w:val="Style_4_ch"/>
    <w:link w:val="Style_1"/>
  </w:style>
  <w:style w:styleId="Style_52" w:type="paragraph">
    <w:name w:val="WW8Num5z3"/>
    <w:link w:val="Style_52_ch"/>
  </w:style>
  <w:style w:styleId="Style_52_ch" w:type="character">
    <w:name w:val="WW8Num5z3"/>
    <w:link w:val="Style_52"/>
  </w:style>
  <w:style w:styleId="Style_53" w:type="paragraph">
    <w:name w:val="heading 5"/>
    <w:next w:val="Style_4"/>
    <w:link w:val="Style_53_ch"/>
    <w:uiPriority w:val="9"/>
    <w:qFormat/>
    <w:pPr>
      <w:spacing w:after="120" w:before="120"/>
      <w:ind/>
      <w:jc w:val="both"/>
      <w:outlineLvl w:val="4"/>
    </w:pPr>
    <w:rPr>
      <w:rFonts w:ascii="XO Thames" w:hAnsi="XO Thames"/>
      <w:b w:val="1"/>
      <w:sz w:val="22"/>
    </w:rPr>
  </w:style>
  <w:style w:styleId="Style_53_ch" w:type="character">
    <w:name w:val="heading 5"/>
    <w:link w:val="Style_53"/>
    <w:rPr>
      <w:rFonts w:ascii="XO Thames" w:hAnsi="XO Thames"/>
      <w:b w:val="1"/>
      <w:sz w:val="22"/>
    </w:rPr>
  </w:style>
  <w:style w:styleId="Style_54" w:type="paragraph">
    <w:name w:val="WW8Num7z8"/>
    <w:link w:val="Style_54_ch"/>
  </w:style>
  <w:style w:styleId="Style_54_ch" w:type="character">
    <w:name w:val="WW8Num7z8"/>
    <w:link w:val="Style_54"/>
  </w:style>
  <w:style w:styleId="Style_55" w:type="paragraph">
    <w:name w:val="WW8Num7z3"/>
    <w:link w:val="Style_55_ch"/>
  </w:style>
  <w:style w:styleId="Style_55_ch" w:type="character">
    <w:name w:val="WW8Num7z3"/>
    <w:link w:val="Style_55"/>
  </w:style>
  <w:style w:styleId="Style_56" w:type="paragraph">
    <w:name w:val="WW8Num7z1"/>
    <w:link w:val="Style_56_ch"/>
  </w:style>
  <w:style w:styleId="Style_56_ch" w:type="character">
    <w:name w:val="WW8Num7z1"/>
    <w:link w:val="Style_56"/>
  </w:style>
  <w:style w:styleId="Style_57" w:type="paragraph">
    <w:name w:val="heading 1"/>
    <w:next w:val="Style_4"/>
    <w:link w:val="Style_57_ch"/>
    <w:uiPriority w:val="9"/>
    <w:qFormat/>
    <w:pPr>
      <w:spacing w:after="120" w:before="120"/>
      <w:ind/>
      <w:jc w:val="both"/>
      <w:outlineLvl w:val="0"/>
    </w:pPr>
    <w:rPr>
      <w:rFonts w:ascii="XO Thames" w:hAnsi="XO Thames"/>
      <w:b w:val="1"/>
      <w:sz w:val="32"/>
    </w:rPr>
  </w:style>
  <w:style w:styleId="Style_57_ch" w:type="character">
    <w:name w:val="heading 1"/>
    <w:link w:val="Style_57"/>
    <w:rPr>
      <w:rFonts w:ascii="XO Thames" w:hAnsi="XO Thames"/>
      <w:b w:val="1"/>
      <w:sz w:val="32"/>
    </w:rPr>
  </w:style>
  <w:style w:styleId="Style_58" w:type="paragraph">
    <w:name w:val="No Spacing"/>
    <w:link w:val="Style_58_ch"/>
    <w:rPr>
      <w:sz w:val="24"/>
    </w:rPr>
  </w:style>
  <w:style w:styleId="Style_58_ch" w:type="character">
    <w:name w:val="No Spacing"/>
    <w:link w:val="Style_58"/>
    <w:rPr>
      <w:sz w:val="24"/>
    </w:rPr>
  </w:style>
  <w:style w:styleId="Style_59" w:type="paragraph">
    <w:name w:val="WW8Num6z7"/>
    <w:link w:val="Style_59_ch"/>
  </w:style>
  <w:style w:styleId="Style_59_ch" w:type="character">
    <w:name w:val="WW8Num6z7"/>
    <w:link w:val="Style_59"/>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60" w:type="paragraph">
    <w:name w:val="Footnote"/>
    <w:link w:val="Style_60_ch"/>
    <w:pPr>
      <w:ind w:firstLine="851" w:left="0"/>
      <w:jc w:val="both"/>
    </w:pPr>
    <w:rPr>
      <w:rFonts w:ascii="XO Thames" w:hAnsi="XO Thames"/>
      <w:sz w:val="22"/>
    </w:rPr>
  </w:style>
  <w:style w:styleId="Style_60_ch" w:type="character">
    <w:name w:val="Footnote"/>
    <w:link w:val="Style_60"/>
    <w:rPr>
      <w:rFonts w:ascii="XO Thames" w:hAnsi="XO Thames"/>
      <w:sz w:val="22"/>
    </w:rPr>
  </w:style>
  <w:style w:styleId="Style_61" w:type="paragraph">
    <w:name w:val="WW8Num4z1"/>
    <w:link w:val="Style_61_ch"/>
  </w:style>
  <w:style w:styleId="Style_61_ch" w:type="character">
    <w:name w:val="WW8Num4z1"/>
    <w:link w:val="Style_61"/>
  </w:style>
  <w:style w:styleId="Style_62" w:type="paragraph">
    <w:name w:val="toc 1"/>
    <w:next w:val="Style_4"/>
    <w:link w:val="Style_62_ch"/>
    <w:uiPriority w:val="39"/>
    <w:pPr>
      <w:ind w:firstLine="0" w:left="0"/>
      <w:jc w:val="left"/>
    </w:pPr>
    <w:rPr>
      <w:rFonts w:ascii="XO Thames" w:hAnsi="XO Thames"/>
      <w:b w:val="1"/>
      <w:sz w:val="28"/>
    </w:rPr>
  </w:style>
  <w:style w:styleId="Style_62_ch" w:type="character">
    <w:name w:val="toc 1"/>
    <w:link w:val="Style_62"/>
    <w:rPr>
      <w:rFonts w:ascii="XO Thames" w:hAnsi="XO Thames"/>
      <w:b w:val="1"/>
      <w:sz w:val="28"/>
    </w:rPr>
  </w:style>
  <w:style w:styleId="Style_63" w:type="paragraph">
    <w:name w:val="WW8Num1z6"/>
    <w:link w:val="Style_63_ch"/>
  </w:style>
  <w:style w:styleId="Style_63_ch" w:type="character">
    <w:name w:val="WW8Num1z6"/>
    <w:link w:val="Style_63"/>
  </w:style>
  <w:style w:styleId="Style_64" w:type="paragraph">
    <w:name w:val="Header and Footer"/>
    <w:link w:val="Style_64_ch"/>
    <w:pPr>
      <w:spacing w:line="240" w:lineRule="auto"/>
      <w:ind/>
      <w:jc w:val="both"/>
    </w:pPr>
    <w:rPr>
      <w:rFonts w:ascii="XO Thames" w:hAnsi="XO Thames"/>
      <w:sz w:val="20"/>
    </w:rPr>
  </w:style>
  <w:style w:styleId="Style_64_ch" w:type="character">
    <w:name w:val="Header and Footer"/>
    <w:link w:val="Style_64"/>
    <w:rPr>
      <w:rFonts w:ascii="XO Thames" w:hAnsi="XO Thames"/>
      <w:sz w:val="20"/>
    </w:rPr>
  </w:style>
  <w:style w:styleId="Style_65" w:type="paragraph">
    <w:name w:val="WW8Num8z4"/>
    <w:link w:val="Style_65_ch"/>
  </w:style>
  <w:style w:styleId="Style_65_ch" w:type="character">
    <w:name w:val="WW8Num8z4"/>
    <w:link w:val="Style_65"/>
  </w:style>
  <w:style w:styleId="Style_66" w:type="paragraph">
    <w:name w:val="WW8Num8z5"/>
    <w:link w:val="Style_66_ch"/>
  </w:style>
  <w:style w:styleId="Style_66_ch" w:type="character">
    <w:name w:val="WW8Num8z5"/>
    <w:link w:val="Style_66"/>
  </w:style>
  <w:style w:styleId="Style_67" w:type="paragraph">
    <w:name w:val="WW8Num4z4"/>
    <w:link w:val="Style_67_ch"/>
  </w:style>
  <w:style w:styleId="Style_67_ch" w:type="character">
    <w:name w:val="WW8Num4z4"/>
    <w:link w:val="Style_67"/>
  </w:style>
  <w:style w:styleId="Style_68" w:type="paragraph">
    <w:name w:val="WW8Num5z5"/>
    <w:link w:val="Style_68_ch"/>
  </w:style>
  <w:style w:styleId="Style_68_ch" w:type="character">
    <w:name w:val="WW8Num5z5"/>
    <w:link w:val="Style_68"/>
  </w:style>
  <w:style w:styleId="Style_69" w:type="paragraph">
    <w:name w:val="toc 9"/>
    <w:next w:val="Style_4"/>
    <w:link w:val="Style_69_ch"/>
    <w:uiPriority w:val="39"/>
    <w:pPr>
      <w:ind w:firstLine="0" w:left="1600"/>
      <w:jc w:val="left"/>
    </w:pPr>
    <w:rPr>
      <w:rFonts w:ascii="XO Thames" w:hAnsi="XO Thames"/>
      <w:sz w:val="28"/>
    </w:rPr>
  </w:style>
  <w:style w:styleId="Style_69_ch" w:type="character">
    <w:name w:val="toc 9"/>
    <w:link w:val="Style_69"/>
    <w:rPr>
      <w:rFonts w:ascii="XO Thames" w:hAnsi="XO Thames"/>
      <w:sz w:val="28"/>
    </w:rPr>
  </w:style>
  <w:style w:styleId="Style_70" w:type="paragraph">
    <w:name w:val="WW8Num7z0"/>
    <w:link w:val="Style_70_ch"/>
  </w:style>
  <w:style w:styleId="Style_70_ch" w:type="character">
    <w:name w:val="WW8Num7z0"/>
    <w:link w:val="Style_70"/>
  </w:style>
  <w:style w:styleId="Style_71" w:type="paragraph">
    <w:name w:val="WW8Num3z2"/>
    <w:link w:val="Style_71_ch"/>
  </w:style>
  <w:style w:styleId="Style_71_ch" w:type="character">
    <w:name w:val="WW8Num3z2"/>
    <w:link w:val="Style_71"/>
  </w:style>
  <w:style w:styleId="Style_72" w:type="paragraph">
    <w:name w:val="WW8Num3z6"/>
    <w:link w:val="Style_72_ch"/>
  </w:style>
  <w:style w:styleId="Style_72_ch" w:type="character">
    <w:name w:val="WW8Num3z6"/>
    <w:link w:val="Style_72"/>
  </w:style>
  <w:style w:styleId="Style_73" w:type="paragraph">
    <w:name w:val="WW8Num6z2"/>
    <w:link w:val="Style_73_ch"/>
  </w:style>
  <w:style w:styleId="Style_73_ch" w:type="character">
    <w:name w:val="WW8Num6z2"/>
    <w:link w:val="Style_73"/>
  </w:style>
  <w:style w:styleId="Style_74" w:type="paragraph">
    <w:name w:val="toc 8"/>
    <w:next w:val="Style_4"/>
    <w:link w:val="Style_74_ch"/>
    <w:uiPriority w:val="39"/>
    <w:pPr>
      <w:ind w:firstLine="0" w:left="1400"/>
      <w:jc w:val="left"/>
    </w:pPr>
    <w:rPr>
      <w:rFonts w:ascii="XO Thames" w:hAnsi="XO Thames"/>
      <w:sz w:val="28"/>
    </w:rPr>
  </w:style>
  <w:style w:styleId="Style_74_ch" w:type="character">
    <w:name w:val="toc 8"/>
    <w:link w:val="Style_74"/>
    <w:rPr>
      <w:rFonts w:ascii="XO Thames" w:hAnsi="XO Thames"/>
      <w:sz w:val="28"/>
    </w:rPr>
  </w:style>
  <w:style w:styleId="Style_75" w:type="paragraph">
    <w:name w:val="WW8Num8z8"/>
    <w:link w:val="Style_75_ch"/>
  </w:style>
  <w:style w:styleId="Style_75_ch" w:type="character">
    <w:name w:val="WW8Num8z8"/>
    <w:link w:val="Style_75"/>
  </w:style>
  <w:style w:styleId="Style_76" w:type="paragraph">
    <w:name w:val="WW8Num5z4"/>
    <w:link w:val="Style_76_ch"/>
  </w:style>
  <w:style w:styleId="Style_76_ch" w:type="character">
    <w:name w:val="WW8Num5z4"/>
    <w:link w:val="Style_76"/>
  </w:style>
  <w:style w:styleId="Style_77" w:type="paragraph">
    <w:name w:val="WW8Num2z8"/>
    <w:link w:val="Style_77_ch"/>
  </w:style>
  <w:style w:styleId="Style_77_ch" w:type="character">
    <w:name w:val="WW8Num2z8"/>
    <w:link w:val="Style_77"/>
  </w:style>
  <w:style w:styleId="Style_78" w:type="paragraph">
    <w:name w:val="WW8Num8z6"/>
    <w:link w:val="Style_78_ch"/>
  </w:style>
  <w:style w:styleId="Style_78_ch" w:type="character">
    <w:name w:val="WW8Num8z6"/>
    <w:link w:val="Style_78"/>
  </w:style>
  <w:style w:styleId="Style_79" w:type="paragraph">
    <w:name w:val="WW8Num1z1"/>
    <w:link w:val="Style_79_ch"/>
  </w:style>
  <w:style w:styleId="Style_79_ch" w:type="character">
    <w:name w:val="WW8Num1z1"/>
    <w:link w:val="Style_79"/>
  </w:style>
  <w:style w:styleId="Style_80" w:type="paragraph">
    <w:name w:val="WW8Num6z0"/>
    <w:link w:val="Style_80_ch"/>
  </w:style>
  <w:style w:styleId="Style_80_ch" w:type="character">
    <w:name w:val="WW8Num6z0"/>
    <w:link w:val="Style_80"/>
  </w:style>
  <w:style w:styleId="Style_81" w:type="paragraph">
    <w:name w:val="WW8Num2z6"/>
    <w:link w:val="Style_81_ch"/>
  </w:style>
  <w:style w:styleId="Style_81_ch" w:type="character">
    <w:name w:val="WW8Num2z6"/>
    <w:link w:val="Style_81"/>
  </w:style>
  <w:style w:styleId="Style_82" w:type="paragraph">
    <w:name w:val="WW8Num7z6"/>
    <w:link w:val="Style_82_ch"/>
  </w:style>
  <w:style w:styleId="Style_82_ch" w:type="character">
    <w:name w:val="WW8Num7z6"/>
    <w:link w:val="Style_82"/>
  </w:style>
  <w:style w:styleId="Style_83" w:type="paragraph">
    <w:name w:val="Название1"/>
    <w:basedOn w:val="Style_4"/>
    <w:link w:val="Style_83_ch"/>
    <w:pPr>
      <w:spacing w:after="120" w:before="120"/>
      <w:ind/>
    </w:pPr>
    <w:rPr>
      <w:i w:val="1"/>
      <w:sz w:val="24"/>
    </w:rPr>
  </w:style>
  <w:style w:styleId="Style_83_ch" w:type="character">
    <w:name w:val="Название1"/>
    <w:basedOn w:val="Style_4_ch"/>
    <w:link w:val="Style_83"/>
    <w:rPr>
      <w:i w:val="1"/>
      <w:sz w:val="24"/>
    </w:rPr>
  </w:style>
  <w:style w:styleId="Style_84" w:type="paragraph">
    <w:name w:val="Основной шрифт абзаца1"/>
    <w:link w:val="Style_84_ch"/>
  </w:style>
  <w:style w:styleId="Style_84_ch" w:type="character">
    <w:name w:val="Основной шрифт абзаца1"/>
    <w:link w:val="Style_84"/>
  </w:style>
  <w:style w:styleId="Style_85" w:type="paragraph">
    <w:name w:val="Заголовок"/>
    <w:basedOn w:val="Style_4"/>
    <w:next w:val="Style_14"/>
    <w:link w:val="Style_85_ch"/>
    <w:pPr>
      <w:keepNext w:val="1"/>
      <w:spacing w:after="120" w:before="240"/>
      <w:ind/>
    </w:pPr>
    <w:rPr>
      <w:rFonts w:ascii="Arial" w:hAnsi="Arial"/>
      <w:sz w:val="28"/>
    </w:rPr>
  </w:style>
  <w:style w:styleId="Style_85_ch" w:type="character">
    <w:name w:val="Заголовок"/>
    <w:basedOn w:val="Style_4_ch"/>
    <w:link w:val="Style_85"/>
    <w:rPr>
      <w:rFonts w:ascii="Arial" w:hAnsi="Arial"/>
      <w:sz w:val="28"/>
    </w:rPr>
  </w:style>
  <w:style w:styleId="Style_86" w:type="paragraph">
    <w:name w:val="WW8Num4z5"/>
    <w:link w:val="Style_86_ch"/>
  </w:style>
  <w:style w:styleId="Style_86_ch" w:type="character">
    <w:name w:val="WW8Num4z5"/>
    <w:link w:val="Style_86"/>
  </w:style>
  <w:style w:styleId="Style_87" w:type="paragraph">
    <w:name w:val="toc 5"/>
    <w:next w:val="Style_4"/>
    <w:link w:val="Style_87_ch"/>
    <w:uiPriority w:val="39"/>
    <w:pPr>
      <w:ind w:firstLine="0" w:left="800"/>
      <w:jc w:val="left"/>
    </w:pPr>
    <w:rPr>
      <w:rFonts w:ascii="XO Thames" w:hAnsi="XO Thames"/>
      <w:sz w:val="28"/>
    </w:rPr>
  </w:style>
  <w:style w:styleId="Style_87_ch" w:type="character">
    <w:name w:val="toc 5"/>
    <w:link w:val="Style_87"/>
    <w:rPr>
      <w:rFonts w:ascii="XO Thames" w:hAnsi="XO Thames"/>
      <w:sz w:val="28"/>
    </w:rPr>
  </w:style>
  <w:style w:styleId="Style_88" w:type="paragraph">
    <w:name w:val="WW8Num8z0"/>
    <w:link w:val="Style_88_ch"/>
  </w:style>
  <w:style w:styleId="Style_88_ch" w:type="character">
    <w:name w:val="WW8Num8z0"/>
    <w:link w:val="Style_88"/>
  </w:style>
  <w:style w:styleId="Style_89" w:type="paragraph">
    <w:name w:val="WW8Num1z0"/>
    <w:link w:val="Style_89_ch"/>
  </w:style>
  <w:style w:styleId="Style_89_ch" w:type="character">
    <w:name w:val="WW8Num1z0"/>
    <w:link w:val="Style_89"/>
  </w:style>
  <w:style w:styleId="Style_90" w:type="paragraph">
    <w:name w:val="WW8Num8z3"/>
    <w:link w:val="Style_90_ch"/>
  </w:style>
  <w:style w:styleId="Style_90_ch" w:type="character">
    <w:name w:val="WW8Num8z3"/>
    <w:link w:val="Style_90"/>
  </w:style>
  <w:style w:styleId="Style_91" w:type="paragraph">
    <w:name w:val="WW8Num4z2"/>
    <w:link w:val="Style_91_ch"/>
  </w:style>
  <w:style w:styleId="Style_91_ch" w:type="character">
    <w:name w:val="WW8Num4z2"/>
    <w:link w:val="Style_91"/>
  </w:style>
  <w:style w:styleId="Style_92" w:type="paragraph">
    <w:name w:val="Subtitle"/>
    <w:next w:val="Style_4"/>
    <w:link w:val="Style_92_ch"/>
    <w:uiPriority w:val="11"/>
    <w:qFormat/>
    <w:pPr>
      <w:ind/>
      <w:jc w:val="both"/>
    </w:pPr>
    <w:rPr>
      <w:rFonts w:ascii="XO Thames" w:hAnsi="XO Thames"/>
      <w:i w:val="1"/>
      <w:sz w:val="24"/>
    </w:rPr>
  </w:style>
  <w:style w:styleId="Style_92_ch" w:type="character">
    <w:name w:val="Subtitle"/>
    <w:link w:val="Style_92"/>
    <w:rPr>
      <w:rFonts w:ascii="XO Thames" w:hAnsi="XO Thames"/>
      <w:i w:val="1"/>
      <w:sz w:val="24"/>
    </w:rPr>
  </w:style>
  <w:style w:styleId="Style_93" w:type="paragraph">
    <w:name w:val="WW8Num6z8"/>
    <w:link w:val="Style_93_ch"/>
  </w:style>
  <w:style w:styleId="Style_93_ch" w:type="character">
    <w:name w:val="WW8Num6z8"/>
    <w:link w:val="Style_93"/>
  </w:style>
  <w:style w:styleId="Style_94" w:type="paragraph">
    <w:name w:val="WW8Num3z8"/>
    <w:link w:val="Style_94_ch"/>
  </w:style>
  <w:style w:styleId="Style_94_ch" w:type="character">
    <w:name w:val="WW8Num3z8"/>
    <w:link w:val="Style_94"/>
  </w:style>
  <w:style w:styleId="Style_95" w:type="paragraph">
    <w:name w:val="WW8Num6z6"/>
    <w:link w:val="Style_95_ch"/>
  </w:style>
  <w:style w:styleId="Style_95_ch" w:type="character">
    <w:name w:val="WW8Num6z6"/>
    <w:link w:val="Style_95"/>
  </w:style>
  <w:style w:styleId="Style_96" w:type="paragraph">
    <w:name w:val="WW8Num8z2"/>
    <w:link w:val="Style_96_ch"/>
  </w:style>
  <w:style w:styleId="Style_96_ch" w:type="character">
    <w:name w:val="WW8Num8z2"/>
    <w:link w:val="Style_96"/>
  </w:style>
  <w:style w:styleId="Style_97" w:type="paragraph">
    <w:name w:val="WW8Num6z4"/>
    <w:link w:val="Style_97_ch"/>
  </w:style>
  <w:style w:styleId="Style_97_ch" w:type="character">
    <w:name w:val="WW8Num6z4"/>
    <w:link w:val="Style_97"/>
  </w:style>
  <w:style w:styleId="Style_98" w:type="paragraph">
    <w:name w:val="Title"/>
    <w:next w:val="Style_4"/>
    <w:link w:val="Style_98_ch"/>
    <w:uiPriority w:val="10"/>
    <w:qFormat/>
    <w:pPr>
      <w:spacing w:after="567" w:before="567"/>
      <w:ind/>
      <w:jc w:val="center"/>
    </w:pPr>
    <w:rPr>
      <w:rFonts w:ascii="XO Thames" w:hAnsi="XO Thames"/>
      <w:b w:val="1"/>
      <w:caps w:val="1"/>
      <w:sz w:val="40"/>
    </w:rPr>
  </w:style>
  <w:style w:styleId="Style_98_ch" w:type="character">
    <w:name w:val="Title"/>
    <w:link w:val="Style_98"/>
    <w:rPr>
      <w:rFonts w:ascii="XO Thames" w:hAnsi="XO Thames"/>
      <w:b w:val="1"/>
      <w:caps w:val="1"/>
      <w:sz w:val="40"/>
    </w:rPr>
  </w:style>
  <w:style w:styleId="Style_99" w:type="paragraph">
    <w:name w:val="heading 4"/>
    <w:next w:val="Style_4"/>
    <w:link w:val="Style_99_ch"/>
    <w:uiPriority w:val="9"/>
    <w:qFormat/>
    <w:pPr>
      <w:spacing w:after="120" w:before="120"/>
      <w:ind/>
      <w:jc w:val="both"/>
      <w:outlineLvl w:val="3"/>
    </w:pPr>
    <w:rPr>
      <w:rFonts w:ascii="XO Thames" w:hAnsi="XO Thames"/>
      <w:b w:val="1"/>
      <w:sz w:val="24"/>
    </w:rPr>
  </w:style>
  <w:style w:styleId="Style_99_ch" w:type="character">
    <w:name w:val="heading 4"/>
    <w:link w:val="Style_99"/>
    <w:rPr>
      <w:rFonts w:ascii="XO Thames" w:hAnsi="XO Thames"/>
      <w:b w:val="1"/>
      <w:sz w:val="24"/>
    </w:rPr>
  </w:style>
  <w:style w:styleId="Style_100" w:type="paragraph">
    <w:name w:val="WW8Num3z0"/>
    <w:link w:val="Style_100_ch"/>
  </w:style>
  <w:style w:styleId="Style_100_ch" w:type="character">
    <w:name w:val="WW8Num3z0"/>
    <w:link w:val="Style_100"/>
  </w:style>
  <w:style w:styleId="Style_101" w:type="paragraph">
    <w:name w:val="WW8Num2z3"/>
    <w:link w:val="Style_101_ch"/>
  </w:style>
  <w:style w:styleId="Style_101_ch" w:type="character">
    <w:name w:val="WW8Num2z3"/>
    <w:link w:val="Style_101"/>
  </w:style>
  <w:style w:styleId="Style_102" w:type="paragraph">
    <w:name w:val="heading 2"/>
    <w:next w:val="Style_4"/>
    <w:link w:val="Style_102_ch"/>
    <w:uiPriority w:val="9"/>
    <w:qFormat/>
    <w:pPr>
      <w:spacing w:after="120" w:before="120"/>
      <w:ind/>
      <w:jc w:val="both"/>
      <w:outlineLvl w:val="1"/>
    </w:pPr>
    <w:rPr>
      <w:rFonts w:ascii="XO Thames" w:hAnsi="XO Thames"/>
      <w:b w:val="1"/>
      <w:sz w:val="28"/>
    </w:rPr>
  </w:style>
  <w:style w:styleId="Style_102_ch" w:type="character">
    <w:name w:val="heading 2"/>
    <w:link w:val="Style_102"/>
    <w:rPr>
      <w:rFonts w:ascii="XO Thames" w:hAnsi="XO Thames"/>
      <w:b w:val="1"/>
      <w:sz w:val="28"/>
    </w:rPr>
  </w:style>
  <w:style w:styleId="Style_103" w:type="paragraph">
    <w:name w:val="WW8Num5z0"/>
    <w:link w:val="Style_103_ch"/>
  </w:style>
  <w:style w:styleId="Style_103_ch" w:type="character">
    <w:name w:val="WW8Num5z0"/>
    <w:link w:val="Style_103"/>
  </w:style>
  <w:style w:styleId="Style_104" w:type="paragraph">
    <w:name w:val="WW8Num8z7"/>
    <w:link w:val="Style_104_ch"/>
  </w:style>
  <w:style w:styleId="Style_104_ch" w:type="character">
    <w:name w:val="WW8Num8z7"/>
    <w:link w:val="Style_104"/>
  </w:style>
  <w:style w:styleId="Style_105" w:type="paragraph">
    <w:name w:val="WW8Num1z5"/>
    <w:link w:val="Style_105_ch"/>
  </w:style>
  <w:style w:styleId="Style_105_ch" w:type="character">
    <w:name w:val="WW8Num1z5"/>
    <w:link w:val="Style_105"/>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2022-12-26T05:14:18Z</dcterms:modified>
</cp:coreProperties>
</file>