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14" w:rsidRDefault="00D23714"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D52A63" w:rsidRDefault="0088249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r>
        <w:rPr>
          <w:rFonts w:ascii="Arial Black" w:hAnsi="Arial Black" w:cs="Helvetica"/>
          <w:b/>
          <w:bCs/>
          <w:i/>
          <w:noProof/>
          <w:color w:val="C0504D" w:themeColor="accent2"/>
          <w:sz w:val="36"/>
          <w:szCs w:val="36"/>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87880" cy="1675765"/>
            <wp:effectExtent l="19050" t="0" r="7620" b="0"/>
            <wp:wrapSquare wrapText="bothSides"/>
            <wp:docPr id="15" name="Рисунок 13" descr="C:\Users\user\Downloads\1643528056_23-abrakadabra-fun-p-ramka-teatr-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1643528056_23-abrakadabra-fun-p-ramka-teatr-40.jpg"/>
                    <pic:cNvPicPr>
                      <a:picLocks noChangeAspect="1" noChangeArrowheads="1"/>
                    </pic:cNvPicPr>
                  </pic:nvPicPr>
                  <pic:blipFill>
                    <a:blip r:embed="rId4" cstate="print"/>
                    <a:srcRect/>
                    <a:stretch>
                      <a:fillRect/>
                    </a:stretch>
                  </pic:blipFill>
                  <pic:spPr bwMode="auto">
                    <a:xfrm>
                      <a:off x="0" y="0"/>
                      <a:ext cx="2087880" cy="1675765"/>
                    </a:xfrm>
                    <a:prstGeom prst="rect">
                      <a:avLst/>
                    </a:prstGeom>
                    <a:noFill/>
                    <a:ln w="9525">
                      <a:noFill/>
                      <a:miter lim="800000"/>
                      <a:headEnd/>
                      <a:tailEnd/>
                    </a:ln>
                  </pic:spPr>
                </pic:pic>
              </a:graphicData>
            </a:graphic>
          </wp:anchor>
        </w:drawing>
      </w:r>
    </w:p>
    <w:p w:rsidR="00D52A63" w:rsidRDefault="00D52A63"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882498" w:rsidRDefault="0088249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882498" w:rsidRDefault="0088249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882498" w:rsidRDefault="0088249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882498" w:rsidRDefault="0088249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D52A63" w:rsidRDefault="00D52A63"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D52A63" w:rsidRDefault="00D52A63"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D52A63" w:rsidRDefault="00D52A63"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D52A63" w:rsidRDefault="00D52A63"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475D20" w:rsidRDefault="00924BD8" w:rsidP="00882498">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r>
        <w:rPr>
          <w:rFonts w:ascii="Arial Black" w:hAnsi="Arial Black" w:cs="Helvetica"/>
          <w:b/>
          <w:bCs/>
          <w:i/>
          <w:color w:val="C0504D" w:themeColor="accent2"/>
          <w:sz w:val="36"/>
          <w:szCs w:val="36"/>
          <w:shd w:val="clear" w:color="auto" w:fill="FFFFFF"/>
        </w:rPr>
        <w:t xml:space="preserve">     </w:t>
      </w:r>
    </w:p>
    <w:p w:rsidR="00475D20" w:rsidRDefault="00475D20" w:rsidP="00882498">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924BD8" w:rsidRPr="00924BD8" w:rsidRDefault="00924BD8" w:rsidP="00882498">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r>
        <w:rPr>
          <w:rFonts w:ascii="Arial Black" w:hAnsi="Arial Black" w:cs="Helvetica"/>
          <w:b/>
          <w:bCs/>
          <w:i/>
          <w:color w:val="C0504D" w:themeColor="accent2"/>
          <w:sz w:val="36"/>
          <w:szCs w:val="36"/>
          <w:shd w:val="clear" w:color="auto" w:fill="FFFFFF"/>
        </w:rPr>
        <w:t xml:space="preserve"> </w:t>
      </w:r>
      <w:r w:rsidRPr="00924BD8">
        <w:rPr>
          <w:rFonts w:ascii="Arial Black" w:hAnsi="Arial Black"/>
          <w:b/>
          <w:bCs/>
          <w:i/>
          <w:color w:val="C0504D" w:themeColor="accent2"/>
          <w:kern w:val="36"/>
          <w:sz w:val="36"/>
          <w:szCs w:val="36"/>
        </w:rPr>
        <w:t>Влияние театрализованной деятельности на развитие связной речи детей дошкольного возраста.</w:t>
      </w:r>
    </w:p>
    <w:p w:rsidR="00924BD8" w:rsidRDefault="00924BD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924BD8" w:rsidRDefault="00924BD8" w:rsidP="00D52A63">
      <w:pPr>
        <w:pStyle w:val="a3"/>
        <w:shd w:val="clear" w:color="auto" w:fill="FFFFFF"/>
        <w:spacing w:before="0" w:beforeAutospacing="0" w:after="0" w:afterAutospacing="0"/>
        <w:textAlignment w:val="baseline"/>
        <w:rPr>
          <w:rFonts w:ascii="Arial Black" w:hAnsi="Arial Black" w:cs="Helvetica"/>
          <w:b/>
          <w:bCs/>
          <w:i/>
          <w:color w:val="C0504D" w:themeColor="accent2"/>
          <w:sz w:val="36"/>
          <w:szCs w:val="36"/>
          <w:shd w:val="clear" w:color="auto" w:fill="FFFFFF"/>
        </w:rPr>
      </w:pPr>
    </w:p>
    <w:p w:rsidR="006107B2"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Arial Black" w:hAnsi="Arial Black" w:cs="Helvetica"/>
          <w:b/>
          <w:bCs/>
          <w:i/>
          <w:color w:val="C0504D" w:themeColor="accent2"/>
          <w:sz w:val="36"/>
          <w:szCs w:val="36"/>
          <w:shd w:val="clear" w:color="auto" w:fill="FFFFFF"/>
        </w:rPr>
        <w:t xml:space="preserve">   </w:t>
      </w:r>
      <w:r w:rsidR="00D52A63">
        <w:rPr>
          <w:rFonts w:ascii="Arial Black" w:hAnsi="Arial Black" w:cs="Helvetica"/>
          <w:b/>
          <w:bCs/>
          <w:i/>
          <w:color w:val="C0504D" w:themeColor="accent2"/>
          <w:sz w:val="36"/>
          <w:szCs w:val="36"/>
          <w:shd w:val="clear" w:color="auto" w:fill="FFFFFF"/>
        </w:rPr>
        <w:t xml:space="preserve">                               </w:t>
      </w:r>
      <w:r>
        <w:rPr>
          <w:rFonts w:ascii="Arial Black" w:hAnsi="Arial Black" w:cs="Helvetica"/>
          <w:b/>
          <w:bCs/>
          <w:i/>
          <w:color w:val="C0504D" w:themeColor="accent2"/>
          <w:sz w:val="36"/>
          <w:szCs w:val="36"/>
          <w:shd w:val="clear" w:color="auto" w:fill="FFFFFF"/>
        </w:rPr>
        <w:t xml:space="preserve">                   </w:t>
      </w:r>
    </w:p>
    <w:p w:rsidR="00D52A63" w:rsidRDefault="00924BD8" w:rsidP="00924BD8">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t xml:space="preserve">                               </w:t>
      </w: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D52A63" w:rsidRDefault="00D52A63" w:rsidP="006107B2">
      <w:pPr>
        <w:pStyle w:val="a3"/>
        <w:shd w:val="clear" w:color="auto" w:fill="FFFFFF"/>
        <w:spacing w:before="0" w:beforeAutospacing="0" w:after="0" w:afterAutospacing="0"/>
        <w:jc w:val="right"/>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t xml:space="preserve">                                                                                                                    </w:t>
      </w: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t xml:space="preserve">                                                                              </w:t>
      </w:r>
      <w:r w:rsidR="001C3469">
        <w:rPr>
          <w:rFonts w:ascii="inherit" w:hAnsi="inherit" w:cs="Helvetica"/>
          <w:color w:val="606060"/>
          <w:sz w:val="21"/>
          <w:szCs w:val="21"/>
          <w:bdr w:val="none" w:sz="0" w:space="0" w:color="auto" w:frame="1"/>
        </w:rPr>
        <w:t xml:space="preserve">                        </w:t>
      </w:r>
      <w:r>
        <w:rPr>
          <w:rFonts w:ascii="inherit" w:hAnsi="inherit" w:cs="Helvetica"/>
          <w:color w:val="606060"/>
          <w:sz w:val="21"/>
          <w:szCs w:val="21"/>
          <w:bdr w:val="none" w:sz="0" w:space="0" w:color="auto" w:frame="1"/>
        </w:rPr>
        <w:t xml:space="preserve"> МБДОУ </w:t>
      </w:r>
      <w:r>
        <w:rPr>
          <w:rFonts w:ascii="inherit" w:hAnsi="inherit" w:cs="Helvetica" w:hint="eastAsia"/>
          <w:color w:val="606060"/>
          <w:sz w:val="21"/>
          <w:szCs w:val="21"/>
          <w:bdr w:val="none" w:sz="0" w:space="0" w:color="auto" w:frame="1"/>
        </w:rPr>
        <w:t>«</w:t>
      </w:r>
      <w:r>
        <w:rPr>
          <w:rFonts w:ascii="inherit" w:hAnsi="inherit" w:cs="Helvetica"/>
          <w:color w:val="606060"/>
          <w:sz w:val="21"/>
          <w:szCs w:val="21"/>
          <w:bdr w:val="none" w:sz="0" w:space="0" w:color="auto" w:frame="1"/>
        </w:rPr>
        <w:t xml:space="preserve"> Детский  сад</w:t>
      </w:r>
      <w:r>
        <w:rPr>
          <w:rFonts w:ascii="inherit" w:hAnsi="inherit" w:cs="Helvetica" w:hint="eastAsia"/>
          <w:color w:val="606060"/>
          <w:sz w:val="21"/>
          <w:szCs w:val="21"/>
          <w:bdr w:val="none" w:sz="0" w:space="0" w:color="auto" w:frame="1"/>
        </w:rPr>
        <w:t>»</w:t>
      </w:r>
      <w:r>
        <w:rPr>
          <w:rFonts w:ascii="inherit" w:hAnsi="inherit" w:cs="Helvetica"/>
          <w:color w:val="606060"/>
          <w:sz w:val="21"/>
          <w:szCs w:val="21"/>
          <w:bdr w:val="none" w:sz="0" w:space="0" w:color="auto" w:frame="1"/>
        </w:rPr>
        <w:t xml:space="preserve"> №152</w:t>
      </w:r>
    </w:p>
    <w:p w:rsidR="00924BD8" w:rsidRDefault="00924BD8"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t xml:space="preserve">                                                                                                               Воспитатель: Синева Галина Юрьевна.</w:t>
      </w:r>
    </w:p>
    <w:p w:rsidR="00D52A63" w:rsidRDefault="00D52A63"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D52A63" w:rsidRDefault="00D52A63"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p>
    <w:p w:rsidR="001C3469" w:rsidRDefault="00D52A63"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t xml:space="preserve">                              </w:t>
      </w:r>
    </w:p>
    <w:p w:rsidR="006107B2" w:rsidRPr="001C3469" w:rsidRDefault="00D52A63" w:rsidP="00D52A63">
      <w:pPr>
        <w:pStyle w:val="a3"/>
        <w:shd w:val="clear" w:color="auto" w:fill="FFFFFF"/>
        <w:spacing w:before="0" w:beforeAutospacing="0" w:after="0" w:afterAutospacing="0"/>
        <w:textAlignment w:val="baseline"/>
        <w:rPr>
          <w:rFonts w:ascii="inherit" w:hAnsi="inherit" w:cs="Helvetica"/>
          <w:color w:val="606060"/>
          <w:sz w:val="21"/>
          <w:szCs w:val="21"/>
          <w:bdr w:val="none" w:sz="0" w:space="0" w:color="auto" w:frame="1"/>
        </w:rPr>
      </w:pPr>
      <w:r>
        <w:rPr>
          <w:rFonts w:ascii="inherit" w:hAnsi="inherit" w:cs="Helvetica"/>
          <w:color w:val="606060"/>
          <w:sz w:val="21"/>
          <w:szCs w:val="21"/>
          <w:bdr w:val="none" w:sz="0" w:space="0" w:color="auto" w:frame="1"/>
        </w:rPr>
        <w:lastRenderedPageBreak/>
        <w:t xml:space="preserve"> </w:t>
      </w:r>
      <w:r w:rsidR="006107B2">
        <w:rPr>
          <w:color w:val="606060"/>
          <w:sz w:val="28"/>
          <w:szCs w:val="28"/>
          <w:bdr w:val="none" w:sz="0" w:space="0" w:color="auto" w:frame="1"/>
        </w:rPr>
        <w:t>«</w:t>
      </w:r>
      <w:r w:rsidR="006107B2" w:rsidRPr="006107B2">
        <w:rPr>
          <w:color w:val="606060"/>
          <w:sz w:val="28"/>
          <w:szCs w:val="28"/>
          <w:bdr w:val="none" w:sz="0" w:space="0" w:color="auto" w:frame="1"/>
        </w:rPr>
        <w:t>Искусство актера заключается в речи и в движении тела.</w:t>
      </w:r>
      <w:r w:rsidR="006107B2">
        <w:rPr>
          <w:color w:val="606060"/>
          <w:sz w:val="28"/>
          <w:szCs w:val="28"/>
          <w:bdr w:val="none" w:sz="0" w:space="0" w:color="auto" w:frame="1"/>
        </w:rPr>
        <w:t>»</w:t>
      </w:r>
    </w:p>
    <w:p w:rsidR="00350414" w:rsidRDefault="006107B2" w:rsidP="00350414">
      <w:pPr>
        <w:pStyle w:val="a3"/>
        <w:shd w:val="clear" w:color="auto" w:fill="FFFFFF"/>
        <w:spacing w:before="0" w:beforeAutospacing="0" w:after="450" w:afterAutospacing="0"/>
        <w:jc w:val="right"/>
        <w:textAlignment w:val="baseline"/>
        <w:rPr>
          <w:color w:val="606060"/>
          <w:sz w:val="28"/>
          <w:szCs w:val="28"/>
          <w:bdr w:val="none" w:sz="0" w:space="0" w:color="auto" w:frame="1"/>
        </w:rPr>
      </w:pPr>
      <w:r w:rsidRPr="006107B2">
        <w:rPr>
          <w:b/>
          <w:bCs/>
          <w:i/>
          <w:iCs/>
          <w:color w:val="606060"/>
          <w:sz w:val="28"/>
          <w:szCs w:val="28"/>
        </w:rPr>
        <w:t>                                                                                                             И. Гёте</w:t>
      </w:r>
    </w:p>
    <w:p w:rsidR="00716B72" w:rsidRDefault="00350414" w:rsidP="00350414">
      <w:pPr>
        <w:pStyle w:val="a3"/>
        <w:shd w:val="clear" w:color="auto" w:fill="FFFFFF"/>
        <w:spacing w:before="0" w:beforeAutospacing="0" w:after="450" w:afterAutospacing="0"/>
        <w:jc w:val="center"/>
        <w:textAlignment w:val="baseline"/>
        <w:rPr>
          <w:color w:val="333333"/>
          <w:sz w:val="28"/>
          <w:szCs w:val="28"/>
          <w:shd w:val="clear" w:color="auto" w:fill="FFFFFF"/>
        </w:rPr>
      </w:pPr>
      <w:r>
        <w:rPr>
          <w:color w:val="333333"/>
          <w:sz w:val="28"/>
          <w:szCs w:val="28"/>
          <w:shd w:val="clear" w:color="auto" w:fill="FFFFFF"/>
        </w:rPr>
        <w:t xml:space="preserve">  </w:t>
      </w:r>
      <w:r w:rsidR="00716B72">
        <w:rPr>
          <w:color w:val="333333"/>
          <w:sz w:val="28"/>
          <w:szCs w:val="28"/>
          <w:shd w:val="clear" w:color="auto" w:fill="FFFFFF"/>
        </w:rPr>
        <w:t xml:space="preserve">  </w:t>
      </w:r>
    </w:p>
    <w:p w:rsidR="00856220" w:rsidRPr="00350414" w:rsidRDefault="006107B2" w:rsidP="00350414">
      <w:pPr>
        <w:pStyle w:val="a3"/>
        <w:shd w:val="clear" w:color="auto" w:fill="FFFFFF"/>
        <w:spacing w:before="0" w:beforeAutospacing="0" w:after="450" w:afterAutospacing="0"/>
        <w:jc w:val="center"/>
        <w:textAlignment w:val="baseline"/>
        <w:rPr>
          <w:color w:val="333333"/>
          <w:sz w:val="28"/>
          <w:szCs w:val="28"/>
          <w:shd w:val="clear" w:color="auto" w:fill="FFFFFF"/>
        </w:rPr>
      </w:pPr>
      <w:r w:rsidRPr="00856220">
        <w:rPr>
          <w:color w:val="333333"/>
          <w:sz w:val="28"/>
          <w:szCs w:val="28"/>
          <w:shd w:val="clear" w:color="auto" w:fill="FFFFFF"/>
        </w:rPr>
        <w:t>Процесс</w:t>
      </w:r>
      <w:r w:rsidR="00716B72">
        <w:rPr>
          <w:color w:val="333333"/>
          <w:sz w:val="28"/>
          <w:szCs w:val="28"/>
          <w:shd w:val="clear" w:color="auto" w:fill="FFFFFF"/>
        </w:rPr>
        <w:t xml:space="preserve"> </w:t>
      </w:r>
      <w:r w:rsidRPr="00856220">
        <w:rPr>
          <w:color w:val="333333"/>
          <w:sz w:val="28"/>
          <w:szCs w:val="28"/>
          <w:shd w:val="clear" w:color="auto" w:fill="FFFFFF"/>
        </w:rPr>
        <w:t xml:space="preserve"> развития речи ребенка дошкольного возраста – процесс сложный и</w:t>
      </w:r>
      <w:r w:rsidR="00350414">
        <w:rPr>
          <w:color w:val="333333"/>
          <w:sz w:val="28"/>
          <w:szCs w:val="28"/>
          <w:shd w:val="clear" w:color="auto" w:fill="FFFFFF"/>
        </w:rPr>
        <w:t xml:space="preserve">          </w:t>
      </w:r>
      <w:r w:rsidRPr="00856220">
        <w:rPr>
          <w:color w:val="333333"/>
          <w:sz w:val="28"/>
          <w:szCs w:val="28"/>
          <w:shd w:val="clear" w:color="auto" w:fill="FFFFFF"/>
        </w:rPr>
        <w:t>много</w:t>
      </w:r>
      <w:r w:rsidR="00716B72">
        <w:rPr>
          <w:color w:val="333333"/>
          <w:sz w:val="28"/>
          <w:szCs w:val="28"/>
          <w:shd w:val="clear" w:color="auto" w:fill="FFFFFF"/>
        </w:rPr>
        <w:t xml:space="preserve"> </w:t>
      </w:r>
      <w:r w:rsidRPr="00856220">
        <w:rPr>
          <w:color w:val="333333"/>
          <w:sz w:val="28"/>
          <w:szCs w:val="28"/>
          <w:shd w:val="clear" w:color="auto" w:fill="FFFFFF"/>
        </w:rPr>
        <w:t xml:space="preserve">плановый и для успешной его реализации необходима совокупность </w:t>
      </w:r>
      <w:r w:rsidR="00D41739">
        <w:rPr>
          <w:color w:val="333333"/>
          <w:sz w:val="28"/>
          <w:szCs w:val="28"/>
          <w:shd w:val="clear" w:color="auto" w:fill="FFFFFF"/>
        </w:rPr>
        <w:t xml:space="preserve">   </w:t>
      </w:r>
      <w:r w:rsidRPr="00856220">
        <w:rPr>
          <w:color w:val="333333"/>
          <w:sz w:val="28"/>
          <w:szCs w:val="28"/>
          <w:shd w:val="clear" w:color="auto" w:fill="FFFFFF"/>
        </w:rPr>
        <w:t>всех компонентов, которые влияют на ка</w:t>
      </w:r>
      <w:r w:rsidR="00350414">
        <w:rPr>
          <w:color w:val="333333"/>
          <w:sz w:val="28"/>
          <w:szCs w:val="28"/>
          <w:shd w:val="clear" w:color="auto" w:fill="FFFFFF"/>
        </w:rPr>
        <w:t xml:space="preserve">чество и содержательную сторон   </w:t>
      </w:r>
      <w:r w:rsidRPr="00856220">
        <w:rPr>
          <w:color w:val="333333"/>
          <w:sz w:val="28"/>
          <w:szCs w:val="28"/>
          <w:shd w:val="clear" w:color="auto" w:fill="FFFFFF"/>
        </w:rPr>
        <w:t>речи. Одним из таких средств является театрализованная деятельность.</w:t>
      </w:r>
    </w:p>
    <w:p w:rsidR="00856220" w:rsidRPr="00856220" w:rsidRDefault="00856220" w:rsidP="00856220">
      <w:pPr>
        <w:pStyle w:val="a3"/>
        <w:shd w:val="clear" w:color="auto" w:fill="FFFFFF"/>
        <w:spacing w:before="0" w:beforeAutospacing="0" w:after="0" w:afterAutospacing="0"/>
        <w:textAlignment w:val="baseline"/>
        <w:rPr>
          <w:color w:val="333333"/>
          <w:sz w:val="28"/>
          <w:szCs w:val="28"/>
          <w:shd w:val="clear" w:color="auto" w:fill="FFFFFF"/>
        </w:rPr>
      </w:pPr>
      <w:r w:rsidRPr="00856220">
        <w:rPr>
          <w:color w:val="181818"/>
          <w:sz w:val="28"/>
          <w:szCs w:val="28"/>
        </w:rPr>
        <w:t> 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Входя в образ, он играет любые роли, стараясь подражать тому, что видит и что его заинтересовало, и, получая огромное эмоциональное наслаждение.</w:t>
      </w:r>
    </w:p>
    <w:p w:rsidR="009D290D" w:rsidRDefault="00856220" w:rsidP="009D290D">
      <w:pPr>
        <w:pStyle w:val="a3"/>
        <w:shd w:val="clear" w:color="auto" w:fill="FFFFFF"/>
        <w:spacing w:before="150" w:beforeAutospacing="0" w:after="180" w:afterAutospacing="0"/>
        <w:rPr>
          <w:rStyle w:val="a4"/>
          <w:rFonts w:ascii="Tahoma" w:hAnsi="Tahoma" w:cs="Tahoma"/>
          <w:color w:val="111111"/>
          <w:sz w:val="18"/>
          <w:szCs w:val="18"/>
        </w:rPr>
      </w:pPr>
      <w:r w:rsidRPr="00856220">
        <w:rPr>
          <w:color w:val="181818"/>
          <w:sz w:val="28"/>
          <w:szCs w:val="28"/>
        </w:rPr>
        <w:t>Поэтому возникла идея — создания системы педагогических мероприятий по развитию речи детей дошкольного возраста через театрализованную деятельность.</w:t>
      </w:r>
      <w:r w:rsidR="009D290D" w:rsidRPr="009D290D">
        <w:rPr>
          <w:rStyle w:val="a4"/>
          <w:rFonts w:ascii="Tahoma" w:hAnsi="Tahoma" w:cs="Tahoma"/>
          <w:color w:val="111111"/>
          <w:sz w:val="18"/>
          <w:szCs w:val="18"/>
        </w:rPr>
        <w:t xml:space="preserve"> </w:t>
      </w:r>
    </w:p>
    <w:p w:rsidR="009D290D" w:rsidRPr="009D290D" w:rsidRDefault="009D290D" w:rsidP="009D290D">
      <w:pPr>
        <w:pStyle w:val="a3"/>
        <w:shd w:val="clear" w:color="auto" w:fill="FFFFFF"/>
        <w:spacing w:before="150" w:beforeAutospacing="0" w:after="180" w:afterAutospacing="0"/>
        <w:rPr>
          <w:color w:val="111111"/>
          <w:sz w:val="28"/>
          <w:szCs w:val="28"/>
        </w:rPr>
      </w:pPr>
      <w:r w:rsidRPr="009D290D">
        <w:rPr>
          <w:rStyle w:val="a4"/>
          <w:color w:val="111111"/>
          <w:sz w:val="28"/>
          <w:szCs w:val="28"/>
        </w:rPr>
        <w:t>Основные направления речевой работы в театральной деятельности:</w:t>
      </w:r>
    </w:p>
    <w:p w:rsidR="009D290D" w:rsidRPr="009D290D" w:rsidRDefault="009D290D" w:rsidP="009D290D">
      <w:pPr>
        <w:pStyle w:val="a3"/>
        <w:shd w:val="clear" w:color="auto" w:fill="FFFFFF"/>
        <w:spacing w:before="150" w:beforeAutospacing="0" w:after="180" w:afterAutospacing="0"/>
        <w:rPr>
          <w:color w:val="111111"/>
          <w:sz w:val="28"/>
          <w:szCs w:val="28"/>
        </w:rPr>
      </w:pPr>
      <w:r w:rsidRPr="009D290D">
        <w:rPr>
          <w:color w:val="111111"/>
          <w:sz w:val="28"/>
          <w:szCs w:val="28"/>
        </w:rPr>
        <w:t>- Развитие культуры речи: артикуляционной моторики, фонематического восприятия, речевого дыхания, правильного звукопроизношения.</w:t>
      </w:r>
      <w:r w:rsidRPr="009D290D">
        <w:rPr>
          <w:color w:val="111111"/>
          <w:sz w:val="28"/>
          <w:szCs w:val="28"/>
        </w:rPr>
        <w:br/>
        <w:t> - Развитие общей и мелкой моторики: координации движений, мелкой моторики руки, снятие мышечного напряжения.</w:t>
      </w:r>
      <w:r w:rsidRPr="009D290D">
        <w:rPr>
          <w:color w:val="111111"/>
          <w:sz w:val="28"/>
          <w:szCs w:val="28"/>
        </w:rPr>
        <w:b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856220" w:rsidRPr="00856220" w:rsidRDefault="00856220" w:rsidP="00856220">
      <w:pPr>
        <w:shd w:val="clear" w:color="auto" w:fill="FFFFFF"/>
        <w:spacing w:after="0" w:line="240" w:lineRule="auto"/>
        <w:jc w:val="both"/>
        <w:rPr>
          <w:rFonts w:ascii="Arial" w:eastAsia="Times New Roman" w:hAnsi="Arial" w:cs="Arial"/>
          <w:color w:val="181818"/>
          <w:sz w:val="21"/>
          <w:szCs w:val="21"/>
          <w:lang w:eastAsia="ru-RU"/>
        </w:rPr>
      </w:pPr>
    </w:p>
    <w:p w:rsidR="009D290D" w:rsidRPr="009D290D" w:rsidRDefault="00856220" w:rsidP="009D290D">
      <w:pPr>
        <w:pStyle w:val="a3"/>
        <w:shd w:val="clear" w:color="auto" w:fill="FFFFFF"/>
        <w:spacing w:before="0" w:beforeAutospacing="0" w:after="0" w:afterAutospacing="0"/>
        <w:textAlignment w:val="baseline"/>
        <w:rPr>
          <w:color w:val="606060"/>
          <w:sz w:val="28"/>
          <w:szCs w:val="28"/>
        </w:rPr>
      </w:pPr>
      <w:r w:rsidRPr="00856220">
        <w:rPr>
          <w:color w:val="333333"/>
          <w:sz w:val="28"/>
          <w:szCs w:val="28"/>
          <w:shd w:val="clear" w:color="auto" w:fill="FFFFFF"/>
        </w:rPr>
        <w:t xml:space="preserve">Театрализованная игра оказывает большое влияние на речевое развитие ребенка. Стимулирует активную речь за счет активизации словарного запаса, совершенствует звуковую культуру речи, ее грамматический строй, артикуляционный аппарат. Ребенок усваивает богатство родного языка, его выразительные средства. Исполняемая роль, произносимые реплики ставят ребенка перед необходимостью ясно, четко, понятно изъясняться.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w:t>
      </w:r>
      <w:r w:rsidRPr="00856220">
        <w:rPr>
          <w:color w:val="333333"/>
          <w:sz w:val="28"/>
          <w:szCs w:val="28"/>
          <w:shd w:val="clear" w:color="auto" w:fill="FFFFFF"/>
        </w:rPr>
        <w:lastRenderedPageBreak/>
        <w:t>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w:t>
      </w:r>
      <w:r w:rsidR="009D290D" w:rsidRPr="009D290D">
        <w:rPr>
          <w:rFonts w:ascii="inherit" w:hAnsi="inherit" w:cs="Helvetica"/>
          <w:color w:val="606060"/>
          <w:sz w:val="21"/>
          <w:szCs w:val="21"/>
          <w:bdr w:val="none" w:sz="0" w:space="0" w:color="auto" w:frame="1"/>
        </w:rPr>
        <w:t xml:space="preserve"> </w:t>
      </w:r>
      <w:r w:rsidR="009D290D">
        <w:rPr>
          <w:rFonts w:ascii="inherit" w:hAnsi="inherit" w:cs="Helvetica"/>
          <w:color w:val="606060"/>
          <w:sz w:val="21"/>
          <w:szCs w:val="21"/>
          <w:bdr w:val="none" w:sz="0" w:space="0" w:color="auto" w:frame="1"/>
        </w:rPr>
        <w:t> </w:t>
      </w:r>
      <w:r w:rsidR="009D290D" w:rsidRPr="009D290D">
        <w:rPr>
          <w:color w:val="606060"/>
          <w:sz w:val="28"/>
          <w:szCs w:val="28"/>
          <w:bdr w:val="none" w:sz="0" w:space="0" w:color="auto" w:frame="1"/>
        </w:rPr>
        <w:t>В театрализованной игре формируется эмоционально насыщенная речь.</w:t>
      </w:r>
      <w:r w:rsidR="009D290D">
        <w:rPr>
          <w:rFonts w:ascii="inherit" w:hAnsi="inherit" w:cs="Helvetica"/>
          <w:color w:val="606060"/>
          <w:sz w:val="21"/>
          <w:szCs w:val="21"/>
          <w:bdr w:val="none" w:sz="0" w:space="0" w:color="auto" w:frame="1"/>
        </w:rPr>
        <w:t xml:space="preserve"> </w:t>
      </w:r>
      <w:r w:rsidR="009D290D" w:rsidRPr="009D290D">
        <w:rPr>
          <w:color w:val="606060"/>
          <w:sz w:val="28"/>
          <w:szCs w:val="28"/>
          <w:bdr w:val="none" w:sz="0" w:space="0" w:color="auto" w:frame="1"/>
        </w:rPr>
        <w:t> </w:t>
      </w:r>
    </w:p>
    <w:p w:rsidR="009D290D" w:rsidRPr="009D290D" w:rsidRDefault="009D290D" w:rsidP="009D290D">
      <w:pPr>
        <w:pStyle w:val="a3"/>
        <w:shd w:val="clear" w:color="auto" w:fill="FFFFFF"/>
        <w:spacing w:before="0" w:beforeAutospacing="0" w:after="0" w:afterAutospacing="0"/>
        <w:textAlignment w:val="baseline"/>
        <w:rPr>
          <w:color w:val="606060"/>
          <w:sz w:val="28"/>
          <w:szCs w:val="28"/>
        </w:rPr>
      </w:pPr>
      <w:r w:rsidRPr="009D290D">
        <w:rPr>
          <w:color w:val="606060"/>
          <w:sz w:val="28"/>
          <w:szCs w:val="28"/>
          <w:bdr w:val="none" w:sz="0" w:space="0" w:color="auto" w:frame="1"/>
        </w:rPr>
        <w:t>Основатель Московского кукольного театра С.В. 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9D290D" w:rsidRPr="009D290D" w:rsidRDefault="00350414" w:rsidP="009D290D">
      <w:pPr>
        <w:pStyle w:val="a3"/>
        <w:shd w:val="clear" w:color="auto" w:fill="FFFFFF"/>
        <w:spacing w:before="0" w:beforeAutospacing="0" w:after="0" w:afterAutospacing="0"/>
        <w:textAlignment w:val="baseline"/>
        <w:rPr>
          <w:color w:val="606060"/>
          <w:sz w:val="28"/>
          <w:szCs w:val="28"/>
        </w:rPr>
      </w:pPr>
      <w:r>
        <w:rPr>
          <w:color w:val="606060"/>
          <w:sz w:val="28"/>
          <w:szCs w:val="28"/>
          <w:bdr w:val="none" w:sz="0" w:space="0" w:color="auto" w:frame="1"/>
        </w:rPr>
        <w:t> </w:t>
      </w:r>
      <w:r w:rsidR="009D290D" w:rsidRPr="009D290D">
        <w:rPr>
          <w:color w:val="606060"/>
          <w:sz w:val="28"/>
          <w:szCs w:val="28"/>
          <w:bdr w:val="none" w:sz="0" w:space="0" w:color="auto" w:frame="1"/>
        </w:rPr>
        <w:t>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«Мы играем не потому, что мы дети, но само детство нам дано для того, чтобы мы играли» (К</w:t>
      </w:r>
      <w:r w:rsidR="009D290D">
        <w:rPr>
          <w:color w:val="606060"/>
          <w:sz w:val="28"/>
          <w:szCs w:val="28"/>
          <w:bdr w:val="none" w:sz="0" w:space="0" w:color="auto" w:frame="1"/>
        </w:rPr>
        <w:t xml:space="preserve">. Гросс). </w:t>
      </w:r>
    </w:p>
    <w:p w:rsidR="009D290D" w:rsidRDefault="009D290D" w:rsidP="009D290D">
      <w:pPr>
        <w:pStyle w:val="a3"/>
        <w:shd w:val="clear" w:color="auto" w:fill="FFFFFF"/>
        <w:spacing w:before="0" w:beforeAutospacing="0" w:after="0" w:afterAutospacing="0"/>
        <w:textAlignment w:val="baseline"/>
        <w:rPr>
          <w:color w:val="606060"/>
          <w:sz w:val="28"/>
          <w:szCs w:val="28"/>
          <w:bdr w:val="none" w:sz="0" w:space="0" w:color="auto" w:frame="1"/>
        </w:rPr>
      </w:pPr>
      <w:r w:rsidRPr="009D290D">
        <w:rPr>
          <w:color w:val="606060"/>
          <w:sz w:val="28"/>
          <w:szCs w:val="28"/>
          <w:bdr w:val="none" w:sz="0" w:space="0" w:color="auto" w:frame="1"/>
        </w:rPr>
        <w:t xml:space="preserve"> Театрализованные игры пользуются у детей неизменной любовью. Дошкольники с  удовольствием обыгрывают знакомые произведения, перевоплощаясь в </w:t>
      </w:r>
      <w:r w:rsidR="00716B72">
        <w:rPr>
          <w:color w:val="606060"/>
          <w:sz w:val="28"/>
          <w:szCs w:val="28"/>
          <w:bdr w:val="none" w:sz="0" w:space="0" w:color="auto" w:frame="1"/>
        </w:rPr>
        <w:t xml:space="preserve"> </w:t>
      </w:r>
      <w:r w:rsidR="009C6495">
        <w:rPr>
          <w:color w:val="606060"/>
          <w:sz w:val="28"/>
          <w:szCs w:val="28"/>
          <w:bdr w:val="none" w:sz="0" w:space="0" w:color="auto" w:frame="1"/>
        </w:rPr>
        <w:t xml:space="preserve"> </w:t>
      </w:r>
      <w:r w:rsidR="00716B72">
        <w:rPr>
          <w:color w:val="606060"/>
          <w:sz w:val="28"/>
          <w:szCs w:val="28"/>
          <w:bdr w:val="none" w:sz="0" w:space="0" w:color="auto" w:frame="1"/>
        </w:rPr>
        <w:t>по</w:t>
      </w:r>
      <w:r w:rsidRPr="009D290D">
        <w:rPr>
          <w:color w:val="606060"/>
          <w:sz w:val="28"/>
          <w:szCs w:val="28"/>
          <w:bdr w:val="none" w:sz="0" w:space="0" w:color="auto" w:frame="1"/>
        </w:rPr>
        <w:t>любившейся</w:t>
      </w:r>
      <w:r w:rsidR="009C6495">
        <w:rPr>
          <w:color w:val="606060"/>
          <w:sz w:val="28"/>
          <w:szCs w:val="28"/>
          <w:bdr w:val="none" w:sz="0" w:space="0" w:color="auto" w:frame="1"/>
        </w:rPr>
        <w:t xml:space="preserve"> </w:t>
      </w:r>
      <w:r w:rsidRPr="009D290D">
        <w:rPr>
          <w:color w:val="606060"/>
          <w:sz w:val="28"/>
          <w:szCs w:val="28"/>
          <w:bdr w:val="none" w:sz="0" w:space="0" w:color="auto" w:frame="1"/>
        </w:rPr>
        <w:t xml:space="preserve">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rsidR="00D52A63" w:rsidRDefault="009C6495" w:rsidP="00D52A63">
      <w:pPr>
        <w:pStyle w:val="a3"/>
        <w:shd w:val="clear" w:color="auto" w:fill="FFFFFF"/>
        <w:spacing w:before="0" w:beforeAutospacing="0" w:after="0" w:afterAutospacing="0"/>
        <w:textAlignment w:val="baseline"/>
        <w:rPr>
          <w:color w:val="111111"/>
          <w:sz w:val="28"/>
          <w:szCs w:val="28"/>
          <w:shd w:val="clear" w:color="auto" w:fill="FFFFFF"/>
        </w:rPr>
      </w:pPr>
      <w:r w:rsidRPr="009C6495">
        <w:rPr>
          <w:color w:val="111111"/>
          <w:sz w:val="28"/>
          <w:szCs w:val="28"/>
          <w:shd w:val="clear" w:color="auto" w:fill="FFFFFF"/>
        </w:rPr>
        <w:t>Влияние театрализованной деятельности на развитие речи детей неоспоримо. Театрализованная деятельность – один из самых эффективных способов развития речи и проявления их творческих способностей, а такж</w:t>
      </w:r>
      <w:r>
        <w:rPr>
          <w:color w:val="111111"/>
          <w:sz w:val="28"/>
          <w:szCs w:val="28"/>
          <w:shd w:val="clear" w:color="auto" w:fill="FFFFFF"/>
        </w:rPr>
        <w:t>е та деятельность, в которой наи</w:t>
      </w:r>
      <w:r w:rsidRPr="009C6495">
        <w:rPr>
          <w:color w:val="111111"/>
          <w:sz w:val="28"/>
          <w:szCs w:val="28"/>
          <w:shd w:val="clear" w:color="auto" w:fill="FFFFFF"/>
        </w:rPr>
        <w:t>более ярко проявляется принцип обучения: учить играя.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богатейший материал словесного творчества народ</w:t>
      </w:r>
    </w:p>
    <w:p w:rsidR="00D52A63" w:rsidRDefault="00D52A63" w:rsidP="00D52A63">
      <w:pPr>
        <w:pStyle w:val="a3"/>
        <w:shd w:val="clear" w:color="auto" w:fill="FFFFFF"/>
        <w:spacing w:before="0" w:beforeAutospacing="0" w:after="0" w:afterAutospacing="0"/>
        <w:textAlignment w:val="baseline"/>
        <w:rPr>
          <w:color w:val="111111"/>
          <w:sz w:val="28"/>
          <w:szCs w:val="28"/>
          <w:shd w:val="clear" w:color="auto" w:fill="FFFFFF"/>
        </w:rPr>
      </w:pPr>
    </w:p>
    <w:p w:rsidR="00D52A63" w:rsidRDefault="00D52A63" w:rsidP="00D52A63">
      <w:pPr>
        <w:pStyle w:val="a3"/>
        <w:shd w:val="clear" w:color="auto" w:fill="FFFFFF"/>
        <w:spacing w:before="0" w:beforeAutospacing="0" w:after="0" w:afterAutospacing="0"/>
        <w:textAlignment w:val="baseline"/>
        <w:rPr>
          <w:color w:val="111111"/>
          <w:sz w:val="28"/>
          <w:szCs w:val="28"/>
          <w:shd w:val="clear" w:color="auto" w:fill="FFFFFF"/>
        </w:rPr>
      </w:pPr>
    </w:p>
    <w:p w:rsidR="00D52A63" w:rsidRDefault="00D52A63" w:rsidP="00D52A63">
      <w:pPr>
        <w:pStyle w:val="a3"/>
        <w:shd w:val="clear" w:color="auto" w:fill="FFFFFF"/>
        <w:spacing w:before="0" w:beforeAutospacing="0" w:after="0" w:afterAutospacing="0"/>
        <w:textAlignment w:val="baseline"/>
        <w:rPr>
          <w:color w:val="111111"/>
          <w:sz w:val="28"/>
          <w:szCs w:val="28"/>
          <w:shd w:val="clear" w:color="auto" w:fill="FFFFFF"/>
        </w:rPr>
      </w:pPr>
    </w:p>
    <w:p w:rsidR="00D52A63" w:rsidRDefault="00D52A63" w:rsidP="00D52A63">
      <w:pPr>
        <w:pStyle w:val="a3"/>
        <w:shd w:val="clear" w:color="auto" w:fill="FFFFFF"/>
        <w:spacing w:before="0" w:beforeAutospacing="0" w:after="0" w:afterAutospacing="0"/>
        <w:textAlignment w:val="baseline"/>
        <w:rPr>
          <w:color w:val="111111"/>
          <w:sz w:val="28"/>
          <w:szCs w:val="28"/>
          <w:shd w:val="clear" w:color="auto" w:fill="FFFFFF"/>
        </w:rPr>
      </w:pPr>
    </w:p>
    <w:p w:rsidR="00D52A63" w:rsidRDefault="00D52A63" w:rsidP="00D52A63">
      <w:pPr>
        <w:pStyle w:val="a3"/>
        <w:shd w:val="clear" w:color="auto" w:fill="FFFFFF"/>
        <w:spacing w:before="0" w:beforeAutospacing="0" w:after="0" w:afterAutospacing="0"/>
        <w:textAlignment w:val="baseline"/>
        <w:rPr>
          <w:rFonts w:ascii="Arial" w:hAnsi="Arial" w:cs="Arial"/>
          <w:noProof/>
          <w:color w:val="606060"/>
          <w:sz w:val="28"/>
          <w:szCs w:val="28"/>
        </w:rPr>
      </w:pPr>
      <w:r>
        <w:rPr>
          <w:rFonts w:ascii="Arial" w:hAnsi="Arial" w:cs="Arial"/>
          <w:color w:val="606060"/>
          <w:sz w:val="28"/>
          <w:szCs w:val="28"/>
        </w:rPr>
        <w:t xml:space="preserve"> </w:t>
      </w:r>
    </w:p>
    <w:p w:rsidR="00D52A63" w:rsidRDefault="00D52A63" w:rsidP="00D52A63">
      <w:pPr>
        <w:pStyle w:val="a3"/>
        <w:shd w:val="clear" w:color="auto" w:fill="FFFFFF"/>
        <w:spacing w:before="0" w:beforeAutospacing="0" w:after="0" w:afterAutospacing="0"/>
        <w:textAlignment w:val="baseline"/>
        <w:rPr>
          <w:rFonts w:ascii="Arial" w:hAnsi="Arial" w:cs="Arial"/>
          <w:noProof/>
          <w:color w:val="606060"/>
          <w:sz w:val="28"/>
          <w:szCs w:val="28"/>
        </w:rPr>
      </w:pPr>
      <w:r>
        <w:rPr>
          <w:rFonts w:ascii="Arial" w:hAnsi="Arial" w:cs="Arial"/>
          <w:noProof/>
          <w:color w:val="606060"/>
          <w:sz w:val="28"/>
          <w:szCs w:val="28"/>
        </w:rPr>
        <w:t xml:space="preserve">                                                         </w:t>
      </w:r>
    </w:p>
    <w:p w:rsidR="00D52A63" w:rsidRDefault="00D52A63" w:rsidP="00D52A63">
      <w:pPr>
        <w:pStyle w:val="a3"/>
        <w:shd w:val="clear" w:color="auto" w:fill="FFFFFF"/>
        <w:spacing w:before="0" w:beforeAutospacing="0" w:after="0" w:afterAutospacing="0"/>
        <w:textAlignment w:val="baseline"/>
        <w:rPr>
          <w:rFonts w:ascii="Arial" w:hAnsi="Arial" w:cs="Arial"/>
          <w:noProof/>
          <w:color w:val="606060"/>
          <w:sz w:val="28"/>
          <w:szCs w:val="28"/>
        </w:rPr>
      </w:pPr>
    </w:p>
    <w:p w:rsidR="00AC6DDF" w:rsidRPr="00D52A63" w:rsidRDefault="00D52A63" w:rsidP="00D52A63">
      <w:pPr>
        <w:pStyle w:val="a3"/>
        <w:shd w:val="clear" w:color="auto" w:fill="FFFFFF"/>
        <w:spacing w:before="0" w:beforeAutospacing="0" w:after="0" w:afterAutospacing="0"/>
        <w:textAlignment w:val="baseline"/>
        <w:rPr>
          <w:color w:val="333333"/>
          <w:sz w:val="28"/>
          <w:szCs w:val="28"/>
          <w:shd w:val="clear" w:color="auto" w:fill="FFFFFF"/>
        </w:rPr>
      </w:pPr>
      <w:r>
        <w:rPr>
          <w:rFonts w:ascii="Arial" w:hAnsi="Arial" w:cs="Arial"/>
          <w:noProof/>
          <w:color w:val="606060"/>
          <w:sz w:val="28"/>
          <w:szCs w:val="28"/>
        </w:rPr>
        <w:t xml:space="preserve">                                                                                                                    </w:t>
      </w:r>
      <w:r>
        <w:rPr>
          <w:rFonts w:ascii="Arial" w:hAnsi="Arial" w:cs="Arial"/>
          <w:color w:val="606060"/>
          <w:sz w:val="28"/>
          <w:szCs w:val="28"/>
        </w:rPr>
        <w:t xml:space="preserve">  </w:t>
      </w:r>
    </w:p>
    <w:p w:rsidR="00E529B7" w:rsidRDefault="00350414">
      <w:r>
        <w:t xml:space="preserve">                                              </w:t>
      </w:r>
      <w:r>
        <w:rPr>
          <w:noProof/>
          <w:lang w:eastAsia="ru-RU"/>
        </w:rPr>
        <w:drawing>
          <wp:inline distT="0" distB="0" distL="0" distR="0">
            <wp:extent cx="2844000" cy="1851010"/>
            <wp:effectExtent l="19050" t="0" r="0" b="0"/>
            <wp:docPr id="16" name="Рисунок 14" descr="C:\Users\user\Downloads\image_635770451ff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image_635770451ff3e.png"/>
                    <pic:cNvPicPr>
                      <a:picLocks noChangeAspect="1" noChangeArrowheads="1"/>
                    </pic:cNvPicPr>
                  </pic:nvPicPr>
                  <pic:blipFill>
                    <a:blip r:embed="rId5"/>
                    <a:srcRect/>
                    <a:stretch>
                      <a:fillRect/>
                    </a:stretch>
                  </pic:blipFill>
                  <pic:spPr bwMode="auto">
                    <a:xfrm>
                      <a:off x="0" y="0"/>
                      <a:ext cx="2844000" cy="1851010"/>
                    </a:xfrm>
                    <a:prstGeom prst="rect">
                      <a:avLst/>
                    </a:prstGeom>
                    <a:noFill/>
                    <a:ln w="9525">
                      <a:noFill/>
                      <a:miter lim="800000"/>
                      <a:headEnd/>
                      <a:tailEnd/>
                    </a:ln>
                  </pic:spPr>
                </pic:pic>
              </a:graphicData>
            </a:graphic>
          </wp:inline>
        </w:drawing>
      </w:r>
    </w:p>
    <w:sectPr w:rsidR="00E529B7" w:rsidSect="00E52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6DDF"/>
    <w:rsid w:val="00024966"/>
    <w:rsid w:val="001C3469"/>
    <w:rsid w:val="00350414"/>
    <w:rsid w:val="003869BB"/>
    <w:rsid w:val="00475D20"/>
    <w:rsid w:val="006107B2"/>
    <w:rsid w:val="00716B72"/>
    <w:rsid w:val="00814C09"/>
    <w:rsid w:val="00856220"/>
    <w:rsid w:val="00882498"/>
    <w:rsid w:val="00924BD8"/>
    <w:rsid w:val="009C6495"/>
    <w:rsid w:val="009D290D"/>
    <w:rsid w:val="00AC6DDF"/>
    <w:rsid w:val="00D23714"/>
    <w:rsid w:val="00D41739"/>
    <w:rsid w:val="00D52A63"/>
    <w:rsid w:val="00E5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9B7"/>
  </w:style>
  <w:style w:type="paragraph" w:styleId="1">
    <w:name w:val="heading 1"/>
    <w:basedOn w:val="a"/>
    <w:link w:val="10"/>
    <w:uiPriority w:val="9"/>
    <w:qFormat/>
    <w:rsid w:val="00924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90D"/>
    <w:rPr>
      <w:b/>
      <w:bCs/>
    </w:rPr>
  </w:style>
  <w:style w:type="paragraph" w:styleId="a5">
    <w:name w:val="Balloon Text"/>
    <w:basedOn w:val="a"/>
    <w:link w:val="a6"/>
    <w:uiPriority w:val="99"/>
    <w:semiHidden/>
    <w:unhideWhenUsed/>
    <w:rsid w:val="00D52A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A63"/>
    <w:rPr>
      <w:rFonts w:ascii="Tahoma" w:hAnsi="Tahoma" w:cs="Tahoma"/>
      <w:sz w:val="16"/>
      <w:szCs w:val="16"/>
    </w:rPr>
  </w:style>
  <w:style w:type="character" w:customStyle="1" w:styleId="10">
    <w:name w:val="Заголовок 1 Знак"/>
    <w:basedOn w:val="a0"/>
    <w:link w:val="1"/>
    <w:uiPriority w:val="9"/>
    <w:rsid w:val="00924BD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290260">
      <w:bodyDiv w:val="1"/>
      <w:marLeft w:val="0"/>
      <w:marRight w:val="0"/>
      <w:marTop w:val="0"/>
      <w:marBottom w:val="0"/>
      <w:divBdr>
        <w:top w:val="none" w:sz="0" w:space="0" w:color="auto"/>
        <w:left w:val="none" w:sz="0" w:space="0" w:color="auto"/>
        <w:bottom w:val="none" w:sz="0" w:space="0" w:color="auto"/>
        <w:right w:val="none" w:sz="0" w:space="0" w:color="auto"/>
      </w:divBdr>
    </w:div>
    <w:div w:id="153185187">
      <w:bodyDiv w:val="1"/>
      <w:marLeft w:val="0"/>
      <w:marRight w:val="0"/>
      <w:marTop w:val="0"/>
      <w:marBottom w:val="0"/>
      <w:divBdr>
        <w:top w:val="none" w:sz="0" w:space="0" w:color="auto"/>
        <w:left w:val="none" w:sz="0" w:space="0" w:color="auto"/>
        <w:bottom w:val="none" w:sz="0" w:space="0" w:color="auto"/>
        <w:right w:val="none" w:sz="0" w:space="0" w:color="auto"/>
      </w:divBdr>
    </w:div>
    <w:div w:id="289212355">
      <w:bodyDiv w:val="1"/>
      <w:marLeft w:val="0"/>
      <w:marRight w:val="0"/>
      <w:marTop w:val="0"/>
      <w:marBottom w:val="0"/>
      <w:divBdr>
        <w:top w:val="none" w:sz="0" w:space="0" w:color="auto"/>
        <w:left w:val="none" w:sz="0" w:space="0" w:color="auto"/>
        <w:bottom w:val="none" w:sz="0" w:space="0" w:color="auto"/>
        <w:right w:val="none" w:sz="0" w:space="0" w:color="auto"/>
      </w:divBdr>
    </w:div>
    <w:div w:id="722142640">
      <w:bodyDiv w:val="1"/>
      <w:marLeft w:val="0"/>
      <w:marRight w:val="0"/>
      <w:marTop w:val="0"/>
      <w:marBottom w:val="0"/>
      <w:divBdr>
        <w:top w:val="none" w:sz="0" w:space="0" w:color="auto"/>
        <w:left w:val="none" w:sz="0" w:space="0" w:color="auto"/>
        <w:bottom w:val="none" w:sz="0" w:space="0" w:color="auto"/>
        <w:right w:val="none" w:sz="0" w:space="0" w:color="auto"/>
      </w:divBdr>
    </w:div>
    <w:div w:id="1617911921">
      <w:bodyDiv w:val="1"/>
      <w:marLeft w:val="0"/>
      <w:marRight w:val="0"/>
      <w:marTop w:val="0"/>
      <w:marBottom w:val="0"/>
      <w:divBdr>
        <w:top w:val="none" w:sz="0" w:space="0" w:color="auto"/>
        <w:left w:val="none" w:sz="0" w:space="0" w:color="auto"/>
        <w:bottom w:val="none" w:sz="0" w:space="0" w:color="auto"/>
        <w:right w:val="none" w:sz="0" w:space="0" w:color="auto"/>
      </w:divBdr>
    </w:div>
    <w:div w:id="1632127420">
      <w:bodyDiv w:val="1"/>
      <w:marLeft w:val="0"/>
      <w:marRight w:val="0"/>
      <w:marTop w:val="0"/>
      <w:marBottom w:val="0"/>
      <w:divBdr>
        <w:top w:val="none" w:sz="0" w:space="0" w:color="auto"/>
        <w:left w:val="none" w:sz="0" w:space="0" w:color="auto"/>
        <w:bottom w:val="none" w:sz="0" w:space="0" w:color="auto"/>
        <w:right w:val="none" w:sz="0" w:space="0" w:color="auto"/>
      </w:divBdr>
    </w:div>
    <w:div w:id="17289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193</cp:revision>
  <dcterms:created xsi:type="dcterms:W3CDTF">2023-01-22T13:42:00Z</dcterms:created>
  <dcterms:modified xsi:type="dcterms:W3CDTF">2023-01-22T18:26:00Z</dcterms:modified>
</cp:coreProperties>
</file>