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5A" w:rsidRPr="00E96A55" w:rsidRDefault="009A335A" w:rsidP="00E96A55">
      <w:pPr>
        <w:pStyle w:val="a3"/>
        <w:shd w:val="clear" w:color="auto" w:fill="FFFFFF"/>
        <w:jc w:val="center"/>
        <w:rPr>
          <w:sz w:val="28"/>
          <w:szCs w:val="28"/>
        </w:rPr>
      </w:pPr>
      <w:r w:rsidRPr="00E96A55">
        <w:rPr>
          <w:sz w:val="28"/>
          <w:szCs w:val="28"/>
        </w:rPr>
        <w:t>Муниципальное бюджетное образовательное учреждение  «Детский сад №106 «Кораблик» комбинированного вида» города Чебоксары Чувашской Республики</w:t>
      </w:r>
    </w:p>
    <w:p w:rsidR="009A335A" w:rsidRPr="00E96A55" w:rsidRDefault="009A335A" w:rsidP="009A335A">
      <w:pPr>
        <w:pStyle w:val="a3"/>
        <w:spacing w:line="276" w:lineRule="auto"/>
        <w:jc w:val="center"/>
        <w:rPr>
          <w:sz w:val="28"/>
          <w:szCs w:val="28"/>
        </w:rPr>
      </w:pPr>
    </w:p>
    <w:p w:rsidR="009A335A" w:rsidRPr="00E96A55" w:rsidRDefault="009A335A" w:rsidP="009A335A">
      <w:pPr>
        <w:pStyle w:val="a3"/>
        <w:spacing w:line="276" w:lineRule="auto"/>
        <w:jc w:val="center"/>
        <w:rPr>
          <w:sz w:val="28"/>
          <w:szCs w:val="28"/>
        </w:rPr>
      </w:pPr>
    </w:p>
    <w:p w:rsidR="00E96A55" w:rsidRDefault="00E96A55" w:rsidP="009A335A">
      <w:pPr>
        <w:pStyle w:val="a3"/>
        <w:spacing w:line="276" w:lineRule="auto"/>
        <w:jc w:val="center"/>
        <w:rPr>
          <w:b/>
          <w:sz w:val="40"/>
          <w:szCs w:val="40"/>
        </w:rPr>
      </w:pPr>
    </w:p>
    <w:p w:rsidR="00E96A55" w:rsidRDefault="00E96A55" w:rsidP="009A335A">
      <w:pPr>
        <w:pStyle w:val="a3"/>
        <w:spacing w:line="276" w:lineRule="auto"/>
        <w:jc w:val="center"/>
        <w:rPr>
          <w:b/>
          <w:sz w:val="40"/>
          <w:szCs w:val="40"/>
        </w:rPr>
      </w:pPr>
    </w:p>
    <w:p w:rsidR="009A335A" w:rsidRPr="00E96A55" w:rsidRDefault="009A335A" w:rsidP="009A335A">
      <w:pPr>
        <w:pStyle w:val="a3"/>
        <w:spacing w:line="276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E96A55">
        <w:rPr>
          <w:b/>
          <w:sz w:val="40"/>
          <w:szCs w:val="40"/>
        </w:rPr>
        <w:t>Семинар-практикум для педагогов:</w:t>
      </w:r>
    </w:p>
    <w:p w:rsidR="009A335A" w:rsidRPr="00E96A55" w:rsidRDefault="009A335A" w:rsidP="009A335A">
      <w:pPr>
        <w:pStyle w:val="a3"/>
        <w:spacing w:line="276" w:lineRule="auto"/>
        <w:jc w:val="center"/>
        <w:rPr>
          <w:b/>
          <w:i/>
          <w:sz w:val="40"/>
          <w:szCs w:val="40"/>
        </w:rPr>
      </w:pPr>
      <w:r w:rsidRPr="00E96A55">
        <w:rPr>
          <w:b/>
          <w:sz w:val="40"/>
          <w:szCs w:val="40"/>
        </w:rPr>
        <w:t xml:space="preserve"> </w:t>
      </w:r>
      <w:r w:rsidRPr="00E96A55">
        <w:rPr>
          <w:b/>
          <w:i/>
          <w:sz w:val="40"/>
          <w:szCs w:val="40"/>
        </w:rPr>
        <w:t>«Знакомство с нетрадиционными техниками рисования и их роль в развитии детей дошкольного возраста»</w:t>
      </w:r>
    </w:p>
    <w:p w:rsidR="009A335A" w:rsidRPr="00E96A55" w:rsidRDefault="009A335A" w:rsidP="009A335A">
      <w:pPr>
        <w:pStyle w:val="a3"/>
        <w:jc w:val="right"/>
        <w:rPr>
          <w:sz w:val="28"/>
          <w:szCs w:val="28"/>
        </w:rPr>
      </w:pPr>
    </w:p>
    <w:p w:rsidR="009A335A" w:rsidRPr="00E96A55" w:rsidRDefault="009A335A" w:rsidP="009A335A">
      <w:pPr>
        <w:pStyle w:val="a3"/>
        <w:jc w:val="right"/>
        <w:rPr>
          <w:sz w:val="28"/>
          <w:szCs w:val="28"/>
        </w:rPr>
      </w:pPr>
      <w:r w:rsidRPr="00E96A55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9A335A" w:rsidRPr="00E96A55" w:rsidRDefault="009A335A" w:rsidP="009A335A">
      <w:pPr>
        <w:pStyle w:val="a3"/>
        <w:jc w:val="right"/>
        <w:rPr>
          <w:sz w:val="28"/>
          <w:szCs w:val="28"/>
        </w:rPr>
      </w:pPr>
    </w:p>
    <w:p w:rsidR="009A335A" w:rsidRPr="00E96A55" w:rsidRDefault="009A335A" w:rsidP="009A335A">
      <w:pPr>
        <w:pStyle w:val="a3"/>
        <w:jc w:val="right"/>
        <w:rPr>
          <w:sz w:val="28"/>
          <w:szCs w:val="28"/>
        </w:rPr>
      </w:pPr>
      <w:r w:rsidRPr="00E96A55">
        <w:rPr>
          <w:sz w:val="28"/>
          <w:szCs w:val="28"/>
        </w:rPr>
        <w:t xml:space="preserve">   Выполнил:</w:t>
      </w:r>
    </w:p>
    <w:p w:rsidR="009A335A" w:rsidRPr="00E96A55" w:rsidRDefault="009A335A" w:rsidP="009A335A">
      <w:pPr>
        <w:pStyle w:val="a3"/>
        <w:jc w:val="right"/>
        <w:rPr>
          <w:sz w:val="28"/>
          <w:szCs w:val="28"/>
        </w:rPr>
      </w:pPr>
      <w:r w:rsidRPr="00E96A55">
        <w:rPr>
          <w:sz w:val="28"/>
          <w:szCs w:val="28"/>
        </w:rPr>
        <w:t xml:space="preserve">                                                                                                      Воспитатель</w:t>
      </w:r>
    </w:p>
    <w:p w:rsidR="009A335A" w:rsidRPr="00E96A55" w:rsidRDefault="009A335A" w:rsidP="009A335A">
      <w:pPr>
        <w:pStyle w:val="a3"/>
        <w:jc w:val="right"/>
        <w:rPr>
          <w:sz w:val="28"/>
          <w:szCs w:val="28"/>
        </w:rPr>
      </w:pPr>
      <w:r w:rsidRPr="00E96A55">
        <w:rPr>
          <w:sz w:val="28"/>
          <w:szCs w:val="28"/>
        </w:rPr>
        <w:t xml:space="preserve">                                                                                    Иванова Юлия                       Владимировна</w:t>
      </w:r>
    </w:p>
    <w:p w:rsidR="009A335A" w:rsidRPr="00E96A55" w:rsidRDefault="009A335A" w:rsidP="009A335A">
      <w:pPr>
        <w:pStyle w:val="a3"/>
        <w:rPr>
          <w:sz w:val="28"/>
          <w:szCs w:val="28"/>
        </w:rPr>
      </w:pPr>
    </w:p>
    <w:p w:rsidR="009A335A" w:rsidRPr="00E96A55" w:rsidRDefault="009A335A" w:rsidP="009A335A">
      <w:pPr>
        <w:pStyle w:val="a3"/>
        <w:spacing w:line="276" w:lineRule="auto"/>
        <w:rPr>
          <w:sz w:val="28"/>
          <w:szCs w:val="28"/>
        </w:rPr>
      </w:pPr>
    </w:p>
    <w:p w:rsidR="009A335A" w:rsidRPr="00E96A55" w:rsidRDefault="009A335A" w:rsidP="009A335A">
      <w:pPr>
        <w:pStyle w:val="a3"/>
        <w:spacing w:line="276" w:lineRule="auto"/>
        <w:rPr>
          <w:sz w:val="28"/>
          <w:szCs w:val="28"/>
        </w:rPr>
      </w:pPr>
    </w:p>
    <w:p w:rsidR="009A335A" w:rsidRPr="00E96A55" w:rsidRDefault="009A335A" w:rsidP="009A335A">
      <w:pPr>
        <w:pStyle w:val="a3"/>
        <w:spacing w:line="276" w:lineRule="auto"/>
        <w:jc w:val="center"/>
        <w:rPr>
          <w:sz w:val="28"/>
          <w:szCs w:val="28"/>
        </w:rPr>
      </w:pPr>
    </w:p>
    <w:p w:rsidR="009A335A" w:rsidRPr="00E96A55" w:rsidRDefault="009A335A" w:rsidP="009A335A">
      <w:pPr>
        <w:pStyle w:val="a3"/>
        <w:spacing w:line="276" w:lineRule="auto"/>
        <w:jc w:val="center"/>
        <w:rPr>
          <w:sz w:val="28"/>
          <w:szCs w:val="28"/>
        </w:rPr>
      </w:pPr>
    </w:p>
    <w:p w:rsidR="009A335A" w:rsidRPr="00E96A55" w:rsidRDefault="009A335A" w:rsidP="009A335A">
      <w:pPr>
        <w:pStyle w:val="a3"/>
        <w:spacing w:line="276" w:lineRule="auto"/>
        <w:jc w:val="center"/>
        <w:rPr>
          <w:sz w:val="28"/>
          <w:szCs w:val="28"/>
        </w:rPr>
      </w:pPr>
      <w:r w:rsidRPr="00E96A55">
        <w:rPr>
          <w:sz w:val="28"/>
          <w:szCs w:val="28"/>
        </w:rPr>
        <w:t>Чебоксары 2016</w:t>
      </w:r>
    </w:p>
    <w:p w:rsidR="009A335A" w:rsidRPr="00E96A55" w:rsidRDefault="009A335A" w:rsidP="009A335A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A335A" w:rsidRPr="00E96A55" w:rsidRDefault="009A335A" w:rsidP="009A335A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96A55" w:rsidRPr="00E96A55" w:rsidRDefault="00E96A55" w:rsidP="00E96A55">
      <w:pPr>
        <w:spacing w:before="58" w:after="58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Форма проведения: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семинар-практикум.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Раскрыть значение нетрадиционных приёмов </w:t>
      </w:r>
      <w:proofErr w:type="spellStart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дошкольниками для развития воображения, творческого мышления и творческой активности. Показать актуальность кружковой работы в детском саду. Ознакомить педагогов с многообразием техник нестандартного раскрашивания.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моей работы: «Для ребёнка, вместе с ребёнком,</w:t>
      </w:r>
      <w:r w:rsidRPr="00E9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возможностей ребёнка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6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Подготовительный этап:</w:t>
      </w:r>
    </w:p>
    <w:p w:rsidR="009A335A" w:rsidRPr="009A335A" w:rsidRDefault="009A335A" w:rsidP="00E96A5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выставку детских рисунков в различной технике рисования.</w:t>
      </w:r>
    </w:p>
    <w:p w:rsidR="009A335A" w:rsidRPr="009A335A" w:rsidRDefault="009A335A" w:rsidP="00E96A5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материалы, которые используются в нетрадиционном рисовании.</w:t>
      </w:r>
    </w:p>
    <w:p w:rsidR="009A335A" w:rsidRPr="009A335A" w:rsidRDefault="009A335A" w:rsidP="00E96A5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Цитаты. «Чем больше мастерства в детской руке, тем умнее ребенок».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«Детство - важный период человеческой жизни, не подготовка к будущей жизни, а настоящая, яркая, самобытная, неповторимая жизнь. И от того, как прошло детство, кто вёл ребёнка за руку в детские годы, что вошло в его разум и сердце из окружающего мира, - от этого в решающей степени зависит, каким человеком станет сегодняшний малыш». </w:t>
      </w:r>
      <w:r w:rsidRPr="009A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(В. А. Сухомлинский)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Вступительное слово.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творческой личности - одна из важных задач педагогической теории и практики на современном этапе. Эффективней начинается её развитие с дошкольного возраста. Как говорил В. А. Сухомлинский: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 Как утверждают многие педагоги - все дети талантливы. 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 Развивая с помощью взрослых художественно-творческие способности, ребёнок создаёт новые работы </w:t>
      </w:r>
      <w:r w:rsidRPr="009A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(рисунок, аппликация)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Придумывая что-то неповторимое, он каждый раз экспериментирует со способами создания объекта. Дошкольник в своём эстетическом развитии проходит путь от элементарного </w:t>
      </w:r>
      <w:proofErr w:type="spellStart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наглядночувственного</w:t>
      </w:r>
      <w:proofErr w:type="spellEnd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впечатления до создания оригинального образа </w:t>
      </w:r>
      <w:r w:rsidRPr="009A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(композиции)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адекватными изобразительно - выразительными 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средствами. Таким образом, необходимо создавать базу для его творчества. Чем больше ребёнок видит, слышит, переживает, тем значительнее и продуктивнее, станет деятельность его воображения.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детьми дошкольного возраста в течение нескольких лет, я обратила внимание на результаты диагностик по изобразительной деятельности. Дети показывают хорошие результаты по критериям:</w:t>
      </w:r>
    </w:p>
    <w:p w:rsidR="009A335A" w:rsidRPr="009A335A" w:rsidRDefault="009A335A" w:rsidP="00E96A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штриховать, наносить различные линии цветными карандашами;</w:t>
      </w:r>
    </w:p>
    <w:p w:rsidR="009A335A" w:rsidRPr="009A335A" w:rsidRDefault="009A335A" w:rsidP="00E96A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наносить мазки краски узкой и широкой кистью;</w:t>
      </w:r>
    </w:p>
    <w:p w:rsidR="009A335A" w:rsidRPr="009A335A" w:rsidRDefault="009A335A" w:rsidP="00E96A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узнавать, называть основные цвета, оттенки красок и смешивать их;</w:t>
      </w:r>
    </w:p>
    <w:p w:rsidR="009A335A" w:rsidRPr="009A335A" w:rsidRDefault="009A335A" w:rsidP="00E96A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правильно использовать кисти, клей и пластилин в работе;</w:t>
      </w:r>
    </w:p>
    <w:p w:rsidR="009A335A" w:rsidRPr="009A335A" w:rsidRDefault="009A335A" w:rsidP="00E96A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трафареты и печати при работе;</w:t>
      </w:r>
    </w:p>
    <w:p w:rsidR="009A335A" w:rsidRPr="009A335A" w:rsidRDefault="009A335A" w:rsidP="00E96A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убирать за собой рабочее место.</w:t>
      </w:r>
    </w:p>
    <w:p w:rsidR="009A335A" w:rsidRPr="009A335A" w:rsidRDefault="009A335A" w:rsidP="00E96A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проявились и низкие способности детей:</w:t>
      </w:r>
    </w:p>
    <w:p w:rsidR="009A335A" w:rsidRPr="009A335A" w:rsidRDefault="009A335A" w:rsidP="00E96A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Неуверенность и скованность в действиях и ответах на занятиях;</w:t>
      </w:r>
    </w:p>
    <w:p w:rsidR="009A335A" w:rsidRPr="009A335A" w:rsidRDefault="009A335A" w:rsidP="00E96A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Пассивность в самостоятельном выборе изобразительных материалов и расположении изображения на листе;</w:t>
      </w:r>
    </w:p>
    <w:p w:rsidR="009A335A" w:rsidRPr="009A335A" w:rsidRDefault="009A335A" w:rsidP="00E96A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Растерянность при использовании способов нестандартного раскрашивания;</w:t>
      </w:r>
    </w:p>
    <w:p w:rsidR="009A335A" w:rsidRPr="009A335A" w:rsidRDefault="009A335A" w:rsidP="00E96A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экспериментировать с изобразительными материалами;</w:t>
      </w:r>
    </w:p>
    <w:p w:rsidR="009A335A" w:rsidRPr="009A335A" w:rsidRDefault="009A335A" w:rsidP="00E96A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Ожидание чёткого объяснения педагогом знакомого способа рисования;</w:t>
      </w:r>
    </w:p>
    <w:p w:rsidR="009A335A" w:rsidRPr="009A335A" w:rsidRDefault="009A335A" w:rsidP="00E96A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фантазии, художественного творчества;</w:t>
      </w:r>
    </w:p>
    <w:p w:rsidR="009A335A" w:rsidRPr="009A335A" w:rsidRDefault="009A335A" w:rsidP="00E96A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передавать личное отношение к объекту изображения;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итоги, я понимала, что детям не хватает уверенности в себе, воображения, самостоятельности. Для решения этой проблемы стала углублённо изучать методическую литературу. Для себя чётко выделила критерии руководства по изобразительной деятельности, такие как: знание особенностей творческого развития детей, их специфику, умение тонко, тактично, поддерживать инициативу и самостоятельность ребёнка, способствовать овладению необходимыми навыками.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заинтересовалась нетрадиционными способами рисования, с помощью которых возможно развивать у детей интеллект, учить </w:t>
      </w:r>
      <w:proofErr w:type="gramStart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нестандартно</w:t>
      </w:r>
      <w:proofErr w:type="gramEnd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мыслить и активизировать творческую активность. По словам психолога Ольги Новиковой "Рисунок для ребенка является не искусством, а речью. Рисование дает возможность выразить то, что в силу возрастных 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ограничений он не может выразить словами. В процессе рисования </w:t>
      </w:r>
      <w:proofErr w:type="gramStart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</w:t>
      </w:r>
      <w:proofErr w:type="gramEnd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 на второй план, отступают запреты и ограничения. В этот момент ребенок абсолютно свободен".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эти задачи реализуются мной через занятия кружка «Волшебный мир красок». В рамках кружковых занятий дети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Теоретический этап.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Нетрадиционные техники рисования.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Тычок</w:t>
      </w:r>
      <w:proofErr w:type="gramEnd"/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жесткой полусухой кистью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выразительности: фактурность окраски, цвет.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жесткая кисть, гуашь, бумага любого цвета и формата либо вырезанный силуэт пушистого или колючего животного.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изображения: ребенок опускает в гуашь кисть и ударяет ею по бумаге, держа вертикально. При работе кисть в воду не опускается. Таким </w:t>
      </w:r>
      <w:proofErr w:type="gramStart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заполняется весь лист, контур или шаблон. Получается имитация фактурности пушистой или колючей поверхности.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пальчиками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выразительности: пятно, точка, короткая линия, цвет.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мисочки с гуашью, плотная бумага любого цвета, небольшие листы, салфетки.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ладошкой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выразительности: пятно, цвет, фантастический силуэт.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широкие блюдечки с гуашью, кисть, плотная бумага любого цвета, листы большого формата, салфетки.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изображения: ребенок опускает в гуашь ладошку </w:t>
      </w:r>
      <w:r w:rsidRPr="009A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(всю кисть)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окрашивает ее с помощью кисточки </w:t>
      </w:r>
      <w:r w:rsidRPr="009A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5ти лет)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Скатывание бумаги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выразительности: фактура, объем.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салфетки либо цветная двухсторонняя бумага, клей ПВА, налитый в блюдце, плотная бумага или цветной картон для основы.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изображения: ребенок мнет в руках бумагу, пока она не станет мягкой. Затем скатывает из нее шарик. Размеры его могут быть различными: от маленького </w:t>
      </w:r>
      <w:r w:rsidRPr="009A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(ягодка)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 </w:t>
      </w:r>
      <w:r w:rsidRPr="009A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(облачко, ком для снеговика)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этого бумажный комочек опускается в клей и приклеивается на основу.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Оттиск поролоном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выразительности: пятно, фактура, цвет.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мисочка либо пластиковая коробочка, в которую вложена штемпельная подушка из тонкого поролона, пропитанная гуашью, плотная бумага любого цвета и размера, кусочки поролона.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изображения: ребенок прижимает поролон к штемпельной подушке с краской и наносит оттиск на бумагу. Для изменения цвета берутся другие мисочка и поролон.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Оттиск смятой бумагой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выразительности: пятно, фактура, цвет.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блюдце либо пластиковая коробочка, в которую вложена штемпельная подушка из тонкого поролона, пропитанная гуашью, плотная бумага любого цвета и размера, смятая бумага.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Восковые мелки + акварель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выразительности: цвет, линия, пятно, фактура.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восковые мелки, плотная белая бумага, акварель, кисти.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изображения: ребенок рисует восковыми мелками на белой бумаге. Затем закрашивает лист акварелью в один или несколько цветов. Рисунок мелками остается </w:t>
      </w:r>
      <w:proofErr w:type="spellStart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незакрашенным</w:t>
      </w:r>
      <w:proofErr w:type="spellEnd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Свеча + акварель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выразительности: цвет, линия, пятно, фактура.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свеча, плотная бумага, акварель, кисти.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изображения: ребенок рисует свечой на бумаге. Затем закрашивает лист акварелью в один или несколько цветов. Рисунок свечой остается белым.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Монотипия предметная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выразительности: пятно, цвет, симметрия.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плотная бумага любого цвета, кисти, гуашь или акварель.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изображения: ребенок складывает лист бумаги вдвое и на одной его половине рисует половину изображаемого предмета </w:t>
      </w:r>
      <w:r w:rsidRPr="009A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(предметы выбираются симметричные)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рисования каждой части предмета, пока не высохла краска, лист снова складывается пополам для получения отпечатка. Затем изображение можно украсить, также складывая лист после рисования нескольких украшений.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Набрызг</w:t>
      </w:r>
      <w:proofErr w:type="spellEnd"/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выразительности: точка, фактура.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бумага, гуашь, жесткая кисть, кусочек плотного картона либо пластика </w:t>
      </w:r>
      <w:r w:rsidRPr="009A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(5x5 см)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изображения: ребенок набирает краску на кисть и ударяет кистью о картон, который держит над бумагой. Затем закрашивает лист акварелью в один или несколько цветов. Краска разбрызгивается на бумагу.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Отпечатки листьев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выразительности: фактура, цвет.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бумага, гуашь, листья разных деревьев </w:t>
      </w:r>
      <w:r w:rsidRPr="009A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(желательно опавшие)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кисти.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 получения изображения: ребенок покрывает листок дерева красками разных цветов, затем прикладывает его окрашенной стороной к бумаге для получения отпечатка. Каждый раз берется новый листок. Черешки у листьев можно дорисовать кистью.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 цикл занятий с использованием разнообразных техник для выявления способностей детей за пройденное время, видно, что у детей, имеются способности к работе красками с использованием нетрадиционных техник. У детей со слабо развитыми художественно-творческими способностями показатели находятся чуть выше, чем в начале учебного года, но за счет применения нетрадиционных материалов улучшился уровень увлеченности темой и техникой и способность к </w:t>
      </w:r>
      <w:proofErr w:type="spellStart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цветовосприятию</w:t>
      </w:r>
      <w:proofErr w:type="spellEnd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этап.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“Вместо кисточки рука”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любят рисовать. Творчество для них - это отражение душевной работы. Чувства, разум, глаза и руки - инструменты души. Сталкиваясь с красотой и гармонией мира, изведав при этом чувство восторга и восхищения, они испытывают желание “остановить прекрасное мгновенье”, отобразив свое отношение к действительности на листе бумаги.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не может существовать под давлением и насилием. Оно должно быть свободным, ярким и неповторимым. Не расставаясь с карандашами, фломастерами, красками, ребенок незаметно для себя учится наблюдать, сравнивать, думать, фантазировать.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привычны и знакомы следы, оставляемые карандашами, фломастерами, шариковой ручкой и кистью, но остается удивительным использование пальчиков и ладошек для рисования штампов и трафаретов.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Нестандартные подходы к организации изобразительной деятельности удивляют и восхищают детей, тем самым, вызывая стремление заниматься таким интересным делом. Оригинальное рисование раскрывает творческие возможности ребенка, позволяет почувствовать краски, их характер и настроение. И совсем не страшно, если ваш маленький художник перепачкается, главное - чтобы он получал удовольствие от общения с красками и радовался результатам своего труда.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материалы и инструменты: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Тонированная или белая бумага, гуашевые краски, кисти, ветошь </w:t>
      </w:r>
      <w:r w:rsidRPr="009A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вытирания рук)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работы: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смазать ладошку краской, то она оставит на бумаге интересный отпечаток, в котором можно увидеть различные удивительные образы. Наши ладошки умеют превращаться в солнышко. Раскройте ладонь, а выпрямленные пальцы раздвиньте в стороны. Теперь соедините пальцы вместе. Вот какой получился заборчик! А если чуть отодвинуть большой палец в сторону, а остальные раздвинуть, рука превратится в симпатичного ежика. Остается дорисовать грибок, который заботливый папа тащит в норку, да еще не забыть про лапки, глаз и носик зверька. И бабочка полетит, и цветочек будет радовать своими лепестками, и слон, и рыбка, и многое другое можно нафантазировать вместе малышом.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“Печатаем листьями на бумаге”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материалы и инструменты: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Гуашь, акварель, кисть, карандаш, бумага, цветная тушь или чернила; кусочек поролона; а также: листья разных деревьев, цветов;</w:t>
      </w:r>
      <w:proofErr w:type="gramEnd"/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работы: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Соберем различные опавшие листья, намажем каждый листочек гуашью со стороны прожилок. Бумага, на которой будем печатать, может быть, цветной. Прижмем лист закрашенной стороной к бумаге. Осторожно снимем его, взяв за черешок. Вновь намазав листок и приложив к бумаге, получим еще один отпечаток, и т. д. Если нижний кончик листа будем прикладывать к предыдущему отпечатку, то выйдет цветочек, нужно только дорисовать кисточкой стебелек. Симметричное прикладывание листа с одной и другой стороны, дорисованное тельце - и бабочка готова. Всмотревшись в отпечаток листа, можно увидеть в нем самом неожиданный образ и воплотить его на бумаге, дорисовав детали. А сочетание данного приема и техники “по </w:t>
      </w:r>
      <w:proofErr w:type="gramStart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сырому</w:t>
      </w:r>
      <w:proofErr w:type="gramEnd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дает простор фантазии при </w:t>
      </w:r>
      <w:proofErr w:type="spellStart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тонировании</w:t>
      </w:r>
      <w:proofErr w:type="spellEnd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листа. Например, при рисовании луга, фоном будет трава. Берем лист, смачиваем его при помощи губки, затем вливаем краску нужных оттенков и тут же отпечатываем листья.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техника исполнения хороша своим разнообразием приемов. Если лист смазать краской тоном выше чем фон, то отпечаток получится более выразительным. Прикладывание чистого листика, дает плавные, мягкие очертания.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Техника рисования </w:t>
      </w:r>
      <w:proofErr w:type="spellStart"/>
      <w:r w:rsidRPr="009A33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кляксография</w:t>
      </w:r>
      <w:proofErr w:type="spellEnd"/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рисования: На сухой, можно тонированный фон внизу нанести каплю тёмной краски </w:t>
      </w:r>
      <w:r w:rsidRPr="009A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(чёрную, коричневую или зелёную)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Подуйте из трубочки на каплю, как будто толкая её вперёд. Чтобы получились мелкие ответвления, трубочкой во время выдувания нужно покачать из стороны в 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сторону. Можно дорисовать некоторые элементы кистью или оформить аппликацией из природного материала.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детских работ с использованием рассматриваемого способа рисования.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техники: Проводить процедуру рисования поэтапно, а так же индивидуально или по подгруппам. Понадобится помощь неуверенным детям. Следить за мерами безопасности детей при работе. Так как работа для многих детей трудна, необходимы динамические паузы.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темы для использования техники: </w:t>
      </w:r>
      <w:proofErr w:type="gramStart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«Травка на полянке», «Осенний пейзаж», «Закат», «Дно океана», «Аквариум», «Котёнок с нитками» и т. д</w:t>
      </w:r>
      <w:proofErr w:type="gramEnd"/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Техника рисования с использованием трафарета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рисования: Изготовить трафарет: согнув лист бумаги пополам, обрезать 1 см по краям, а на сгибе нарисовать половинку вазы и букета из элементов цветочков и различной зелени. Всё аккуратно вырезать. На чистый лист бумаги наложите трафарет. Опустите губку в краску, затем прижмите её к бумаге, делая «колющие» движения. Опустите губку в краску другого цвета и продолжайте печатать. Используя необходимые цвета, нанесите краску на все участки рисунка. При желании можно прорисовать детали рисунка кистью или фломастером.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детских работ с использованием рассматриваемого способа рисования.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темы для использования техники: </w:t>
      </w:r>
      <w:proofErr w:type="gramStart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«Осень», «Аквариум», «Любимые животные», «Открытка маме», «Мои игрушки», «Фантазии», «Дорога», «Букет цветов» и т. п.</w:t>
      </w:r>
      <w:proofErr w:type="gramEnd"/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рисования восковыми мелками, свечой.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невидимку можно изобразить белым восковым мелком или свечой.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техники: Обязательно необходимо заинтересовать и побудить маленького ребёнка выявить невидимый рисунок. На первом этапе надо привлечь так взрослого ребёнка в работу, чтоб у него не пропал интерес к выполнению задания невидимыми материалами. Понадобится помощь неуверенным детям.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детских работ с использованием рассматриваемого способа рисования.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темы для использования техники: «Кто там?», «Волшебники».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уверенностью можно сказать, что разнообразие техник способствует выразительности образов в детских работах. Мой опыт работы показал, что 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овладение техникой изображения доставляет малышам истинную радость, если оно строится с учетом специфики деятельности и возраста детей. Они с удовольствием покрывают пятнами, мазками, штрихами один лист бумаги за другим, изображая то кружащиеся в воздухе осенние листочки, то плавно опускающиеся на землю снежинки. Дети смело берутся за художественные материалы, их не пугает многообразие и перспектива самостоятельного выбора. Им доставляет огромное удовольствие сам процесс выполнения. Дети готовы многократно повторить то или иное действие. И чем лучше получается движение, тем с большим удовольствием они его повторяют, как бы демонстрируя свой успех, и радуются, привлекая внимание взрослого.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этап.</w:t>
      </w:r>
    </w:p>
    <w:p w:rsidR="009A335A" w:rsidRPr="009A335A" w:rsidRDefault="009A335A" w:rsidP="00E96A5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Посвящение воспитателей в художники, рисующие в нетрадиционной технике</w:t>
      </w:r>
      <w:proofErr w:type="gramStart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9A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9A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ручение шуточного удостоверения)</w:t>
      </w:r>
    </w:p>
    <w:p w:rsidR="009A335A" w:rsidRPr="009A335A" w:rsidRDefault="009A335A" w:rsidP="00E96A5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 всем участникам семинара.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приемов нетрадиционного рисования с детьми трех лет.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“Вместо кисточки рука”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материалы и инструменты: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Тонированная или белая бумага, гуашевые краски, кисти, ветошь </w:t>
      </w:r>
      <w:r w:rsidRPr="009A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вытирания рук)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работы: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смазать ладошку краской, то она оставит на бумаге интересный отпечаток, в котором можно увидеть различные удивительные образы. Наши ладошки умеют превращаться в солнышко. Раскройте ладонь, а выпрямленные пальцы раздвиньте в стороны. Теперь соедините пальцы вместе. Вот какой получился заборчик! А если чуть отодвинуть большой палец в сторону, а остальные раздвинуть, рука превратится в симпатичного ежика. Остается дорисовать грибок, который заботливый папа тащит в норку, да еще не забыть про лапки, глаз и носик зверька. И бабочка полетит, и цветочек будет радовать своими лепестками, и слон, и рыбка, и многое другое можно нафантазировать вместе малышом.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“Печатаем пальчиками”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материалы и инструменты: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для рисования, палитра, акварельные краски, ветошь для рук, кисточка, черный карандаш, газета.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работы: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“Радужная рыбка”. Обмакнем подушечку большого пальца в приготовленную на палитре краску разных цветов. Сделаем отпечаток. Кончиком пальчика изобразим хвостик. Глаз отпечатаем тупым концом карандаша, обмакнув его черную краску.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“Цветок”. Указательным пальчиком отпечатываем лепестки, мизинцем серединку.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рисования ладошкой и пальчиками очень схожа с техникой работы штампом.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тоже можно использовать при работе с малышами, но только самые простейшие упражнения просто - печать определенной фигурки для оттиска на поверхности листа.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Приёмы нетрадиционного рисования с детьми средней группы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Оттиск поролоном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выразительности: пятно, фактура, цвет.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мисочка либо пластиковая коробочка, в которую вложена штемпельная подушка из тонкого поролона, пропитанная гуашью, плотная бумага любого цвета и размера, кусочки поролона.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изображения: ребенок прижимает поролон к штемпельной подушке с краской и наносит оттиск на бумагу. Для изменения цвета берутся другие мисочка и поролон.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Оттиск смятой бумагой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выразительности: пятно, фактура, цвет.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блюдце либо пластиковая коробочка, в которую вложена штемпельная подушка из тонкого поролона, пропитанная гуашью, плотная бумага любого цвета и размера, смятая бумага.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ладошкой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выразительности: пятно, цвет, фантастический силуэт.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широкие блюдечки с гуашью, кисть, плотная бумага любого цвета, листы большого формата, салфетки.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изображения: ребенок опускает в гуашь ладошку </w:t>
      </w:r>
      <w:r w:rsidRPr="009A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(всю кисть)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окрашивает ее с помощью кисточки </w:t>
      </w:r>
      <w:r w:rsidRPr="009A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5ти лет)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делает отпечаток на бумаге. Рисуют и правой и левой руками, окрашенными 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разными цветами. После работы руки вытираются салфеткой, затем гуашь легко смывается.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Приёмы нетрадиционного рисования с детьми старшей группы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Оттиск поролоном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выразительности: пятно, фактура, цвет.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мисочка либо пластиковая коробочка, в которую вложена штемпельная подушка из тонкого поролона, пропитанная гуашью, плотная бумага любого цвета и размера, кусочки поролона.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изображения: ребенок прижимает поролон к штемпельной подушке с краской и наносит оттиск на бумагу. Для изменения цвета берутся другие мисочка и поролон.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Оттиск смятой бумагой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выразительности: пятно, фактура, цвет.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блюдце либо пластиковая коробочка, в которую вложена штемпельная подушка из тонкого поролона, пропитанная гуашью, плотная бумага любого цвета и размера, смятая бумага.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Восковые мелки + акварель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выразительности: цвет, линия, пятно, фактура.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восковые мелки, плотная белая бумага, акварель, кисти.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изображения: ребенок рисует восковыми мелками на белой бумаге. Затем закрашивает лист акварелью в один или несколько цветов. Рисунок мелками остается </w:t>
      </w:r>
      <w:proofErr w:type="spellStart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незакрашенным</w:t>
      </w:r>
      <w:proofErr w:type="spellEnd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Отпечатки листьев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выразительности: фактура, цвет.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бумага, гуашь, листья разных деревьев </w:t>
      </w:r>
      <w:r w:rsidRPr="009A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(желательно опавшие)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кисти.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изображения: ребенок покрывает листок дерева красками разных цветов, затем прикладывает его окрашенной стороной к бумаге для получения отпечатка. Каждый раз берется новый листок. Черешки у листьев можно дорисовать кистью.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Приёмы нетрадиционного рисования с детьми подготовительной группы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Свеча + акварель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 выразительности: цвет, линия, пятно, фактура.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свеча, плотная бумага, акварель, кисти.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изображения: ребенок рисует свечой на бумаге. Затем закрашивает лист акварелью в один или несколько цветов. Рисунок свечой остается белым.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Монотипия предметная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выразительности: пятно, цвет, симметрия.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плотная бумага любого цвета, кисти, гуашь или акварель.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изображения: ребенок складывает лист бумаги вдвое и на одной его половине рисует половину изображаемого предмета </w:t>
      </w:r>
      <w:r w:rsidRPr="009A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(предметы выбираются симметричные)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рисования каждой части предмета, пока не высохла краска, лист снова складывается пополам для получения отпечатка. Затем изображение можно украсить, также складывая лист после рисования нескольких украшений.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Набрызг</w:t>
      </w:r>
      <w:proofErr w:type="spellEnd"/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выразительности: точка, фактура.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бумага, гуашь, жесткая кисть, кусочек плотного картона либо пластика </w:t>
      </w:r>
      <w:r w:rsidRPr="009A33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(5x5 см)</w:t>
      </w: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изображения: ребенок набирает краску на кисть и ударяет кистью о картон, который держит над бумагой. Затем закрашивает лист акварелью в один или несколько цветов. Краска разбрызгивается на бумагу.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Тычок</w:t>
      </w:r>
      <w:proofErr w:type="gramEnd"/>
      <w:r w:rsidRPr="009A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жесткой полусухой кистью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выразительности: фактурность окраски, цвет.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жесткая кисть, гуашь, бумага любого цвета и формата либо вырезанный силуэт пушистого или колючего животного.</w:t>
      </w:r>
    </w:p>
    <w:p w:rsidR="009A335A" w:rsidRPr="009A335A" w:rsidRDefault="009A335A" w:rsidP="00E96A55">
      <w:pPr>
        <w:spacing w:before="58" w:after="58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изображения: ребенок опускает в гуашь кисть и ударяет ею по бумаге, держа вертикально. При работе кисть в воду не опускается. Таким </w:t>
      </w:r>
      <w:proofErr w:type="gramStart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9A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заполняется весь лист, контур или шаблон. Получается имитация фактурности пушистой или колючей поверхности.</w:t>
      </w:r>
    </w:p>
    <w:p w:rsidR="009A335A" w:rsidRPr="009A335A" w:rsidRDefault="009A335A" w:rsidP="00E96A55">
      <w:pPr>
        <w:spacing w:before="29" w:after="29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9B3" w:rsidRPr="00E96A55" w:rsidRDefault="00C509B3" w:rsidP="00E96A55">
      <w:pPr>
        <w:rPr>
          <w:rFonts w:ascii="Times New Roman" w:hAnsi="Times New Roman" w:cs="Times New Roman"/>
          <w:sz w:val="28"/>
          <w:szCs w:val="28"/>
        </w:rPr>
      </w:pPr>
    </w:p>
    <w:sectPr w:rsidR="00C509B3" w:rsidRPr="00E96A55" w:rsidSect="00E96A55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5345D"/>
    <w:multiLevelType w:val="multilevel"/>
    <w:tmpl w:val="3A948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E2CE4"/>
    <w:multiLevelType w:val="multilevel"/>
    <w:tmpl w:val="A4329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0E342E"/>
    <w:multiLevelType w:val="multilevel"/>
    <w:tmpl w:val="0D40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5A"/>
    <w:rsid w:val="009A335A"/>
    <w:rsid w:val="00C509B3"/>
    <w:rsid w:val="00E9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3604</Words>
  <Characters>20547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cp:lastPrinted>2016-10-11T14:21:00Z</cp:lastPrinted>
  <dcterms:created xsi:type="dcterms:W3CDTF">2016-10-11T14:03:00Z</dcterms:created>
  <dcterms:modified xsi:type="dcterms:W3CDTF">2016-10-11T14:24:00Z</dcterms:modified>
</cp:coreProperties>
</file>