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5036" w14:textId="77777777" w:rsidR="008C463F" w:rsidRPr="00BD7B0F" w:rsidRDefault="00D82BB2" w:rsidP="00C44893">
      <w:pPr>
        <w:jc w:val="center"/>
        <w:rPr>
          <w:rFonts w:ascii="Times New Roman" w:hAnsi="Times New Roman" w:cs="Times New Roman"/>
          <w:sz w:val="28"/>
          <w:szCs w:val="28"/>
        </w:rPr>
      </w:pPr>
      <w:r w:rsidRPr="00BD7B0F">
        <w:rPr>
          <w:rFonts w:ascii="Times New Roman" w:hAnsi="Times New Roman" w:cs="Times New Roman"/>
          <w:sz w:val="28"/>
          <w:szCs w:val="28"/>
        </w:rPr>
        <w:t>ОРГАНИЗАЦИЯ ОБРАТНОЙ СВЯЗИ С УЧАЩИМИСЯ НА УРОКЕ.</w:t>
      </w:r>
    </w:p>
    <w:p w14:paraId="0294EB82" w14:textId="77777777" w:rsidR="00D82BB2" w:rsidRPr="00BD7B0F" w:rsidRDefault="00D82BB2">
      <w:pPr>
        <w:rPr>
          <w:rFonts w:ascii="Times New Roman" w:hAnsi="Times New Roman" w:cs="Times New Roman"/>
          <w:sz w:val="28"/>
          <w:szCs w:val="28"/>
        </w:rPr>
      </w:pPr>
      <w:r w:rsidRPr="00BD7B0F">
        <w:rPr>
          <w:rFonts w:ascii="Times New Roman" w:hAnsi="Times New Roman" w:cs="Times New Roman"/>
          <w:sz w:val="28"/>
          <w:szCs w:val="28"/>
        </w:rPr>
        <w:t>Любой человек – участник совместной деятельности. Он осознает себя и мир через связи с другими людьми. И от того, как складываются эти отношения, зависит его развитие.</w:t>
      </w:r>
    </w:p>
    <w:p w14:paraId="261B7D12" w14:textId="77777777" w:rsidR="00D82BB2" w:rsidRPr="00BD7B0F" w:rsidRDefault="00D82BB2">
      <w:pPr>
        <w:rPr>
          <w:rFonts w:ascii="Times New Roman" w:hAnsi="Times New Roman" w:cs="Times New Roman"/>
          <w:sz w:val="28"/>
          <w:szCs w:val="28"/>
        </w:rPr>
      </w:pPr>
      <w:r w:rsidRPr="00BD7B0F">
        <w:rPr>
          <w:rFonts w:ascii="Times New Roman" w:hAnsi="Times New Roman" w:cs="Times New Roman"/>
          <w:sz w:val="28"/>
          <w:szCs w:val="28"/>
        </w:rPr>
        <w:t>В совместной деятельности учителя и ученика выделяют три вида связи:</w:t>
      </w:r>
    </w:p>
    <w:p w14:paraId="0799E0C7" w14:textId="77777777" w:rsidR="00D82BB2" w:rsidRPr="00BD7B0F" w:rsidRDefault="00D82BB2" w:rsidP="00D82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7B0F">
        <w:rPr>
          <w:rFonts w:ascii="Times New Roman" w:hAnsi="Times New Roman" w:cs="Times New Roman"/>
          <w:sz w:val="28"/>
          <w:szCs w:val="28"/>
        </w:rPr>
        <w:t>Нормативные – вызваны необходимостью осуществлять нормы, требования школы;</w:t>
      </w:r>
    </w:p>
    <w:p w14:paraId="3550F67B" w14:textId="77777777" w:rsidR="00D82BB2" w:rsidRPr="00BD7B0F" w:rsidRDefault="00D82BB2" w:rsidP="00D82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7B0F">
        <w:rPr>
          <w:rFonts w:ascii="Times New Roman" w:hAnsi="Times New Roman" w:cs="Times New Roman"/>
          <w:sz w:val="28"/>
          <w:szCs w:val="28"/>
        </w:rPr>
        <w:t>Ценностные – вызваны необходимостью получения знаний по данному предмету;</w:t>
      </w:r>
    </w:p>
    <w:p w14:paraId="7E0C8B65" w14:textId="77777777" w:rsidR="00D82BB2" w:rsidRPr="00BD7B0F" w:rsidRDefault="00D82BB2" w:rsidP="00D82B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7B0F">
        <w:rPr>
          <w:rFonts w:ascii="Times New Roman" w:hAnsi="Times New Roman" w:cs="Times New Roman"/>
          <w:sz w:val="28"/>
          <w:szCs w:val="28"/>
        </w:rPr>
        <w:t>Личностные – дают возможность каждому строить отношения с окружающими в соответствии с собственными взглядами, интересами.</w:t>
      </w:r>
    </w:p>
    <w:p w14:paraId="424CA32B" w14:textId="77777777" w:rsidR="00D82BB2" w:rsidRPr="00BD7B0F" w:rsidRDefault="00D82BB2" w:rsidP="006D3BEB">
      <w:pPr>
        <w:rPr>
          <w:rFonts w:ascii="Times New Roman" w:hAnsi="Times New Roman" w:cs="Times New Roman"/>
          <w:sz w:val="28"/>
          <w:szCs w:val="28"/>
        </w:rPr>
      </w:pPr>
      <w:r w:rsidRPr="00BD7B0F">
        <w:rPr>
          <w:rFonts w:ascii="Times New Roman" w:hAnsi="Times New Roman" w:cs="Times New Roman"/>
          <w:sz w:val="28"/>
          <w:szCs w:val="28"/>
        </w:rPr>
        <w:t>Наиболее важные и требующие особого внимания и развития – это связи 2 и 3.</w:t>
      </w:r>
    </w:p>
    <w:p w14:paraId="111C7DAB" w14:textId="77777777" w:rsidR="00D82BB2" w:rsidRPr="00BD7B0F" w:rsidRDefault="00D82BB2" w:rsidP="006D3BEB">
      <w:pPr>
        <w:rPr>
          <w:rFonts w:ascii="Times New Roman" w:hAnsi="Times New Roman" w:cs="Times New Roman"/>
          <w:sz w:val="28"/>
          <w:szCs w:val="28"/>
        </w:rPr>
      </w:pPr>
      <w:r w:rsidRPr="00BD7B0F">
        <w:rPr>
          <w:rFonts w:ascii="Times New Roman" w:hAnsi="Times New Roman" w:cs="Times New Roman"/>
          <w:sz w:val="28"/>
          <w:szCs w:val="28"/>
        </w:rPr>
        <w:t>Для того чтобы учебный процесс шел успешно, необходимо добиваться полного слияния деятельности учителя и учащихся при их взаимо</w:t>
      </w:r>
      <w:r w:rsidR="005F4437" w:rsidRPr="00BD7B0F">
        <w:rPr>
          <w:rFonts w:ascii="Times New Roman" w:hAnsi="Times New Roman" w:cs="Times New Roman"/>
          <w:sz w:val="28"/>
          <w:szCs w:val="28"/>
        </w:rPr>
        <w:t>понимании, доверии, уважении.</w:t>
      </w:r>
    </w:p>
    <w:p w14:paraId="0D0DC2D2" w14:textId="77777777" w:rsidR="005F4437" w:rsidRPr="00BD7B0F" w:rsidRDefault="005F4437" w:rsidP="006D3BEB">
      <w:pPr>
        <w:rPr>
          <w:rFonts w:ascii="Times New Roman" w:hAnsi="Times New Roman" w:cs="Times New Roman"/>
          <w:sz w:val="28"/>
          <w:szCs w:val="28"/>
        </w:rPr>
      </w:pPr>
      <w:r w:rsidRPr="00BD7B0F">
        <w:rPr>
          <w:rFonts w:ascii="Times New Roman" w:hAnsi="Times New Roman" w:cs="Times New Roman"/>
          <w:sz w:val="28"/>
          <w:szCs w:val="28"/>
        </w:rPr>
        <w:t>Если учитель обращается к ученику, то ему каждую секунду</w:t>
      </w:r>
      <w:r w:rsidR="00FE009E" w:rsidRPr="00BD7B0F">
        <w:rPr>
          <w:rFonts w:ascii="Times New Roman" w:hAnsi="Times New Roman" w:cs="Times New Roman"/>
          <w:sz w:val="28"/>
          <w:szCs w:val="28"/>
        </w:rPr>
        <w:t xml:space="preserve"> </w:t>
      </w:r>
      <w:r w:rsidRPr="00BD7B0F">
        <w:rPr>
          <w:rFonts w:ascii="Times New Roman" w:hAnsi="Times New Roman" w:cs="Times New Roman"/>
          <w:sz w:val="28"/>
          <w:szCs w:val="28"/>
        </w:rPr>
        <w:t>важно знать, слышат ли его</w:t>
      </w:r>
      <w:r w:rsidR="00FE009E" w:rsidRPr="00BD7B0F">
        <w:rPr>
          <w:rFonts w:ascii="Times New Roman" w:hAnsi="Times New Roman" w:cs="Times New Roman"/>
          <w:sz w:val="28"/>
          <w:szCs w:val="28"/>
        </w:rPr>
        <w:t>, понятно ли сообщаемое собеседникам.</w:t>
      </w:r>
    </w:p>
    <w:p w14:paraId="63F7A085" w14:textId="77777777" w:rsidR="00FE009E" w:rsidRPr="00BD7B0F" w:rsidRDefault="00FE009E" w:rsidP="006D3BEB">
      <w:pPr>
        <w:rPr>
          <w:rFonts w:ascii="Times New Roman" w:hAnsi="Times New Roman" w:cs="Times New Roman"/>
          <w:sz w:val="28"/>
          <w:szCs w:val="28"/>
        </w:rPr>
      </w:pPr>
      <w:r w:rsidRPr="00BD7B0F">
        <w:rPr>
          <w:rFonts w:ascii="Times New Roman" w:hAnsi="Times New Roman" w:cs="Times New Roman"/>
          <w:sz w:val="28"/>
          <w:szCs w:val="28"/>
        </w:rPr>
        <w:t>В случае необходимости учитель должен уметь изменить тон, перестроить свое сообщение так, чтобы учащимся было понятно, задавать наводящие вопросы, помочь избавиться от состояния неуверенности, стеснительности.</w:t>
      </w:r>
    </w:p>
    <w:p w14:paraId="2DD5EAEE" w14:textId="77777777" w:rsidR="00FE009E" w:rsidRPr="00BD7B0F" w:rsidRDefault="00FE009E" w:rsidP="006D3BEB">
      <w:pPr>
        <w:rPr>
          <w:rFonts w:ascii="Times New Roman" w:hAnsi="Times New Roman" w:cs="Times New Roman"/>
          <w:sz w:val="28"/>
          <w:szCs w:val="28"/>
        </w:rPr>
      </w:pPr>
      <w:r w:rsidRPr="00BD7B0F">
        <w:rPr>
          <w:rFonts w:ascii="Times New Roman" w:hAnsi="Times New Roman" w:cs="Times New Roman"/>
          <w:sz w:val="28"/>
          <w:szCs w:val="28"/>
        </w:rPr>
        <w:t>На каждом  уроке должно возникать общение учителя с учеником. Чтобы оно было наиболее полное, необходимо два условия:</w:t>
      </w:r>
    </w:p>
    <w:p w14:paraId="02A2736C" w14:textId="77777777" w:rsidR="00FE009E" w:rsidRPr="00BD7B0F" w:rsidRDefault="00FE009E" w:rsidP="00FE00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7B0F">
        <w:rPr>
          <w:rFonts w:ascii="Times New Roman" w:hAnsi="Times New Roman" w:cs="Times New Roman"/>
          <w:sz w:val="28"/>
          <w:szCs w:val="28"/>
        </w:rPr>
        <w:t>признание права собеседников иметь свое мнение, настроение, позицию и считаться с ними;</w:t>
      </w:r>
    </w:p>
    <w:p w14:paraId="2D32AA3C" w14:textId="77777777" w:rsidR="00FE009E" w:rsidRPr="00BD7B0F" w:rsidRDefault="006D3BEB" w:rsidP="00FE00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7B0F">
        <w:rPr>
          <w:rFonts w:ascii="Times New Roman" w:hAnsi="Times New Roman" w:cs="Times New Roman"/>
          <w:sz w:val="28"/>
          <w:szCs w:val="28"/>
        </w:rPr>
        <w:t>раскрытие собственного «Я», соответствие в общении себе самому, своей уникальности.</w:t>
      </w:r>
    </w:p>
    <w:p w14:paraId="0BB99BE4" w14:textId="77777777" w:rsidR="006D3BEB" w:rsidRPr="00BD7B0F" w:rsidRDefault="006D3BEB" w:rsidP="006D3BEB">
      <w:pPr>
        <w:rPr>
          <w:rFonts w:ascii="Times New Roman" w:hAnsi="Times New Roman" w:cs="Times New Roman"/>
          <w:sz w:val="28"/>
          <w:szCs w:val="28"/>
        </w:rPr>
      </w:pPr>
      <w:r w:rsidRPr="00BD7B0F">
        <w:rPr>
          <w:rFonts w:ascii="Times New Roman" w:hAnsi="Times New Roman" w:cs="Times New Roman"/>
          <w:sz w:val="28"/>
          <w:szCs w:val="28"/>
        </w:rPr>
        <w:t xml:space="preserve">  Характер сотрудничества учителя и учащихся зависит, прежде всего, от:</w:t>
      </w:r>
    </w:p>
    <w:p w14:paraId="6A9E2702" w14:textId="77777777" w:rsidR="006D3BEB" w:rsidRPr="00BD7B0F" w:rsidRDefault="006D3BEB" w:rsidP="006D3B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D7B0F">
        <w:rPr>
          <w:rFonts w:ascii="Times New Roman" w:hAnsi="Times New Roman" w:cs="Times New Roman"/>
          <w:sz w:val="28"/>
          <w:szCs w:val="28"/>
        </w:rPr>
        <w:t>знаний учителем учащихся, их индивидуальных и личностных особенностей;</w:t>
      </w:r>
    </w:p>
    <w:p w14:paraId="504B65DF" w14:textId="77777777" w:rsidR="006D3BEB" w:rsidRPr="00BD7B0F" w:rsidRDefault="006D3BEB" w:rsidP="006D3B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D7B0F">
        <w:rPr>
          <w:rFonts w:ascii="Times New Roman" w:hAnsi="Times New Roman" w:cs="Times New Roman"/>
          <w:sz w:val="28"/>
          <w:szCs w:val="28"/>
        </w:rPr>
        <w:t>степени подготовленности учащихся к обучению в данном классе по своему предмету.</w:t>
      </w:r>
    </w:p>
    <w:p w14:paraId="778FF64C" w14:textId="77777777" w:rsidR="006D3BEB" w:rsidRPr="00BD7B0F" w:rsidRDefault="006D3BEB" w:rsidP="006D3BE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7B0F">
        <w:rPr>
          <w:rFonts w:ascii="Times New Roman" w:hAnsi="Times New Roman" w:cs="Times New Roman"/>
          <w:sz w:val="28"/>
          <w:szCs w:val="28"/>
        </w:rPr>
        <w:lastRenderedPageBreak/>
        <w:t xml:space="preserve">В своей работе с учащимися стараюсь основное внимание уделить на уроке организации обратной связи с учениками. </w:t>
      </w:r>
      <w:r w:rsidRPr="00BD7B0F">
        <w:rPr>
          <w:rFonts w:ascii="Times New Roman" w:hAnsi="Times New Roman" w:cs="Times New Roman"/>
          <w:b/>
          <w:sz w:val="28"/>
          <w:szCs w:val="28"/>
          <w:u w:val="single"/>
        </w:rPr>
        <w:t xml:space="preserve">Если нет общения – нет и полноценного урока! </w:t>
      </w:r>
    </w:p>
    <w:p w14:paraId="68E8BD17" w14:textId="77777777" w:rsidR="006D3BEB" w:rsidRPr="00BD7B0F" w:rsidRDefault="006D3BEB" w:rsidP="006D3BEB">
      <w:pPr>
        <w:rPr>
          <w:rFonts w:ascii="Times New Roman" w:hAnsi="Times New Roman" w:cs="Times New Roman"/>
          <w:sz w:val="28"/>
          <w:szCs w:val="28"/>
        </w:rPr>
      </w:pPr>
      <w:r w:rsidRPr="00BD7B0F">
        <w:rPr>
          <w:rFonts w:ascii="Times New Roman" w:hAnsi="Times New Roman" w:cs="Times New Roman"/>
          <w:sz w:val="28"/>
          <w:szCs w:val="28"/>
        </w:rPr>
        <w:t>Мне хочется, чтобы на каждом уроке происходил диалог, дискуссия по теме между мной и учащимися.</w:t>
      </w:r>
    </w:p>
    <w:p w14:paraId="43AB0262" w14:textId="77777777" w:rsidR="006D3BEB" w:rsidRPr="00BD7B0F" w:rsidRDefault="006D3BEB" w:rsidP="006D3BEB">
      <w:pPr>
        <w:rPr>
          <w:rFonts w:ascii="Times New Roman" w:hAnsi="Times New Roman" w:cs="Times New Roman"/>
          <w:sz w:val="28"/>
          <w:szCs w:val="28"/>
        </w:rPr>
      </w:pPr>
      <w:r w:rsidRPr="00BD7B0F">
        <w:rPr>
          <w:rFonts w:ascii="Times New Roman" w:hAnsi="Times New Roman" w:cs="Times New Roman"/>
          <w:sz w:val="28"/>
          <w:szCs w:val="28"/>
        </w:rPr>
        <w:t>Отмечу наиболее важные условия для осуществления обратной связи с учащимися:</w:t>
      </w:r>
    </w:p>
    <w:p w14:paraId="12873A14" w14:textId="77777777" w:rsidR="006D3BEB" w:rsidRPr="00BD7B0F" w:rsidRDefault="006B55B5" w:rsidP="006B55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D7B0F">
        <w:rPr>
          <w:rFonts w:ascii="Times New Roman" w:hAnsi="Times New Roman" w:cs="Times New Roman"/>
          <w:sz w:val="28"/>
          <w:szCs w:val="28"/>
        </w:rPr>
        <w:t>положительный психологический климат – рабочая обстановка в классе.</w:t>
      </w:r>
    </w:p>
    <w:p w14:paraId="68CBC7E3" w14:textId="77777777" w:rsidR="006B55B5" w:rsidRPr="00BD7B0F" w:rsidRDefault="006B55B5" w:rsidP="006B55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D7B0F">
        <w:rPr>
          <w:rFonts w:ascii="Times New Roman" w:hAnsi="Times New Roman" w:cs="Times New Roman"/>
          <w:sz w:val="28"/>
          <w:szCs w:val="28"/>
        </w:rPr>
        <w:t>Наличие контакта с учащимися.</w:t>
      </w:r>
    </w:p>
    <w:p w14:paraId="6CC03943" w14:textId="77777777" w:rsidR="006B55B5" w:rsidRPr="00BD7B0F" w:rsidRDefault="006B55B5" w:rsidP="006B55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D7B0F">
        <w:rPr>
          <w:rFonts w:ascii="Times New Roman" w:hAnsi="Times New Roman" w:cs="Times New Roman"/>
          <w:sz w:val="28"/>
          <w:szCs w:val="28"/>
        </w:rPr>
        <w:t>Желание учеников заниматься уроком, а не как необходимость получения знаний, аттестата.</w:t>
      </w:r>
    </w:p>
    <w:p w14:paraId="2561AB77" w14:textId="77777777" w:rsidR="006B55B5" w:rsidRPr="00BD7B0F" w:rsidRDefault="006B55B5" w:rsidP="006B55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D7B0F">
        <w:rPr>
          <w:rFonts w:ascii="Times New Roman" w:hAnsi="Times New Roman" w:cs="Times New Roman"/>
          <w:sz w:val="28"/>
          <w:szCs w:val="28"/>
        </w:rPr>
        <w:t>Старание заинтересовать учащихся предметом. Это и проведение групповых соревнований на уроке; вечера занимательной математики, викторины. Учащиеся с удовольствием выполняют различного рода сообщения, доклады. Активно принимают участия в дистанционных олимпиадах различного уровня сложности.</w:t>
      </w:r>
    </w:p>
    <w:p w14:paraId="2EFBABE7" w14:textId="77777777" w:rsidR="006B55B5" w:rsidRPr="00BD7B0F" w:rsidRDefault="006B55B5" w:rsidP="006B55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D7B0F">
        <w:rPr>
          <w:rFonts w:ascii="Times New Roman" w:hAnsi="Times New Roman" w:cs="Times New Roman"/>
          <w:sz w:val="28"/>
          <w:szCs w:val="28"/>
        </w:rPr>
        <w:t>Поощрение за верное решение, верное предложение или высказанную мысль.</w:t>
      </w:r>
    </w:p>
    <w:p w14:paraId="07FE9530" w14:textId="77777777" w:rsidR="00352455" w:rsidRPr="00BD7B0F" w:rsidRDefault="00352455" w:rsidP="006B55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D7B0F">
        <w:rPr>
          <w:rFonts w:ascii="Times New Roman" w:hAnsi="Times New Roman" w:cs="Times New Roman"/>
          <w:sz w:val="28"/>
          <w:szCs w:val="28"/>
        </w:rPr>
        <w:t>Реализация индивидуального подхода, предполагающего разумное сочетание фронтальных, групповых и индивидуальных занятий для повышения качества обучения и развития каждого учащегося.</w:t>
      </w:r>
    </w:p>
    <w:p w14:paraId="4CAE04DD" w14:textId="77777777" w:rsidR="006B55B5" w:rsidRPr="00BD7B0F" w:rsidRDefault="00352455" w:rsidP="006B55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D7B0F">
        <w:rPr>
          <w:rFonts w:ascii="Times New Roman" w:hAnsi="Times New Roman" w:cs="Times New Roman"/>
          <w:sz w:val="28"/>
          <w:szCs w:val="28"/>
        </w:rPr>
        <w:t>Реализация дифференцированного подхода</w:t>
      </w:r>
      <w:r w:rsidR="00DB6CA5" w:rsidRPr="00BD7B0F">
        <w:rPr>
          <w:rFonts w:ascii="Times New Roman" w:hAnsi="Times New Roman" w:cs="Times New Roman"/>
          <w:sz w:val="28"/>
          <w:szCs w:val="28"/>
        </w:rPr>
        <w:t xml:space="preserve"> на различных этапах урока. Например, </w:t>
      </w:r>
      <w:r w:rsidR="00C44893" w:rsidRPr="00BD7B0F">
        <w:rPr>
          <w:rFonts w:ascii="Times New Roman" w:hAnsi="Times New Roman" w:cs="Times New Roman"/>
          <w:sz w:val="28"/>
          <w:szCs w:val="28"/>
        </w:rPr>
        <w:t xml:space="preserve">привлекаю учащихся к подготовке устных упражнений: группа А составляет задания на отработку вычислительных </w:t>
      </w:r>
      <w:proofErr w:type="gramStart"/>
      <w:r w:rsidR="00C44893" w:rsidRPr="00BD7B0F">
        <w:rPr>
          <w:rFonts w:ascii="Times New Roman" w:hAnsi="Times New Roman" w:cs="Times New Roman"/>
          <w:sz w:val="28"/>
          <w:szCs w:val="28"/>
        </w:rPr>
        <w:t xml:space="preserve">навыков; </w:t>
      </w:r>
      <w:r w:rsidRPr="00BD7B0F">
        <w:rPr>
          <w:rFonts w:ascii="Times New Roman" w:hAnsi="Times New Roman" w:cs="Times New Roman"/>
          <w:sz w:val="28"/>
          <w:szCs w:val="28"/>
        </w:rPr>
        <w:t xml:space="preserve"> </w:t>
      </w:r>
      <w:r w:rsidR="00C44893" w:rsidRPr="00BD7B0F">
        <w:rPr>
          <w:rFonts w:ascii="Times New Roman" w:hAnsi="Times New Roman" w:cs="Times New Roman"/>
          <w:sz w:val="28"/>
          <w:szCs w:val="28"/>
        </w:rPr>
        <w:t>группа</w:t>
      </w:r>
      <w:proofErr w:type="gramEnd"/>
      <w:r w:rsidR="00C44893" w:rsidRPr="00BD7B0F">
        <w:rPr>
          <w:rFonts w:ascii="Times New Roman" w:hAnsi="Times New Roman" w:cs="Times New Roman"/>
          <w:sz w:val="28"/>
          <w:szCs w:val="28"/>
        </w:rPr>
        <w:t xml:space="preserve"> В – занимательные задачи. На каждом уроке, на этапе закрепления материала, как правило, набор карточек с заданиями различного уровня сложности. Периодически, при закреплении нового материала, отработке умений и навыков учащихся применяю групповую работу на уроке. При таком подходе  слабые дети не чувствуют себя ущемленными, они в меру своих возможностей участвуют в процессе обучения. Сильные ученики тоже заняты работой, у них нет времени для «отдыха» на уроке.</w:t>
      </w:r>
    </w:p>
    <w:p w14:paraId="4AFD757D" w14:textId="77777777" w:rsidR="00C44893" w:rsidRPr="00BD7B0F" w:rsidRDefault="00C44893" w:rsidP="006B55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D7B0F">
        <w:rPr>
          <w:rFonts w:ascii="Times New Roman" w:hAnsi="Times New Roman" w:cs="Times New Roman"/>
          <w:sz w:val="28"/>
          <w:szCs w:val="28"/>
        </w:rPr>
        <w:t xml:space="preserve">Уважительное отношение к каждому ученику. Видеть в нем </w:t>
      </w:r>
      <w:r w:rsidR="00C13713" w:rsidRPr="00BD7B0F">
        <w:rPr>
          <w:rFonts w:ascii="Times New Roman" w:hAnsi="Times New Roman" w:cs="Times New Roman"/>
          <w:sz w:val="28"/>
          <w:szCs w:val="28"/>
        </w:rPr>
        <w:t>«человека». Не использовать власти, пока не убедишься, что другие средства не дают результата. Умение предотвращать конфликт. Доброе, ласковое отношение учителя к учащимся, юмор во время конфликта снижают напряженность ситуации.</w:t>
      </w:r>
    </w:p>
    <w:p w14:paraId="78912921" w14:textId="77777777" w:rsidR="00C13713" w:rsidRPr="00BD7B0F" w:rsidRDefault="00C13713" w:rsidP="006B55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D7B0F">
        <w:rPr>
          <w:rFonts w:ascii="Times New Roman" w:hAnsi="Times New Roman" w:cs="Times New Roman"/>
          <w:sz w:val="28"/>
          <w:szCs w:val="28"/>
        </w:rPr>
        <w:lastRenderedPageBreak/>
        <w:t>Не оставлять вопросов без ответов.</w:t>
      </w:r>
    </w:p>
    <w:p w14:paraId="73E3C654" w14:textId="77777777" w:rsidR="00C13713" w:rsidRPr="00BD7B0F" w:rsidRDefault="00C13713" w:rsidP="006B55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D7B0F">
        <w:rPr>
          <w:rFonts w:ascii="Times New Roman" w:hAnsi="Times New Roman" w:cs="Times New Roman"/>
          <w:sz w:val="28"/>
          <w:szCs w:val="28"/>
        </w:rPr>
        <w:t>Следить за выполнением домашней работы. Проверка ее выполнения на каждом уроке, оценка за верное оригинальное решение; проверка тетрадей. Ведь тетрадь – это еще один способ общения учителя и учащегося.</w:t>
      </w:r>
    </w:p>
    <w:p w14:paraId="043C81BA" w14:textId="77777777" w:rsidR="00C13713" w:rsidRPr="00BD7B0F" w:rsidRDefault="00C13713" w:rsidP="006B55B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D7B0F">
        <w:rPr>
          <w:rFonts w:ascii="Times New Roman" w:hAnsi="Times New Roman" w:cs="Times New Roman"/>
          <w:sz w:val="28"/>
          <w:szCs w:val="28"/>
        </w:rPr>
        <w:t>Не менее важно и морально – психологическое состояние учителя, его желание заниматься уроком, сопереживать ученикам;  здоровье учеников и учителя.</w:t>
      </w:r>
    </w:p>
    <w:p w14:paraId="20495DC4" w14:textId="77777777" w:rsidR="00C13713" w:rsidRPr="00BD7B0F" w:rsidRDefault="00C13713" w:rsidP="00C13713">
      <w:pPr>
        <w:ind w:left="419"/>
        <w:rPr>
          <w:rFonts w:ascii="Times New Roman" w:hAnsi="Times New Roman" w:cs="Times New Roman"/>
          <w:sz w:val="28"/>
          <w:szCs w:val="28"/>
        </w:rPr>
      </w:pPr>
      <w:r w:rsidRPr="00BD7B0F">
        <w:rPr>
          <w:rFonts w:ascii="Times New Roman" w:hAnsi="Times New Roman" w:cs="Times New Roman"/>
          <w:sz w:val="28"/>
          <w:szCs w:val="28"/>
        </w:rPr>
        <w:t>Бесценный дар получают люди вместе с даром жизни – возможность общаться с другим человеком.</w:t>
      </w:r>
    </w:p>
    <w:p w14:paraId="399EED96" w14:textId="77777777" w:rsidR="00C13713" w:rsidRPr="00BD7B0F" w:rsidRDefault="00893942" w:rsidP="00C13713">
      <w:pPr>
        <w:ind w:left="419"/>
        <w:rPr>
          <w:rFonts w:ascii="Times New Roman" w:hAnsi="Times New Roman" w:cs="Times New Roman"/>
          <w:sz w:val="28"/>
          <w:szCs w:val="28"/>
        </w:rPr>
      </w:pPr>
      <w:r w:rsidRPr="00BD7B0F">
        <w:rPr>
          <w:rFonts w:ascii="Times New Roman" w:hAnsi="Times New Roman" w:cs="Times New Roman"/>
          <w:sz w:val="28"/>
          <w:szCs w:val="28"/>
        </w:rPr>
        <w:t>Не сковывать, а освобождать; не подавлять, а возвышать собеседника, переживая с ним множество вдохновенных творческих минут.</w:t>
      </w:r>
    </w:p>
    <w:p w14:paraId="210D74FA" w14:textId="77777777" w:rsidR="00893942" w:rsidRPr="00BD7B0F" w:rsidRDefault="00893942" w:rsidP="00C13713">
      <w:pPr>
        <w:ind w:left="419"/>
        <w:rPr>
          <w:rFonts w:ascii="Times New Roman" w:hAnsi="Times New Roman" w:cs="Times New Roman"/>
          <w:sz w:val="28"/>
          <w:szCs w:val="28"/>
        </w:rPr>
      </w:pPr>
      <w:r w:rsidRPr="00BD7B0F">
        <w:rPr>
          <w:rFonts w:ascii="Times New Roman" w:hAnsi="Times New Roman" w:cs="Times New Roman"/>
          <w:sz w:val="28"/>
          <w:szCs w:val="28"/>
        </w:rPr>
        <w:t>Надо уметь ценить чужие настроения, мнения, быть благодарными за обратную связь.</w:t>
      </w:r>
    </w:p>
    <w:p w14:paraId="1C4D5A5D" w14:textId="77777777" w:rsidR="006D3BEB" w:rsidRPr="00BD7B0F" w:rsidRDefault="006D3BEB" w:rsidP="006D3BEB">
      <w:pPr>
        <w:rPr>
          <w:rFonts w:ascii="Times New Roman" w:hAnsi="Times New Roman" w:cs="Times New Roman"/>
          <w:sz w:val="28"/>
          <w:szCs w:val="28"/>
        </w:rPr>
      </w:pPr>
    </w:p>
    <w:sectPr w:rsidR="006D3BEB" w:rsidRPr="00BD7B0F" w:rsidSect="00BD7B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C0C2D"/>
    <w:multiLevelType w:val="hybridMultilevel"/>
    <w:tmpl w:val="8BD4B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46554"/>
    <w:multiLevelType w:val="hybridMultilevel"/>
    <w:tmpl w:val="4E14BFF4"/>
    <w:lvl w:ilvl="0" w:tplc="041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 w15:restartNumberingAfterBreak="0">
    <w:nsid w:val="24EB7F59"/>
    <w:multiLevelType w:val="hybridMultilevel"/>
    <w:tmpl w:val="832A7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24F12"/>
    <w:multiLevelType w:val="hybridMultilevel"/>
    <w:tmpl w:val="731C7B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93822988">
    <w:abstractNumId w:val="2"/>
  </w:num>
  <w:num w:numId="2" w16cid:durableId="1187213503">
    <w:abstractNumId w:val="3"/>
  </w:num>
  <w:num w:numId="3" w16cid:durableId="712391552">
    <w:abstractNumId w:val="0"/>
  </w:num>
  <w:num w:numId="4" w16cid:durableId="2010713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B2"/>
    <w:rsid w:val="00352455"/>
    <w:rsid w:val="005F4437"/>
    <w:rsid w:val="006650DA"/>
    <w:rsid w:val="006B55B5"/>
    <w:rsid w:val="006D3BEB"/>
    <w:rsid w:val="007C191F"/>
    <w:rsid w:val="00893942"/>
    <w:rsid w:val="008C463F"/>
    <w:rsid w:val="00BD7B0F"/>
    <w:rsid w:val="00C13713"/>
    <w:rsid w:val="00C44893"/>
    <w:rsid w:val="00D82BB2"/>
    <w:rsid w:val="00DB6CA5"/>
    <w:rsid w:val="00FD0518"/>
    <w:rsid w:val="00FE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BAF1"/>
  <w15:docId w15:val="{9F0450CC-D77D-4359-80C4-25943AFB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Савина</cp:lastModifiedBy>
  <cp:revision>2</cp:revision>
  <dcterms:created xsi:type="dcterms:W3CDTF">2023-07-11T19:23:00Z</dcterms:created>
  <dcterms:modified xsi:type="dcterms:W3CDTF">2023-07-11T19:23:00Z</dcterms:modified>
</cp:coreProperties>
</file>