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s="Times New Roman" w:hAnsi="Times New Roman"/>
          <w:b/>
          <w:bCs/>
          <w:color w:val="333333"/>
          <w:sz w:val="24"/>
          <w:szCs w:val="24"/>
          <w:rtl w:val="off"/>
          <w:lang w:val="ru-RU"/>
        </w:rPr>
      </w:pPr>
      <w:r>
        <w:rPr>
          <w:rFonts w:ascii="Times New Roman" w:cs="Times New Roman" w:hAnsi="Times New Roman"/>
          <w:b/>
          <w:bCs/>
          <w:color w:val="333333"/>
          <w:sz w:val="24"/>
          <w:szCs w:val="24"/>
          <w:rtl w:val="off"/>
          <w:lang w:val="ru-RU"/>
        </w:rPr>
        <w:t>ФОРМИРОВАНИЕ ЛИЧНОСТНЫХ УНИВЕРСАЛЬНЫХ УЧЕБНЫХ ДЕЙСТВИЙ В ПРОЦЕССЕ КОЛЛЕКТИВНОЙ ТВОРЧЕСКОЙ ДЕЯТЕЛЬНОСТИ.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b/>
          <w:bCs/>
          <w:color w:val="333333"/>
          <w:sz w:val="24"/>
          <w:szCs w:val="24"/>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0" w:firstLine="0"/>
        <w:jc w:val="left"/>
        <w:rPr>
          <w:rFonts w:ascii="Times New Roman" w:cs="Times New Roman" w:hAnsi="Times New Roman"/>
          <w:b/>
          <w:bCs/>
          <w:color w:val="333333"/>
          <w:sz w:val="24"/>
          <w:szCs w:val="24"/>
          <w:rtl w:val="off"/>
          <w:lang w:val="ru-RU"/>
        </w:rPr>
      </w:pPr>
      <w:r>
        <w:rPr>
          <w:rFonts w:ascii="Times New Roman" w:cs="Times New Roman" w:hAnsi="Times New Roman"/>
          <w:b/>
          <w:bCs/>
          <w:color w:val="333333"/>
          <w:sz w:val="24"/>
          <w:szCs w:val="24"/>
          <w:rtl w:val="off"/>
          <w:lang w:val="en-US"/>
        </w:rPr>
        <w:t>1.</w:t>
      </w:r>
      <w:r>
        <w:rPr>
          <w:rFonts w:ascii="Times New Roman" w:cs="Times New Roman" w:hAnsi="Times New Roman"/>
          <w:b/>
          <w:bCs/>
          <w:color w:val="333333"/>
          <w:sz w:val="24"/>
          <w:szCs w:val="24"/>
          <w:rtl w:val="off"/>
          <w:lang w:val="ru-RU"/>
        </w:rPr>
        <w:t>Понятие “универсальные учебные действия”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0" w:firstLine="0"/>
        <w:jc w:val="left"/>
        <w:rPr>
          <w:rFonts w:ascii="Times New Roman" w:cs="Times New Roman" w:hAnsi="Times New Roman"/>
          <w:b w:val="off"/>
          <w:bCs w:val="off"/>
          <w:color w:val="333333"/>
          <w:sz w:val="24"/>
          <w:szCs w:val="24"/>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0" w:firstLine="0"/>
        <w:jc w:val="left"/>
        <w:rPr>
          <w:rFonts w:ascii="Times New Roman" w:cs="Times New Roman" w:hAnsi="Times New Roman"/>
          <w:b w:val="off"/>
          <w:bCs w:val="off"/>
          <w:color w:val="auto"/>
          <w:sz w:val="24"/>
          <w:szCs w:val="24"/>
          <w:lang w:val="en-US"/>
        </w:rPr>
      </w:pPr>
      <w:r>
        <w:rPr>
          <w:rFonts w:ascii="Times New Roman" w:cs="Times New Roman" w:hAnsi="Times New Roman"/>
          <w:b w:val="off"/>
          <w:bCs w:val="off"/>
          <w:color w:val="auto"/>
          <w:sz w:val="24"/>
          <w:szCs w:val="24"/>
          <w:rtl w:val="off"/>
          <w:lang w:val="en-US"/>
        </w:rPr>
        <w:t>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r>
        <w:rPr>
          <w:rFonts w:ascii="Times New Roman" w:cs="Times New Roman" w:hAnsi="Times New Roman"/>
          <w:b w:val="off"/>
          <w:bCs w:val="off"/>
          <w:color w:val="auto"/>
          <w:sz w:val="24"/>
          <w:szCs w:val="24"/>
          <w:rtl w:val="off"/>
          <w:lang w:val="en-US"/>
        </w:rPr>
        <w:t>Универсальные учебные действия можно сгруппировать в четыре основных блока:</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180" w:after="0" w:line="240" w:lineRule="auto"/>
        <w:ind w:left="-585" w:right="0" w:firstLine="0"/>
        <w:jc w:val="left"/>
        <w:rPr>
          <w:rFonts w:ascii="Times New Roman" w:cs="Times New Roman" w:hAnsi="Times New Roman"/>
          <w:color w:val="auto"/>
          <w:sz w:val="24"/>
          <w:szCs w:val="24"/>
          <w:lang w:val="en-US"/>
        </w:rPr>
      </w:pPr>
      <w:r>
        <w:rPr>
          <w:rFonts w:ascii="Times New Roman" w:cs="Times New Roman" w:hAnsi="Times New Roman"/>
          <w:color w:val="auto"/>
          <w:sz w:val="24"/>
          <w:szCs w:val="24"/>
          <w:rtl w:val="off"/>
          <w:lang w:val="en-US"/>
        </w:rPr>
        <w:t>личностные</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60" w:after="0" w:line="240" w:lineRule="auto"/>
        <w:ind w:left="-585" w:right="0" w:firstLine="0"/>
        <w:jc w:val="left"/>
        <w:rPr>
          <w:rFonts w:ascii="Times New Roman" w:cs="Times New Roman" w:hAnsi="Times New Roman"/>
          <w:color w:val="auto"/>
          <w:sz w:val="24"/>
          <w:szCs w:val="24"/>
          <w:lang w:val="en-US"/>
        </w:rPr>
      </w:pPr>
      <w:r>
        <w:rPr>
          <w:rFonts w:ascii="Times New Roman" w:cs="Times New Roman" w:hAnsi="Times New Roman"/>
          <w:color w:val="auto"/>
          <w:sz w:val="24"/>
          <w:szCs w:val="24"/>
          <w:rtl w:val="off"/>
          <w:lang w:val="en-US"/>
        </w:rPr>
        <w:t>регулятивные, включая саморегуляцию</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60" w:after="0" w:line="240" w:lineRule="auto"/>
        <w:ind w:left="-585" w:right="0" w:firstLine="0"/>
        <w:jc w:val="left"/>
        <w:rPr>
          <w:rFonts w:ascii="Times New Roman" w:cs="Times New Roman" w:hAnsi="Times New Roman"/>
          <w:color w:val="auto"/>
          <w:sz w:val="24"/>
          <w:szCs w:val="24"/>
          <w:lang w:val="en-US"/>
        </w:rPr>
      </w:pPr>
      <w:r>
        <w:rPr>
          <w:rFonts w:ascii="Times New Roman" w:cs="Times New Roman" w:hAnsi="Times New Roman"/>
          <w:color w:val="auto"/>
          <w:sz w:val="24"/>
          <w:szCs w:val="24"/>
          <w:rtl w:val="off"/>
          <w:lang w:val="en-US"/>
        </w:rPr>
        <w:t>познавательные, включая логические, познавательные и знаково-символические</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60" w:after="0" w:line="240" w:lineRule="auto"/>
        <w:ind w:left="-585" w:right="0" w:firstLine="0"/>
        <w:jc w:val="left"/>
        <w:rPr>
          <w:rFonts w:ascii="Times New Roman" w:cs="Times New Roman" w:hAnsi="Times New Roman"/>
          <w:color w:val="auto"/>
          <w:sz w:val="24"/>
          <w:szCs w:val="24"/>
          <w:lang w:val="en-US"/>
        </w:rPr>
      </w:pPr>
      <w:r>
        <w:rPr>
          <w:rFonts w:ascii="Times New Roman" w:cs="Times New Roman" w:hAnsi="Times New Roman"/>
          <w:color w:val="auto"/>
          <w:sz w:val="24"/>
          <w:szCs w:val="24"/>
          <w:rtl w:val="off"/>
          <w:lang w:val="en-US"/>
        </w:rPr>
        <w:t>коммуникативные действия.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0" w:firstLine="0"/>
        <w:jc w:val="left"/>
        <w:rPr>
          <w:rFonts w:ascii="Times New Roman" w:cs="Times New Roman" w:hAnsi="Times New Roman"/>
          <w:b w:val="off"/>
          <w:bCs w:val="off"/>
          <w:color w:val="auto"/>
          <w:sz w:val="24"/>
          <w:szCs w:val="24"/>
          <w:lang w:val="en-US"/>
        </w:rPr>
      </w:pPr>
      <w:r>
        <w:rPr>
          <w:rFonts w:ascii="Times New Roman" w:cs="Times New Roman" w:hAnsi="Times New Roman"/>
          <w:b w:val="off"/>
          <w:bCs w:val="off"/>
          <w:color w:val="auto"/>
          <w:sz w:val="24"/>
          <w:szCs w:val="24"/>
          <w:highlight w:val="white"/>
          <w:rtl w:val="off"/>
          <w:lang w:val="en-US"/>
        </w:rPr>
        <w:t>Универсальные</w:t>
      </w:r>
      <w:r>
        <w:rPr>
          <w:rFonts w:ascii="Times New Roman" w:cs="Times New Roman" w:hAnsi="Times New Roman"/>
          <w:b w:val="off"/>
          <w:bCs w:val="off"/>
          <w:color w:val="auto"/>
          <w:sz w:val="24"/>
          <w:szCs w:val="24"/>
          <w:highlight w:val="white"/>
          <w:rtl w:val="off"/>
          <w:lang w:val="en-US"/>
        </w:rPr>
        <w:t xml:space="preserve"> </w:t>
      </w:r>
      <w:r>
        <w:rPr>
          <w:rFonts w:ascii="Times New Roman" w:cs="Times New Roman" w:hAnsi="Times New Roman"/>
          <w:b w:val="off"/>
          <w:bCs w:val="off"/>
          <w:color w:val="auto"/>
          <w:sz w:val="24"/>
          <w:szCs w:val="24"/>
          <w:highlight w:val="white"/>
          <w:rtl w:val="off"/>
          <w:lang w:val="en-US"/>
        </w:rPr>
        <w:t>учебные</w:t>
      </w:r>
      <w:r>
        <w:rPr>
          <w:rFonts w:ascii="Times New Roman" w:cs="Times New Roman" w:hAnsi="Times New Roman"/>
          <w:b w:val="off"/>
          <w:bCs w:val="off"/>
          <w:color w:val="auto"/>
          <w:sz w:val="24"/>
          <w:szCs w:val="24"/>
          <w:highlight w:val="white"/>
          <w:rtl w:val="off"/>
          <w:lang w:val="en-US"/>
        </w:rPr>
        <w:t xml:space="preserve"> </w:t>
      </w:r>
      <w:r>
        <w:rPr>
          <w:rFonts w:ascii="Times New Roman" w:cs="Times New Roman" w:hAnsi="Times New Roman"/>
          <w:b w:val="off"/>
          <w:bCs w:val="off"/>
          <w:color w:val="auto"/>
          <w:sz w:val="24"/>
          <w:szCs w:val="24"/>
          <w:highlight w:val="white"/>
          <w:rtl w:val="off"/>
          <w:lang w:val="en-US"/>
        </w:rPr>
        <w:t>действия</w:t>
      </w:r>
      <w:r>
        <w:rPr>
          <w:rFonts w:ascii="Times New Roman" w:cs="Times New Roman" w:hAnsi="Times New Roman"/>
          <w:b w:val="off"/>
          <w:bCs w:val="off"/>
          <w:color w:val="auto"/>
          <w:sz w:val="24"/>
          <w:szCs w:val="24"/>
          <w:highlight w:val="white"/>
          <w:rtl w:val="off"/>
          <w:lang w:val="en-US"/>
        </w:rPr>
        <w:t xml:space="preserve"> выступают в качестве основы образовательного процесса.</w:t>
      </w:r>
      <w:r>
        <w:rPr>
          <w:rFonts w:ascii="Times New Roman" w:cs="Times New Roman" w:hAnsi="Times New Roman"/>
          <w:b w:val="off"/>
          <w:bCs w:val="off"/>
          <w:color w:val="auto"/>
          <w:sz w:val="24"/>
          <w:szCs w:val="24"/>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0" w:firstLine="0"/>
        <w:jc w:val="left"/>
        <w:rPr>
          <w:rFonts w:ascii="Times New Roman" w:cs="Times New Roman" w:hAnsi="Times New Roman"/>
          <w:b w:val="off"/>
          <w:bCs w:val="off"/>
          <w:color w:val="auto"/>
          <w:sz w:val="24"/>
          <w:szCs w:val="24"/>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60" w:after="0" w:line="240" w:lineRule="auto"/>
        <w:ind w:left="-585" w:right="0" w:firstLine="0"/>
        <w:jc w:val="left"/>
        <w:rPr>
          <w:rFonts w:ascii="Times New Roman" w:cs="Times New Roman" w:hAnsi="Times New Roman"/>
          <w:b/>
          <w:bCs/>
          <w:color w:val="auto"/>
          <w:sz w:val="24"/>
          <w:szCs w:val="24"/>
          <w:rtl w:val="off"/>
          <w:lang w:val="en-US"/>
        </w:rPr>
      </w:pPr>
      <w:r>
        <w:rPr>
          <w:rFonts w:ascii="Times New Roman" w:cs="Times New Roman" w:hAnsi="Times New Roman"/>
          <w:b/>
          <w:bCs/>
          <w:color w:val="auto"/>
          <w:sz w:val="24"/>
          <w:szCs w:val="24"/>
          <w:lang w:val="en-US"/>
        </w:rPr>
        <w:t>2.</w:t>
      </w:r>
      <w:r>
        <w:rPr>
          <w:rFonts w:ascii="Times New Roman" w:cs="Times New Roman" w:hAnsi="Times New Roman"/>
          <w:b/>
          <w:bCs/>
          <w:color w:val="auto"/>
          <w:sz w:val="24"/>
          <w:szCs w:val="24"/>
          <w:rtl w:val="off"/>
          <w:lang w:val="en-US"/>
        </w:rPr>
        <w:t>Личностные УУД.</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60" w:after="0" w:line="240" w:lineRule="auto"/>
        <w:ind w:left="-585" w:right="0" w:firstLine="0"/>
        <w:jc w:val="left"/>
        <w:rPr>
          <w:rFonts w:ascii="Times New Roman" w:cs="Times New Roman" w:hAnsi="Times New Roman"/>
          <w:b w:val="off"/>
          <w:bCs w:val="off"/>
          <w:color w:val="auto"/>
          <w:sz w:val="24"/>
          <w:szCs w:val="24"/>
          <w:rtl w:val="off"/>
          <w:lang w:val="ru-RU" w:eastAsia="ru-RU"/>
        </w:rPr>
      </w:pPr>
      <w:r>
        <w:rPr>
          <w:rFonts w:ascii="Times New Roman" w:cs="Times New Roman" w:hAnsi="Times New Roman"/>
          <w:b w:val="off"/>
          <w:bCs w:val="off"/>
          <w:color w:val="auto"/>
          <w:sz w:val="24"/>
          <w:szCs w:val="24"/>
          <w:rtl w:val="off"/>
          <w:lang w:val="ru-RU" w:eastAsia="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585" w:right="0" w:firstLine="0"/>
        <w:jc w:val="left"/>
        <w:rPr>
          <w:rFonts w:ascii="Times New Roman" w:cs="Times New Roman" w:hAnsi="Times New Roman"/>
          <w:b w:val="off"/>
          <w:bCs w:val="off"/>
          <w:color w:val="auto"/>
          <w:sz w:val="24"/>
          <w:szCs w:val="24"/>
          <w:lang w:val="en-US"/>
        </w:rPr>
      </w:pPr>
      <w:r>
        <w:rPr>
          <w:rFonts w:ascii="Times New Roman" w:cs="Times New Roman" w:hAnsi="Times New Roman"/>
          <w:b w:val="off"/>
          <w:bCs w:val="off"/>
          <w:color w:val="auto"/>
          <w:sz w:val="24"/>
          <w:szCs w:val="24"/>
          <w:rtl w:val="off"/>
          <w:lang w:val="en-US"/>
        </w:rPr>
        <w:t xml:space="preserve">Личностные УУД - обеспечивают ценностно-смысловую ориентацию учащихся (умение соотносить поступки и события с </w:t>
      </w:r>
      <w:r>
        <w:rPr>
          <w:rFonts w:ascii="Times New Roman" w:cs="Times New Roman" w:hAnsi="Times New Roman"/>
          <w:b w:val="off"/>
          <w:bCs w:val="off"/>
          <w:color w:val="auto"/>
          <w:sz w:val="24"/>
          <w:szCs w:val="24"/>
          <w:rtl w:val="off"/>
          <w:lang w:val="en-US"/>
        </w:rPr>
        <w:t xml:space="preserve">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r>
        <w:rPr>
          <w:rFonts w:ascii="Times New Roman" w:cs="Times New Roman" w:hAnsi="Times New Roman"/>
          <w:b w:val="off"/>
          <w:bCs w:val="off"/>
          <w:color w:val="auto"/>
          <w:sz w:val="24"/>
          <w:szCs w:val="24"/>
          <w:rtl w:val="off"/>
          <w:lang w:val="en-US"/>
        </w:rPr>
        <w:t>Выделяют три вида личностных УУД: личностное, профессиональное, жизненное самоопределение; смыслообразование (установление учащимися связи между целью учебной деятельности и ее мотивом); нравственно – этическая ориентация.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120" w:after="0" w:line="240" w:lineRule="auto"/>
        <w:ind w:left="-585" w:right="0" w:firstLine="0"/>
        <w:jc w:val="left"/>
        <w:rPr>
          <w:rFonts w:ascii="Times New Roman" w:cs="Times New Roman" w:hAnsi="Times New Roman"/>
          <w:color w:val="333333"/>
          <w:sz w:val="24"/>
          <w:szCs w:val="24"/>
          <w:lang w:val="en-US"/>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525" w:right="150" w:firstLine="0"/>
        <w:jc w:val="both"/>
        <w:rPr>
          <w:rFonts w:ascii="Times New Roman" w:cs="Times New Roman" w:hAnsi="Times New Roman"/>
          <w:b w:val="off"/>
          <w:bCs w:val="off"/>
          <w:color w:val="000000"/>
          <w:sz w:val="24"/>
          <w:szCs w:val="24"/>
          <w:u w:val="single"/>
          <w:rtl w:val="off"/>
          <w:lang w:val="ru-RU" w:eastAsia="ru-RU"/>
        </w:rPr>
      </w:pPr>
      <w:r>
        <w:rPr>
          <w:rFonts w:ascii="Times New Roman" w:cs="Times New Roman" w:hAnsi="Times New Roman"/>
          <w:b w:val="off"/>
          <w:bCs w:val="off"/>
          <w:color w:val="000000"/>
          <w:sz w:val="24"/>
          <w:szCs w:val="24"/>
          <w:u w:val="single"/>
          <w:rtl w:val="off"/>
          <w:lang w:val="ru-RU" w:eastAsia="ru-RU"/>
        </w:rPr>
        <w:t>К л</w:t>
      </w:r>
      <w:r>
        <w:rPr>
          <w:rFonts w:ascii="Times New Roman" w:cs="Times New Roman" w:hAnsi="Times New Roman"/>
          <w:b w:val="off"/>
          <w:bCs w:val="off"/>
          <w:color w:val="000000"/>
          <w:sz w:val="24"/>
          <w:szCs w:val="24"/>
          <w:u w:val="single"/>
          <w:rtl w:val="off"/>
          <w:lang w:val="ru-RU" w:eastAsia="ru-RU"/>
        </w:rPr>
        <w:t>ичностным УУД</w:t>
      </w:r>
      <w:r>
        <w:rPr>
          <w:rFonts w:ascii="Times New Roman" w:cs="Times New Roman" w:hAnsi="Times New Roman"/>
          <w:b w:val="off"/>
          <w:bCs w:val="off"/>
          <w:color w:val="000000"/>
          <w:sz w:val="24"/>
          <w:szCs w:val="24"/>
          <w:u w:val="single"/>
          <w:rtl w:val="off"/>
          <w:lang w:val="ru-RU" w:eastAsia="ru-RU"/>
        </w:rPr>
        <w:t>  относятся:</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положительное отношение к учению, к познавательной деятельности;</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желание приобретать новые знания,  умения, совершенствовать имеющиеся;</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осознавать свои трудности и стремиться к их преодолению;</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осваивать новые виды деятельности;</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участвовать в творческом, созидательном процессе;</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осознание себя как  индивидуальности и одновременно как члена общества, признание для себя общепринятых морально-этических норм, способность к самооценке своих действий, поступков;</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осознание себя как гражданина, как представителя определённого народа, определённой культуры, интерес и уважение к другим народам;</w:t>
      </w:r>
    </w:p>
    <w:p>
      <w:pPr>
        <w:pStyle w:val="ListParagraph"/>
        <w:framePr w:w="0" w:h="0" w:vAnchor="margin" w:hAnchor="text" w:x="0" w:y="0"/>
        <w:widowControl w:val="on"/>
        <w:numPr>
          <w:ilvl w:val="0"/>
          <w:numId w:val="1"/>
        </w:numPr>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hanging="360"/>
        <w:jc w:val="both"/>
        <w:rPr>
          <w:rFonts w:ascii="Times New Roman" w:cs="Times New Roman" w:hAnsi="Times New Roman"/>
          <w:color w:val="000000"/>
          <w:sz w:val="24"/>
          <w:szCs w:val="24"/>
          <w:rtl w:val="off"/>
          <w:lang w:val="ru-RU" w:eastAsia="ru-RU"/>
        </w:rPr>
      </w:pPr>
      <w:r>
        <w:rPr>
          <w:rFonts w:ascii="Times New Roman" w:cs="Times New Roman" w:hAnsi="Times New Roman"/>
          <w:color w:val="000000"/>
          <w:sz w:val="24"/>
          <w:szCs w:val="24"/>
          <w:rtl w:val="off"/>
          <w:lang w:val="ru-RU" w:eastAsia="ru-RU"/>
        </w:rPr>
        <w:t>стремление к красоте, готовность поддерживать состояние окружающей среды и своего здоровья.</w:t>
      </w:r>
    </w:p>
    <w:p>
      <w:pPr>
        <w:pStyle w:val="ListParagraph"/>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50" w:after="150" w:line="240" w:lineRule="auto"/>
        <w:ind w:left="-120" w:right="150" w:firstLine="0"/>
        <w:jc w:val="both"/>
        <w:rPr>
          <w:rFonts w:ascii="Times New Roman" w:cs="Times New Roman" w:hAnsi="Times New Roman"/>
          <w:color w:val="000000"/>
          <w:sz w:val="24"/>
          <w:szCs w:val="24"/>
          <w:rtl w:val="off"/>
          <w:lang w:val="ru-RU" w:eastAsia="ru-RU"/>
        </w:rPr>
      </w:pPr>
    </w:p>
    <w:p>
      <w:pPr>
        <w:pStyle w:val="ListParagraph"/>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50" w:after="150" w:line="360" w:lineRule="auto"/>
        <w:ind w:left="-585" w:right="150" w:firstLine="0"/>
        <w:jc w:val="both"/>
        <w:rPr>
          <w:rFonts w:ascii="Times New Roman" w:cs="Times New Roman" w:hAnsi="Times New Roman"/>
          <w:b w:val="off"/>
          <w:bCs w:val="off"/>
          <w:color w:val="000000"/>
          <w:sz w:val="24"/>
          <w:szCs w:val="24"/>
          <w:u w:val="single"/>
          <w:rtl w:val="off"/>
          <w:lang w:val="ru-RU" w:eastAsia="ru-RU"/>
        </w:rPr>
      </w:pPr>
      <w:r>
        <w:rPr>
          <w:rFonts w:ascii="Times New Roman" w:cs="Times New Roman" w:hAnsi="Times New Roman"/>
          <w:b w:val="off"/>
          <w:bCs w:val="off"/>
          <w:color w:val="000000"/>
          <w:sz w:val="24"/>
          <w:szCs w:val="24"/>
          <w:u w:val="single"/>
          <w:rtl w:val="off"/>
          <w:lang w:val="ru-RU" w:eastAsia="ru-RU"/>
        </w:rPr>
        <w:t>3.Виды заданий для формирования личностных УУД.</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8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В данной таблице представлены виды заданий для формирования личностных УУД:</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24"/>
          <w:szCs w:val="24"/>
          <w:rtl w:val="off"/>
          <w:lang w:val="ru-RU" w:eastAsia="ru-RU"/>
        </w:rPr>
      </w:pPr>
    </w:p>
    <w:tbl>
      <w:tblPr>
        <w:tblStyle w:val="NormalTable"/>
        <w:bidiVisual w:val="off"/>
        <w:tblW w:w="102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
        <w:tblCellMar>
          <w:left w:w="108" w:type="dxa"/>
          <w:right w:w="108" w:type="dxa"/>
        </w:tblCellMar>
      </w:tblPr>
      <w:tblGrid>
        <w:gridCol w:w="4"/>
        <w:gridCol w:w="4959"/>
        <w:gridCol w:w="5296"/>
      </w:tblGrid>
      <w:tr>
        <w:trPr>
          <w:gridBefore w:val="1"/>
          <w:wBefore w:w="5" w:type="dxa"/>
          <w:jc w:val="center"/>
        </w:trPr>
        <w:tc>
          <w:tcPr>
            <w:cnfStyle w:val="1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b/>
                <w:sz w:val="24"/>
                <w:szCs w:val="24"/>
                <w:rtl w:val="off"/>
                <w:lang w:val="ru-RU" w:eastAsia="en-US"/>
              </w:rPr>
            </w:pPr>
            <w:r>
              <w:rPr>
                <w:rFonts w:ascii="Times New Roman" w:cs="Times New Roman" w:eastAsia="Calibri" w:hAnsi="Times New Roman"/>
                <w:b/>
                <w:sz w:val="24"/>
                <w:szCs w:val="24"/>
                <w:rtl w:val="off"/>
                <w:lang w:val="ru-RU" w:eastAsia="en-US"/>
              </w:rPr>
              <w:t>Личностные</w:t>
            </w:r>
            <w:r>
              <w:rPr>
                <w:rFonts w:ascii="Times New Roman" w:cs="Times New Roman" w:eastAsia="Calibri" w:hAnsi="Times New Roman"/>
                <w:b/>
                <w:sz w:val="24"/>
                <w:szCs w:val="24"/>
                <w:rtl w:val="off"/>
                <w:lang w:val="ru-RU" w:eastAsia="en-US"/>
              </w:rPr>
              <w:t xml:space="preserve"> УУД</w:t>
            </w:r>
          </w:p>
        </w:tc>
        <w:tc>
          <w:tcPr>
            <w:cnfStyle w:val="1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b/>
                <w:sz w:val="24"/>
                <w:szCs w:val="24"/>
                <w:rtl w:val="off"/>
                <w:lang w:val="ru-RU" w:eastAsia="en-US"/>
              </w:rPr>
            </w:pPr>
            <w:r>
              <w:rPr>
                <w:rFonts w:ascii="Times New Roman" w:cs="Times New Roman" w:hAnsi="Times New Roman"/>
                <w:b/>
                <w:sz w:val="24"/>
                <w:szCs w:val="24"/>
                <w:rtl w:val="off"/>
                <w:lang w:val="ru-RU" w:eastAsia="en-US"/>
              </w:rPr>
              <w:t>Пути формирования личностных УУД</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1. Положительное</w:t>
            </w:r>
            <w:r>
              <w:rPr>
                <w:rFonts w:ascii="Times New Roman" w:cs="Times New Roman" w:eastAsia="Calibri" w:hAnsi="Times New Roman"/>
                <w:sz w:val="24"/>
                <w:szCs w:val="24"/>
                <w:rtl w:val="off"/>
                <w:lang w:val="ru-RU" w:eastAsia="en-US"/>
              </w:rPr>
              <w:t xml:space="preserve"> отношение</w:t>
            </w:r>
            <w:r>
              <w:rPr>
                <w:rFonts w:ascii="Times New Roman" w:cs="Times New Roman" w:eastAsia="Calibri" w:hAnsi="Times New Roman"/>
                <w:sz w:val="24"/>
                <w:szCs w:val="24"/>
                <w:rtl w:val="off"/>
                <w:lang w:val="ru-RU" w:eastAsia="en-US"/>
              </w:rPr>
              <w:t xml:space="preserve"> к</w:t>
            </w:r>
            <w:r>
              <w:rPr>
                <w:rFonts w:ascii="Times New Roman" w:cs="Times New Roman" w:eastAsia="Calibri" w:hAnsi="Times New Roman"/>
                <w:sz w:val="24"/>
                <w:szCs w:val="24"/>
                <w:rtl w:val="off"/>
                <w:lang w:val="ru-RU" w:eastAsia="en-US"/>
              </w:rPr>
              <w:t xml:space="preserve"> учению</w:t>
            </w:r>
            <w:r>
              <w:rPr>
                <w:rFonts w:ascii="Times New Roman" w:cs="Times New Roman" w:eastAsia="Calibri" w:hAnsi="Times New Roman"/>
                <w:sz w:val="24"/>
                <w:szCs w:val="24"/>
                <w:rtl w:val="off"/>
                <w:lang w:val="ru-RU" w:eastAsia="en-US"/>
              </w:rPr>
              <w:t>, к</w:t>
            </w:r>
            <w:r>
              <w:rPr>
                <w:rFonts w:ascii="Times New Roman" w:cs="Times New Roman" w:eastAsia="Calibri" w:hAnsi="Times New Roman"/>
                <w:sz w:val="24"/>
                <w:szCs w:val="24"/>
                <w:rtl w:val="off"/>
                <w:lang w:val="ru-RU" w:eastAsia="en-US"/>
              </w:rPr>
              <w:t xml:space="preserve"> познавательной</w:t>
            </w:r>
            <w:r>
              <w:rPr>
                <w:rFonts w:ascii="Times New Roman" w:cs="Times New Roman" w:eastAsia="Calibri" w:hAnsi="Times New Roman"/>
                <w:sz w:val="24"/>
                <w:szCs w:val="24"/>
                <w:rtl w:val="off"/>
                <w:lang w:val="ru-RU" w:eastAsia="en-US"/>
              </w:rPr>
              <w:t xml:space="preserve"> деятельности</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Упражнения, стимулирующие познавательную деятельность (найти информацию, дополнить текст, заполнить таблицы)</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2. Желание</w:t>
            </w:r>
            <w:r>
              <w:rPr>
                <w:rFonts w:ascii="Times New Roman" w:cs="Times New Roman" w:eastAsia="Calibri" w:hAnsi="Times New Roman"/>
                <w:sz w:val="24"/>
                <w:szCs w:val="24"/>
                <w:rtl w:val="off"/>
                <w:lang w:val="ru-RU" w:eastAsia="en-US"/>
              </w:rPr>
              <w:t xml:space="preserve"> приобретать</w:t>
            </w:r>
            <w:r>
              <w:rPr>
                <w:rFonts w:ascii="Times New Roman" w:cs="Times New Roman" w:eastAsia="Calibri" w:hAnsi="Times New Roman"/>
                <w:sz w:val="24"/>
                <w:szCs w:val="24"/>
                <w:rtl w:val="off"/>
                <w:lang w:val="ru-RU" w:eastAsia="en-US"/>
              </w:rPr>
              <w:t xml:space="preserve"> новые</w:t>
            </w:r>
            <w:r>
              <w:rPr>
                <w:rFonts w:ascii="Times New Roman" w:cs="Times New Roman" w:eastAsia="Calibri" w:hAnsi="Times New Roman"/>
                <w:sz w:val="24"/>
                <w:szCs w:val="24"/>
                <w:rtl w:val="off"/>
                <w:lang w:val="ru-RU" w:eastAsia="en-US"/>
              </w:rPr>
              <w:t xml:space="preserve"> </w:t>
            </w:r>
            <w:r>
              <w:rPr>
                <w:rFonts w:ascii="Times New Roman" w:cs="Times New Roman" w:eastAsia="Calibri" w:hAnsi="Times New Roman"/>
                <w:sz w:val="24"/>
                <w:szCs w:val="24"/>
                <w:rtl w:val="off"/>
                <w:lang w:val="ru-RU" w:eastAsia="en-US"/>
              </w:rPr>
              <w:t>знания</w:t>
            </w:r>
            <w:r>
              <w:rPr>
                <w:rFonts w:ascii="Times New Roman" w:cs="Times New Roman" w:eastAsia="Calibri" w:hAnsi="Times New Roman"/>
                <w:sz w:val="24"/>
                <w:szCs w:val="24"/>
                <w:rtl w:val="off"/>
                <w:lang w:val="ru-RU" w:eastAsia="en-US"/>
              </w:rPr>
              <w:t>, умения</w:t>
            </w:r>
            <w:r>
              <w:rPr>
                <w:rFonts w:ascii="Times New Roman" w:cs="Times New Roman" w:eastAsia="Calibri" w:hAnsi="Times New Roman"/>
                <w:sz w:val="24"/>
                <w:szCs w:val="24"/>
                <w:rtl w:val="off"/>
                <w:lang w:val="ru-RU" w:eastAsia="en-US"/>
              </w:rPr>
              <w:t>, совершенствовать</w:t>
            </w:r>
            <w:r>
              <w:rPr>
                <w:rFonts w:ascii="Times New Roman" w:cs="Times New Roman" w:eastAsia="Calibri" w:hAnsi="Times New Roman"/>
                <w:sz w:val="24"/>
                <w:szCs w:val="24"/>
                <w:rtl w:val="off"/>
                <w:lang w:val="ru-RU" w:eastAsia="en-US"/>
              </w:rPr>
              <w:t xml:space="preserve"> имеющиеся</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Работа с интересными текстами на различные темы, обсуждение тем</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3. Желание</w:t>
            </w:r>
            <w:r>
              <w:rPr>
                <w:rFonts w:ascii="Times New Roman" w:cs="Times New Roman" w:eastAsia="Calibri" w:hAnsi="Times New Roman"/>
                <w:sz w:val="24"/>
                <w:szCs w:val="24"/>
                <w:rtl w:val="off"/>
                <w:lang w:val="ru-RU" w:eastAsia="en-US"/>
              </w:rPr>
              <w:t xml:space="preserve"> осознавать</w:t>
            </w:r>
            <w:r>
              <w:rPr>
                <w:rFonts w:ascii="Times New Roman" w:cs="Times New Roman" w:eastAsia="Calibri" w:hAnsi="Times New Roman"/>
                <w:sz w:val="24"/>
                <w:szCs w:val="24"/>
                <w:rtl w:val="off"/>
                <w:lang w:val="ru-RU" w:eastAsia="en-US"/>
              </w:rPr>
              <w:t xml:space="preserve"> свои</w:t>
            </w:r>
            <w:r>
              <w:rPr>
                <w:rFonts w:ascii="Times New Roman" w:cs="Times New Roman" w:eastAsia="Calibri" w:hAnsi="Times New Roman"/>
                <w:sz w:val="24"/>
                <w:szCs w:val="24"/>
                <w:rtl w:val="off"/>
                <w:lang w:val="ru-RU" w:eastAsia="en-US"/>
              </w:rPr>
              <w:t xml:space="preserve"> трудности</w:t>
            </w:r>
            <w:r>
              <w:rPr>
                <w:rFonts w:ascii="Times New Roman" w:cs="Times New Roman" w:eastAsia="Calibri" w:hAnsi="Times New Roman"/>
                <w:sz w:val="24"/>
                <w:szCs w:val="24"/>
                <w:rtl w:val="off"/>
                <w:lang w:val="ru-RU" w:eastAsia="en-US"/>
              </w:rPr>
              <w:t xml:space="preserve"> и</w:t>
            </w:r>
            <w:r>
              <w:rPr>
                <w:rFonts w:ascii="Times New Roman" w:cs="Times New Roman" w:eastAsia="Calibri" w:hAnsi="Times New Roman"/>
                <w:sz w:val="24"/>
                <w:szCs w:val="24"/>
                <w:rtl w:val="off"/>
                <w:lang w:val="ru-RU" w:eastAsia="en-US"/>
              </w:rPr>
              <w:t xml:space="preserve"> стремиться</w:t>
            </w:r>
            <w:r>
              <w:rPr>
                <w:rFonts w:ascii="Times New Roman" w:cs="Times New Roman" w:eastAsia="Calibri" w:hAnsi="Times New Roman"/>
                <w:sz w:val="24"/>
                <w:szCs w:val="24"/>
                <w:rtl w:val="off"/>
                <w:lang w:val="ru-RU" w:eastAsia="en-US"/>
              </w:rPr>
              <w:t xml:space="preserve"> к</w:t>
            </w:r>
            <w:r>
              <w:rPr>
                <w:rFonts w:ascii="Times New Roman" w:cs="Times New Roman" w:eastAsia="Calibri" w:hAnsi="Times New Roman"/>
                <w:sz w:val="24"/>
                <w:szCs w:val="24"/>
                <w:rtl w:val="off"/>
                <w:lang w:val="ru-RU" w:eastAsia="en-US"/>
              </w:rPr>
              <w:t xml:space="preserve"> их</w:t>
            </w:r>
            <w:r>
              <w:rPr>
                <w:rFonts w:ascii="Times New Roman" w:cs="Times New Roman" w:eastAsia="Calibri" w:hAnsi="Times New Roman"/>
                <w:sz w:val="24"/>
                <w:szCs w:val="24"/>
                <w:rtl w:val="off"/>
                <w:lang w:val="ru-RU" w:eastAsia="en-US"/>
              </w:rPr>
              <w:t xml:space="preserve"> преодолению</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Анализ и синтез текста</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4. Желание</w:t>
            </w:r>
            <w:r>
              <w:rPr>
                <w:rFonts w:ascii="Times New Roman" w:cs="Times New Roman" w:eastAsia="Calibri" w:hAnsi="Times New Roman"/>
                <w:sz w:val="24"/>
                <w:szCs w:val="24"/>
                <w:rtl w:val="off"/>
                <w:lang w:val="ru-RU" w:eastAsia="en-US"/>
              </w:rPr>
              <w:t xml:space="preserve"> осваивать</w:t>
            </w:r>
            <w:r>
              <w:rPr>
                <w:rFonts w:ascii="Times New Roman" w:cs="Times New Roman" w:eastAsia="Calibri" w:hAnsi="Times New Roman"/>
                <w:sz w:val="24"/>
                <w:szCs w:val="24"/>
                <w:rtl w:val="off"/>
                <w:lang w:val="ru-RU" w:eastAsia="en-US"/>
              </w:rPr>
              <w:t xml:space="preserve"> новые</w:t>
            </w:r>
            <w:r>
              <w:rPr>
                <w:rFonts w:ascii="Times New Roman" w:cs="Times New Roman" w:eastAsia="Calibri" w:hAnsi="Times New Roman"/>
                <w:sz w:val="24"/>
                <w:szCs w:val="24"/>
                <w:rtl w:val="off"/>
                <w:lang w:val="ru-RU" w:eastAsia="en-US"/>
              </w:rPr>
              <w:t xml:space="preserve"> виды</w:t>
            </w:r>
            <w:r>
              <w:rPr>
                <w:rFonts w:ascii="Times New Roman" w:cs="Times New Roman" w:eastAsia="Calibri" w:hAnsi="Times New Roman"/>
                <w:sz w:val="24"/>
                <w:szCs w:val="24"/>
                <w:rtl w:val="off"/>
                <w:lang w:val="ru-RU" w:eastAsia="en-US"/>
              </w:rPr>
              <w:t xml:space="preserve"> деятельности</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Разнообразие упражнений(ответы на вопросы, аудирование, заполнение таблиц, подготовка презентаций и докладов)</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5. Желание</w:t>
            </w:r>
            <w:r>
              <w:rPr>
                <w:rFonts w:ascii="Times New Roman" w:cs="Times New Roman" w:eastAsia="Calibri" w:hAnsi="Times New Roman"/>
                <w:sz w:val="24"/>
                <w:szCs w:val="24"/>
                <w:rtl w:val="off"/>
                <w:lang w:val="ru-RU" w:eastAsia="en-US"/>
              </w:rPr>
              <w:t xml:space="preserve"> участвовать</w:t>
            </w:r>
            <w:r>
              <w:rPr>
                <w:rFonts w:ascii="Times New Roman" w:cs="Times New Roman" w:eastAsia="Calibri" w:hAnsi="Times New Roman"/>
                <w:sz w:val="24"/>
                <w:szCs w:val="24"/>
                <w:rtl w:val="off"/>
                <w:lang w:val="ru-RU" w:eastAsia="en-US"/>
              </w:rPr>
              <w:t xml:space="preserve"> в</w:t>
            </w:r>
            <w:r>
              <w:rPr>
                <w:rFonts w:ascii="Times New Roman" w:cs="Times New Roman" w:eastAsia="Calibri" w:hAnsi="Times New Roman"/>
                <w:sz w:val="24"/>
                <w:szCs w:val="24"/>
                <w:rtl w:val="off"/>
                <w:lang w:val="ru-RU" w:eastAsia="en-US"/>
              </w:rPr>
              <w:t xml:space="preserve"> творческом</w:t>
            </w:r>
            <w:r>
              <w:rPr>
                <w:rFonts w:ascii="Times New Roman" w:cs="Times New Roman" w:eastAsia="Calibri" w:hAnsi="Times New Roman"/>
                <w:sz w:val="24"/>
                <w:szCs w:val="24"/>
                <w:rtl w:val="off"/>
                <w:lang w:val="ru-RU" w:eastAsia="en-US"/>
              </w:rPr>
              <w:t>, созидательном</w:t>
            </w:r>
            <w:r>
              <w:rPr>
                <w:rFonts w:ascii="Times New Roman" w:cs="Times New Roman" w:eastAsia="Calibri" w:hAnsi="Times New Roman"/>
                <w:sz w:val="24"/>
                <w:szCs w:val="24"/>
                <w:rtl w:val="off"/>
                <w:lang w:val="ru-RU" w:eastAsia="en-US"/>
              </w:rPr>
              <w:t xml:space="preserve"> процессе</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Выполнение проектов, написание сочинений</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6.Осознание себя как индивидуальности и одновременно как члена общества</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РђР±Р·Р°С†СЃРїРёСЃРєР°1"/>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Тексты и темы для обсуждения о семье, себе, о своем хобби и т.д.</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7.Признание</w:t>
            </w:r>
            <w:r>
              <w:rPr>
                <w:rFonts w:ascii="Times New Roman" w:cs="Times New Roman" w:eastAsia="Calibri" w:hAnsi="Times New Roman"/>
                <w:sz w:val="24"/>
                <w:szCs w:val="24"/>
                <w:rtl w:val="off"/>
                <w:lang w:val="ru-RU" w:eastAsia="en-US"/>
              </w:rPr>
              <w:t xml:space="preserve"> для</w:t>
            </w:r>
            <w:r>
              <w:rPr>
                <w:rFonts w:ascii="Times New Roman" w:cs="Times New Roman" w:eastAsia="Calibri" w:hAnsi="Times New Roman"/>
                <w:sz w:val="24"/>
                <w:szCs w:val="24"/>
                <w:rtl w:val="off"/>
                <w:lang w:val="ru-RU" w:eastAsia="en-US"/>
              </w:rPr>
              <w:t xml:space="preserve"> себя</w:t>
            </w:r>
            <w:r>
              <w:rPr>
                <w:rFonts w:ascii="Times New Roman" w:cs="Times New Roman" w:eastAsia="Calibri" w:hAnsi="Times New Roman"/>
                <w:sz w:val="24"/>
                <w:szCs w:val="24"/>
                <w:rtl w:val="off"/>
                <w:lang w:val="ru-RU" w:eastAsia="en-US"/>
              </w:rPr>
              <w:t xml:space="preserve"> общепринятых</w:t>
            </w:r>
            <w:r>
              <w:rPr>
                <w:rFonts w:ascii="Times New Roman" w:cs="Times New Roman" w:eastAsia="Calibri" w:hAnsi="Times New Roman"/>
                <w:sz w:val="24"/>
                <w:szCs w:val="24"/>
                <w:rtl w:val="off"/>
                <w:lang w:val="ru-RU" w:eastAsia="en-US"/>
              </w:rPr>
              <w:t xml:space="preserve"> морально-этических</w:t>
            </w:r>
            <w:r>
              <w:rPr>
                <w:rFonts w:ascii="Times New Roman" w:cs="Times New Roman" w:eastAsia="Calibri" w:hAnsi="Times New Roman"/>
                <w:sz w:val="24"/>
                <w:szCs w:val="24"/>
                <w:rtl w:val="off"/>
                <w:lang w:val="ru-RU" w:eastAsia="en-US"/>
              </w:rPr>
              <w:t xml:space="preserve"> норм</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Обсуждения поведения персонажей текстов и их действий</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8.Осознание</w:t>
            </w:r>
            <w:r>
              <w:rPr>
                <w:rFonts w:ascii="Times New Roman" w:cs="Times New Roman" w:eastAsia="Calibri" w:hAnsi="Times New Roman"/>
                <w:sz w:val="24"/>
                <w:szCs w:val="24"/>
                <w:rtl w:val="off"/>
                <w:lang w:val="ru-RU" w:eastAsia="en-US"/>
              </w:rPr>
              <w:t xml:space="preserve"> себя</w:t>
            </w:r>
            <w:r>
              <w:rPr>
                <w:rFonts w:ascii="Times New Roman" w:cs="Times New Roman" w:eastAsia="Calibri" w:hAnsi="Times New Roman"/>
                <w:sz w:val="24"/>
                <w:szCs w:val="24"/>
                <w:rtl w:val="off"/>
                <w:lang w:val="ru-RU" w:eastAsia="en-US"/>
              </w:rPr>
              <w:t xml:space="preserve"> как</w:t>
            </w:r>
            <w:r>
              <w:rPr>
                <w:rFonts w:ascii="Times New Roman" w:cs="Times New Roman" w:eastAsia="Calibri" w:hAnsi="Times New Roman"/>
                <w:sz w:val="24"/>
                <w:szCs w:val="24"/>
                <w:rtl w:val="off"/>
                <w:lang w:val="ru-RU" w:eastAsia="en-US"/>
              </w:rPr>
              <w:t xml:space="preserve"> гражданина</w:t>
            </w:r>
            <w:r>
              <w:rPr>
                <w:rFonts w:ascii="Times New Roman" w:cs="Times New Roman" w:eastAsia="Calibri" w:hAnsi="Times New Roman"/>
                <w:sz w:val="24"/>
                <w:szCs w:val="24"/>
                <w:rtl w:val="off"/>
                <w:lang w:val="ru-RU" w:eastAsia="en-US"/>
              </w:rPr>
              <w:t>, как</w:t>
            </w:r>
            <w:r>
              <w:rPr>
                <w:rFonts w:ascii="Times New Roman" w:cs="Times New Roman" w:eastAsia="Calibri" w:hAnsi="Times New Roman"/>
                <w:sz w:val="24"/>
                <w:szCs w:val="24"/>
                <w:rtl w:val="off"/>
                <w:lang w:val="ru-RU" w:eastAsia="en-US"/>
              </w:rPr>
              <w:t xml:space="preserve"> представителя</w:t>
            </w:r>
            <w:r>
              <w:rPr>
                <w:rFonts w:ascii="Times New Roman" w:cs="Times New Roman" w:eastAsia="Calibri" w:hAnsi="Times New Roman"/>
                <w:sz w:val="24"/>
                <w:szCs w:val="24"/>
                <w:rtl w:val="off"/>
                <w:lang w:val="ru-RU" w:eastAsia="en-US"/>
              </w:rPr>
              <w:t xml:space="preserve"> определенного</w:t>
            </w:r>
            <w:r>
              <w:rPr>
                <w:rFonts w:ascii="Times New Roman" w:cs="Times New Roman" w:eastAsia="Calibri" w:hAnsi="Times New Roman"/>
                <w:sz w:val="24"/>
                <w:szCs w:val="24"/>
                <w:rtl w:val="off"/>
                <w:lang w:val="ru-RU" w:eastAsia="en-US"/>
              </w:rPr>
              <w:t xml:space="preserve"> народа</w:t>
            </w:r>
            <w:r>
              <w:rPr>
                <w:rFonts w:ascii="Times New Roman" w:cs="Times New Roman" w:eastAsia="Calibri" w:hAnsi="Times New Roman"/>
                <w:sz w:val="24"/>
                <w:szCs w:val="24"/>
                <w:rtl w:val="off"/>
                <w:lang w:val="ru-RU" w:eastAsia="en-US"/>
              </w:rPr>
              <w:t>, определенной</w:t>
            </w:r>
            <w:r>
              <w:rPr>
                <w:rFonts w:ascii="Times New Roman" w:cs="Times New Roman" w:eastAsia="Calibri" w:hAnsi="Times New Roman"/>
                <w:sz w:val="24"/>
                <w:szCs w:val="24"/>
                <w:rtl w:val="off"/>
                <w:lang w:val="ru-RU" w:eastAsia="en-US"/>
              </w:rPr>
              <w:t xml:space="preserve"> культуры</w:t>
            </w:r>
            <w:r>
              <w:rPr>
                <w:rFonts w:ascii="Times New Roman" w:cs="Times New Roman" w:eastAsia="Calibri" w:hAnsi="Times New Roman"/>
                <w:sz w:val="24"/>
                <w:szCs w:val="24"/>
                <w:rtl w:val="off"/>
                <w:lang w:val="ru-RU" w:eastAsia="en-US"/>
              </w:rPr>
              <w:t>;</w:t>
            </w:r>
          </w:p>
          <w:p>
            <w:pPr>
              <w:pStyle w:val="Msonormalbullet2gifcxspmiddle"/>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Интерес и уважение к другим народам, проявление толерантности к проявлению иной культуры (Социокультурный компонент)</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Тексты и темы для обсуждения по страноведению, о городах, достопримечательностях, знаменитых людях и событиях России и других стран</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9.Создание</w:t>
            </w:r>
            <w:r>
              <w:rPr>
                <w:rFonts w:ascii="Times New Roman" w:cs="Times New Roman" w:eastAsia="Calibri" w:hAnsi="Times New Roman"/>
                <w:sz w:val="24"/>
                <w:szCs w:val="24"/>
                <w:rtl w:val="off"/>
                <w:lang w:val="ru-RU" w:eastAsia="en-US"/>
              </w:rPr>
              <w:t xml:space="preserve"> у</w:t>
            </w:r>
            <w:r>
              <w:rPr>
                <w:rFonts w:ascii="Times New Roman" w:cs="Times New Roman" w:eastAsia="Calibri" w:hAnsi="Times New Roman"/>
                <w:sz w:val="24"/>
                <w:szCs w:val="24"/>
                <w:rtl w:val="off"/>
                <w:lang w:val="ru-RU" w:eastAsia="en-US"/>
              </w:rPr>
              <w:t xml:space="preserve"> ученика</w:t>
            </w:r>
            <w:r>
              <w:rPr>
                <w:rFonts w:ascii="Times New Roman" w:cs="Times New Roman" w:eastAsia="Calibri" w:hAnsi="Times New Roman"/>
                <w:sz w:val="24"/>
                <w:szCs w:val="24"/>
                <w:rtl w:val="off"/>
                <w:lang w:val="ru-RU" w:eastAsia="en-US"/>
              </w:rPr>
              <w:t xml:space="preserve"> целостной</w:t>
            </w:r>
            <w:r>
              <w:rPr>
                <w:rFonts w:ascii="Times New Roman" w:cs="Times New Roman" w:eastAsia="Calibri" w:hAnsi="Times New Roman"/>
                <w:sz w:val="24"/>
                <w:szCs w:val="24"/>
                <w:rtl w:val="off"/>
                <w:lang w:val="ru-RU" w:eastAsia="en-US"/>
              </w:rPr>
              <w:t xml:space="preserve"> картины</w:t>
            </w:r>
            <w:r>
              <w:rPr>
                <w:rFonts w:ascii="Times New Roman" w:cs="Times New Roman" w:eastAsia="Calibri" w:hAnsi="Times New Roman"/>
                <w:sz w:val="24"/>
                <w:szCs w:val="24"/>
                <w:rtl w:val="off"/>
                <w:lang w:val="ru-RU" w:eastAsia="en-US"/>
              </w:rPr>
              <w:t xml:space="preserve"> мира</w:t>
            </w:r>
            <w:r>
              <w:rPr>
                <w:rFonts w:ascii="Times New Roman" w:cs="Times New Roman" w:eastAsia="Calibri" w:hAnsi="Times New Roman"/>
                <w:sz w:val="24"/>
                <w:szCs w:val="24"/>
                <w:rtl w:val="off"/>
                <w:lang w:val="ru-RU" w:eastAsia="en-US"/>
              </w:rPr>
              <w:t xml:space="preserve"> и</w:t>
            </w:r>
            <w:r>
              <w:rPr>
                <w:rFonts w:ascii="Times New Roman" w:cs="Times New Roman" w:eastAsia="Calibri" w:hAnsi="Times New Roman"/>
                <w:sz w:val="24"/>
                <w:szCs w:val="24"/>
                <w:rtl w:val="off"/>
                <w:lang w:val="ru-RU" w:eastAsia="en-US"/>
              </w:rPr>
              <w:t xml:space="preserve"> понимания</w:t>
            </w:r>
            <w:r>
              <w:rPr>
                <w:rFonts w:ascii="Times New Roman" w:cs="Times New Roman" w:eastAsia="Calibri" w:hAnsi="Times New Roman"/>
                <w:sz w:val="24"/>
                <w:szCs w:val="24"/>
                <w:rtl w:val="off"/>
                <w:lang w:val="ru-RU" w:eastAsia="en-US"/>
              </w:rPr>
              <w:t xml:space="preserve"> собственной</w:t>
            </w:r>
            <w:r>
              <w:rPr>
                <w:rFonts w:ascii="Times New Roman" w:cs="Times New Roman" w:eastAsia="Calibri" w:hAnsi="Times New Roman"/>
                <w:sz w:val="24"/>
                <w:szCs w:val="24"/>
                <w:rtl w:val="off"/>
                <w:lang w:val="ru-RU" w:eastAsia="en-US"/>
              </w:rPr>
              <w:t xml:space="preserve"> личной</w:t>
            </w:r>
            <w:r>
              <w:rPr>
                <w:rFonts w:ascii="Times New Roman" w:cs="Times New Roman" w:eastAsia="Calibri" w:hAnsi="Times New Roman"/>
                <w:sz w:val="24"/>
                <w:szCs w:val="24"/>
                <w:rtl w:val="off"/>
                <w:lang w:val="ru-RU" w:eastAsia="en-US"/>
              </w:rPr>
              <w:t xml:space="preserve"> ответственности</w:t>
            </w:r>
            <w:r>
              <w:rPr>
                <w:rFonts w:ascii="Times New Roman" w:cs="Times New Roman" w:eastAsia="Calibri" w:hAnsi="Times New Roman"/>
                <w:sz w:val="24"/>
                <w:szCs w:val="24"/>
                <w:rtl w:val="off"/>
                <w:lang w:val="ru-RU" w:eastAsia="en-US"/>
              </w:rPr>
              <w:t xml:space="preserve"> за</w:t>
            </w:r>
            <w:r>
              <w:rPr>
                <w:rFonts w:ascii="Times New Roman" w:cs="Times New Roman" w:eastAsia="Calibri" w:hAnsi="Times New Roman"/>
                <w:sz w:val="24"/>
                <w:szCs w:val="24"/>
                <w:rtl w:val="off"/>
                <w:lang w:val="ru-RU" w:eastAsia="en-US"/>
              </w:rPr>
              <w:t xml:space="preserve"> будущее</w:t>
            </w:r>
            <w:r>
              <w:rPr>
                <w:rFonts w:ascii="Times New Roman" w:cs="Times New Roman" w:eastAsia="Calibri" w:hAnsi="Times New Roman"/>
                <w:sz w:val="24"/>
                <w:szCs w:val="24"/>
                <w:rtl w:val="off"/>
                <w:lang w:val="ru-RU" w:eastAsia="en-US"/>
              </w:rPr>
              <w:t xml:space="preserve"> планеты</w:t>
            </w:r>
            <w:r>
              <w:rPr>
                <w:rFonts w:ascii="Times New Roman" w:cs="Times New Roman" w:eastAsia="Calibri" w:hAnsi="Times New Roman"/>
                <w:sz w:val="24"/>
                <w:szCs w:val="24"/>
                <w:rtl w:val="off"/>
                <w:lang w:val="ru-RU" w:eastAsia="en-US"/>
              </w:rPr>
              <w:t xml:space="preserve"> и</w:t>
            </w:r>
            <w:r>
              <w:rPr>
                <w:rFonts w:ascii="Times New Roman" w:cs="Times New Roman" w:eastAsia="Calibri" w:hAnsi="Times New Roman"/>
                <w:sz w:val="24"/>
                <w:szCs w:val="24"/>
                <w:rtl w:val="off"/>
                <w:lang w:val="ru-RU" w:eastAsia="en-US"/>
              </w:rPr>
              <w:t xml:space="preserve"> человечеств</w:t>
            </w:r>
            <w:r>
              <w:rPr>
                <w:rFonts w:ascii="Times New Roman" w:cs="Times New Roman" w:eastAsia="Calibri" w:hAnsi="Times New Roman"/>
                <w:sz w:val="24"/>
                <w:szCs w:val="24"/>
                <w:rtl w:val="off"/>
                <w:lang w:val="ru-RU" w:eastAsia="en-US"/>
              </w:rPr>
              <w:t>а</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 xml:space="preserve">Тексты, упражнения, темы для обсуждения по экологии, страноведению. Работа в парах и группах. </w:t>
            </w:r>
          </w:p>
        </w:tc>
      </w:tr>
      <w:tr>
        <w:trPr>
          <w:gridBefore w:val="1"/>
          <w:wBefore w:w="5" w:type="dxa"/>
          <w:jc w:val="center"/>
        </w:trPr>
        <w:tc>
          <w:tcPr>
            <w:cnfStyle w:val="000010000000"/>
            <w:tcW w:w="4962"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eastAsia="Calibri" w:hAnsi="Times New Roman"/>
                <w:sz w:val="24"/>
                <w:szCs w:val="24"/>
                <w:rtl w:val="off"/>
                <w:lang w:val="ru-RU" w:eastAsia="en-US"/>
              </w:rPr>
            </w:pPr>
            <w:r>
              <w:rPr>
                <w:rFonts w:ascii="Times New Roman" w:cs="Times New Roman" w:eastAsia="Calibri" w:hAnsi="Times New Roman"/>
                <w:sz w:val="24"/>
                <w:szCs w:val="24"/>
                <w:rtl w:val="off"/>
                <w:lang w:val="ru-RU" w:eastAsia="en-US"/>
              </w:rPr>
              <w:t>10.Развитие</w:t>
            </w:r>
            <w:r>
              <w:rPr>
                <w:rFonts w:ascii="Times New Roman" w:cs="Times New Roman" w:eastAsia="Calibri" w:hAnsi="Times New Roman"/>
                <w:sz w:val="24"/>
                <w:szCs w:val="24"/>
                <w:rtl w:val="off"/>
                <w:lang w:val="ru-RU" w:eastAsia="en-US"/>
              </w:rPr>
              <w:t xml:space="preserve"> критического</w:t>
            </w:r>
            <w:r>
              <w:rPr>
                <w:rFonts w:ascii="Times New Roman" w:cs="Times New Roman" w:eastAsia="Calibri" w:hAnsi="Times New Roman"/>
                <w:sz w:val="24"/>
                <w:szCs w:val="24"/>
                <w:rtl w:val="off"/>
                <w:lang w:val="ru-RU" w:eastAsia="en-US"/>
              </w:rPr>
              <w:t xml:space="preserve"> мышления</w:t>
            </w:r>
            <w:r>
              <w:rPr>
                <w:rFonts w:ascii="Times New Roman" w:cs="Times New Roman" w:eastAsia="Calibri" w:hAnsi="Times New Roman"/>
                <w:sz w:val="24"/>
                <w:szCs w:val="24"/>
                <w:rtl w:val="off"/>
                <w:lang w:val="ru-RU" w:eastAsia="en-US"/>
              </w:rPr>
              <w:t xml:space="preserve"> школьника</w:t>
            </w:r>
            <w:r>
              <w:rPr>
                <w:rFonts w:ascii="Times New Roman" w:cs="Times New Roman" w:eastAsia="Calibri" w:hAnsi="Times New Roman"/>
                <w:sz w:val="24"/>
                <w:szCs w:val="24"/>
                <w:rtl w:val="off"/>
                <w:lang w:val="ru-RU" w:eastAsia="en-US"/>
              </w:rPr>
              <w:t>, ценностных</w:t>
            </w:r>
            <w:r>
              <w:rPr>
                <w:rFonts w:ascii="Times New Roman" w:cs="Times New Roman" w:eastAsia="Calibri" w:hAnsi="Times New Roman"/>
                <w:sz w:val="24"/>
                <w:szCs w:val="24"/>
                <w:rtl w:val="off"/>
                <w:lang w:val="ru-RU" w:eastAsia="en-US"/>
              </w:rPr>
              <w:t xml:space="preserve"> ориентаций</w:t>
            </w:r>
            <w:r>
              <w:rPr>
                <w:rFonts w:ascii="Times New Roman" w:cs="Times New Roman" w:eastAsia="Calibri" w:hAnsi="Times New Roman"/>
                <w:sz w:val="24"/>
                <w:szCs w:val="24"/>
                <w:rtl w:val="off"/>
                <w:lang w:val="ru-RU" w:eastAsia="en-US"/>
              </w:rPr>
              <w:t xml:space="preserve"> , чувств</w:t>
            </w:r>
            <w:r>
              <w:rPr>
                <w:rFonts w:ascii="Times New Roman" w:cs="Times New Roman" w:eastAsia="Calibri" w:hAnsi="Times New Roman"/>
                <w:sz w:val="24"/>
                <w:szCs w:val="24"/>
                <w:rtl w:val="off"/>
                <w:lang w:val="ru-RU" w:eastAsia="en-US"/>
              </w:rPr>
              <w:t xml:space="preserve"> и</w:t>
            </w:r>
            <w:r>
              <w:rPr>
                <w:rFonts w:ascii="Times New Roman" w:cs="Times New Roman" w:eastAsia="Calibri" w:hAnsi="Times New Roman"/>
                <w:sz w:val="24"/>
                <w:szCs w:val="24"/>
                <w:rtl w:val="off"/>
                <w:lang w:val="ru-RU" w:eastAsia="en-US"/>
              </w:rPr>
              <w:t xml:space="preserve"> эмоций</w:t>
            </w:r>
          </w:p>
        </w:tc>
        <w:tc>
          <w:tcPr>
            <w:cnfStyle w:val="000001000000"/>
            <w:tcW w:w="5298" w:type="dxa"/>
            <w:tcBorders>
              <w:top w:val="single" w:color="000000" w:sz="4" w:space="0"/>
              <w:left w:val="single" w:color="000000" w:sz="4" w:space="0"/>
              <w:bottom w:val="single" w:color="000000" w:sz="4" w:space="0"/>
              <w:right w:val="single" w:color="000000" w:sz="4" w:space="0"/>
            </w:tcBorders>
            <w:shd w:val="nil"/>
            <w:vAlign w:val="top"/>
          </w:tcPr>
          <w:p>
            <w:pPr>
              <w:pStyle w:val="Msonormalbullet2gifcxsplast"/>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100" w:after="0" w:line="360" w:lineRule="auto"/>
              <w:ind w:left="0" w:right="0" w:firstLine="0"/>
              <w:jc w:val="both"/>
              <w:rPr>
                <w:rFonts w:ascii="Times New Roman" w:cs="Times New Roman" w:hAnsi="Times New Roman"/>
                <w:sz w:val="24"/>
                <w:szCs w:val="24"/>
                <w:rtl w:val="off"/>
                <w:lang w:val="ru-RU" w:eastAsia="en-US"/>
              </w:rPr>
            </w:pPr>
            <w:r>
              <w:rPr>
                <w:rFonts w:ascii="Times New Roman" w:cs="Times New Roman" w:hAnsi="Times New Roman"/>
                <w:sz w:val="24"/>
                <w:szCs w:val="24"/>
                <w:rtl w:val="off"/>
                <w:lang w:val="ru-RU" w:eastAsia="en-US"/>
              </w:rPr>
              <w:t>Анализ текстов, поведения персонажей, сопоставления явлений в родном и ин.языках.</w:t>
            </w:r>
          </w:p>
        </w:tc>
      </w:tr>
    </w:tbl>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150"/>
        <w:jc w:val="left"/>
        <w:rPr>
          <w:rFonts w:ascii="Times New Roman" w:cs="Times New Roman" w:hAnsi="Times New Roman"/>
          <w:b/>
          <w:bCs/>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150"/>
        <w:jc w:val="left"/>
        <w:rPr>
          <w:rFonts w:ascii="Times New Roman" w:cs="Times New Roman" w:hAnsi="Times New Roman"/>
          <w:b/>
          <w:bCs/>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bCs/>
          <w:color w:val="000000"/>
          <w:sz w:val="24"/>
          <w:szCs w:val="24"/>
          <w:rtl w:val="off"/>
          <w:lang w:val="ru-RU" w:eastAsia="ru-RU"/>
        </w:rPr>
        <w:t xml:space="preserve">4. </w:t>
      </w:r>
      <w:r>
        <w:rPr>
          <w:rFonts w:ascii="Times New Roman" w:cs="Times New Roman" w:hAnsi="Times New Roman"/>
          <w:b/>
          <w:bCs/>
          <w:color w:val="000000"/>
          <w:sz w:val="24"/>
          <w:szCs w:val="24"/>
          <w:rtl w:val="off"/>
          <w:lang w:val="ru-RU" w:eastAsia="ru-RU"/>
        </w:rPr>
        <w:t>И</w:t>
      </w:r>
      <w:r>
        <w:rPr>
          <w:rFonts w:ascii="Times New Roman" w:cs="Times New Roman" w:hAnsi="Times New Roman"/>
          <w:b/>
          <w:bCs/>
          <w:color w:val="000000"/>
          <w:sz w:val="24"/>
          <w:szCs w:val="24"/>
          <w:rtl w:val="off"/>
          <w:lang w:val="ru-RU" w:eastAsia="ru-RU"/>
        </w:rPr>
        <w:t>спользование современных образовательных технологий при формировании личностных УУД.</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 </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Формирование личностных УУД  возможно в процессе использования  современных образовательных технологий. </w:t>
      </w:r>
      <w:r>
        <w:rPr>
          <w:rFonts w:ascii="Times New Roman" w:cs="Times New Roman" w:hAnsi="Times New Roman"/>
          <w:b w:val="off"/>
          <w:bCs w:val="off"/>
          <w:color w:val="000000"/>
          <w:sz w:val="24"/>
          <w:szCs w:val="24"/>
          <w:rtl w:val="off"/>
          <w:lang w:val="ru-RU" w:eastAsia="ru-RU"/>
        </w:rPr>
        <w:t xml:space="preserve"> Приведем несколько примеров.</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center"/>
        <w:rPr>
          <w:rFonts w:ascii="Times New Roman" w:cs="Times New Roman" w:hAnsi="Times New Roman"/>
          <w:b w:val="off"/>
          <w:bCs w:val="off"/>
          <w:color w:val="000000"/>
          <w:sz w:val="24"/>
          <w:szCs w:val="24"/>
          <w:u w:val="single"/>
          <w:rtl w:val="off"/>
          <w:lang w:val="ru-RU" w:eastAsia="ru-RU"/>
        </w:rPr>
      </w:pPr>
      <w:r>
        <w:rPr>
          <w:rFonts w:ascii="Times New Roman" w:cs="Times New Roman" w:hAnsi="Times New Roman"/>
          <w:b w:val="off"/>
          <w:bCs w:val="off"/>
          <w:color w:val="000000"/>
          <w:sz w:val="24"/>
          <w:szCs w:val="24"/>
          <w:u w:val="single"/>
          <w:rtl w:val="off"/>
          <w:lang w:val="ru-RU" w:eastAsia="ru-RU"/>
        </w:rPr>
        <w:t xml:space="preserve">Технология   </w:t>
      </w:r>
      <w:r>
        <w:rPr>
          <w:rFonts w:ascii="Times New Roman" w:cs="Times New Roman" w:hAnsi="Times New Roman"/>
          <w:b w:val="off"/>
          <w:bCs w:val="off"/>
          <w:color w:val="000000"/>
          <w:sz w:val="24"/>
          <w:szCs w:val="24"/>
          <w:u w:val="single"/>
          <w:rtl w:val="off"/>
          <w:lang w:val="ru-RU" w:eastAsia="ru-RU"/>
        </w:rPr>
        <w:t>технология проблемного  обучения.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center"/>
        <w:rPr>
          <w:rFonts w:ascii="Times New Roman" w:cs="Times New Roman" w:hAnsi="Times New Roman"/>
          <w:b w:val="off"/>
          <w:bCs w:val="off"/>
          <w:color w:val="000000"/>
          <w:sz w:val="24"/>
          <w:szCs w:val="24"/>
          <w:u w:val="single"/>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555"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ru-RU"/>
        </w:rPr>
        <w:t>П</w:t>
      </w:r>
      <w:r>
        <w:rPr>
          <w:rFonts w:ascii="Times New Roman" w:cs="Times New Roman" w:hAnsi="Times New Roman"/>
          <w:color w:val="000000"/>
          <w:sz w:val="24"/>
          <w:szCs w:val="24"/>
          <w:rtl w:val="off"/>
          <w:lang w:val="en-US"/>
        </w:rPr>
        <w:t xml:space="preserve">роблемные ситуации изменяют привычную обстановку на занятиях, развивают творческие способности, формируют практические навыки и умения необходимые для формирования умений адаптироваться в меняющихся жизненных реалиях, создают условия для самореализации личности.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0"/>
        </w:tabs>
        <w:bidi w:val="off"/>
        <w:spacing w:before="0" w:after="0" w:line="240" w:lineRule="auto"/>
        <w:ind w:left="-555" w:right="0" w:firstLine="0"/>
        <w:jc w:val="left"/>
        <w:rPr>
          <w:rFonts w:ascii="Times New Roman" w:cs="Times New Roman" w:hAnsi="Times New Roman"/>
          <w:color w:val="000000"/>
          <w:sz w:val="24"/>
          <w:szCs w:val="24"/>
          <w:lang w:val="en-US"/>
        </w:rPr>
      </w:pPr>
      <w:r>
        <w:rPr>
          <w:rFonts w:ascii="Times New Roman" w:cs="Times New Roman" w:hAnsi="Times New Roman"/>
          <w:color w:val="000000"/>
          <w:sz w:val="24"/>
          <w:szCs w:val="24"/>
          <w:rtl w:val="off"/>
          <w:lang w:val="en-US"/>
        </w:rPr>
        <w:t>Чтобы добиться активной мыслительной работы учащихся, необходимо вызвать у них потребность в знаниях, которая  возникает в тех случаях, когда на пути ученика появляются препятствия, затруднения, преодолеть которые без необходимых для этого сведений на первый взгляд очень сложно.</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auto"/>
          <w:sz w:val="24"/>
          <w:szCs w:val="24"/>
          <w:rtl w:val="off"/>
          <w:lang w:val="ru-RU" w:eastAsia="ru-RU"/>
        </w:rPr>
      </w:pPr>
      <w:r>
        <w:rPr>
          <w:rFonts w:ascii="Times New Roman" w:cs="Times New Roman" w:hAnsi="Times New Roman"/>
          <w:b w:val="off"/>
          <w:bCs w:val="off"/>
          <w:color w:val="auto"/>
          <w:sz w:val="24"/>
          <w:szCs w:val="24"/>
          <w:rtl w:val="off"/>
          <w:lang w:val="ru-RU" w:eastAsia="ru-RU"/>
        </w:rPr>
        <w:t>Данная технология стимулирует мотивацию учения; повышает познавательный интерес; формирует самостоятельность и убеждения.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center"/>
        <w:rPr>
          <w:rFonts w:ascii="Times New Roman" w:cs="Times New Roman" w:hAnsi="Times New Roman"/>
          <w:b w:val="off"/>
          <w:bCs w:val="off"/>
          <w:color w:val="000000"/>
          <w:sz w:val="24"/>
          <w:szCs w:val="24"/>
          <w:u w:val="single"/>
          <w:rtl w:val="off"/>
          <w:lang w:val="ru-RU" w:eastAsia="ru-RU"/>
        </w:rPr>
      </w:pPr>
      <w:r>
        <w:rPr>
          <w:rFonts w:ascii="Times New Roman" w:cs="Times New Roman" w:hAnsi="Times New Roman"/>
          <w:b w:val="off"/>
          <w:bCs w:val="off"/>
          <w:color w:val="000000"/>
          <w:sz w:val="24"/>
          <w:szCs w:val="24"/>
          <w:u w:val="single"/>
          <w:rtl w:val="off"/>
          <w:lang w:val="ru-RU" w:eastAsia="ru-RU"/>
        </w:rPr>
        <w:t>Технология ситуативного обучения.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center"/>
        <w:rPr>
          <w:rFonts w:ascii="Times New Roman" w:cs="Times New Roman" w:hAnsi="Times New Roman"/>
          <w:b w:val="off"/>
          <w:bCs w:val="off"/>
          <w:color w:val="000000"/>
          <w:sz w:val="24"/>
          <w:szCs w:val="24"/>
          <w:u w:val="single"/>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color w:val="333333"/>
          <w:sz w:val="24"/>
          <w:szCs w:val="24"/>
          <w:rtl w:val="off"/>
          <w:lang w:val="en-US"/>
        </w:rPr>
        <w:t>Для достижения результата у обучающихся с разным уровнем владения языка, для развития их когнитивных способностей и коммуникативных навыков, необходимо проводить учебные занятия в системе, с использованием ситуаций общения.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555" w:right="0" w:firstLine="0"/>
        <w:jc w:val="both"/>
        <w:rPr>
          <w:rFonts w:ascii="Times New Roman" w:cs="Times New Roman" w:hAnsi="Times New Roman"/>
          <w:color w:val="333333"/>
          <w:sz w:val="24"/>
          <w:szCs w:val="24"/>
          <w:rtl w:val="off"/>
          <w:lang w:val="en-US"/>
        </w:rPr>
      </w:pPr>
      <w:r>
        <w:rPr>
          <w:rFonts w:ascii="Times New Roman" w:cs="Times New Roman" w:hAnsi="Times New Roman"/>
          <w:color w:val="333333"/>
          <w:sz w:val="24"/>
          <w:szCs w:val="24"/>
          <w:rtl w:val="off"/>
          <w:lang w:val="en-US"/>
        </w:rPr>
        <w:t xml:space="preserve">Ситуация - один из конструктирующих элементов диалогической речи, ориентирующая на определённую деятельность. </w:t>
      </w:r>
      <w:r>
        <w:rPr>
          <w:rFonts w:ascii="Times New Roman" w:cs="Times New Roman" w:hAnsi="Times New Roman"/>
          <w:color w:val="333333"/>
          <w:sz w:val="24"/>
          <w:szCs w:val="24"/>
          <w:rtl w:val="off"/>
          <w:lang w:val="en-US"/>
        </w:rPr>
        <w:t xml:space="preserve"> Вовлечение в активную речевую деятельность помогает снимать у обучающихся языковую боязнь, повышает мотивацию и интерес в изучении иностранного языка. </w:t>
      </w: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555" w:right="0" w:firstLine="0"/>
        <w:jc w:val="both"/>
        <w:rPr>
          <w:rFonts w:ascii="Times New Roman" w:cs="Times New Roman" w:hAnsi="Times New Roman"/>
          <w:b w:val="off"/>
          <w:bCs w:val="off"/>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150" w:line="240" w:lineRule="auto"/>
        <w:ind w:left="-555" w:right="0" w:firstLine="0"/>
        <w:jc w:val="center"/>
        <w:rPr>
          <w:rFonts w:ascii="Times New Roman" w:cs="Times New Roman" w:hAnsi="Times New Roman"/>
          <w:b w:val="off"/>
          <w:bCs w:val="off"/>
          <w:color w:val="000000"/>
          <w:sz w:val="24"/>
          <w:szCs w:val="24"/>
          <w:u w:val="single"/>
          <w:rtl w:val="off"/>
          <w:lang w:val="ru-RU" w:eastAsia="ru-RU"/>
        </w:rPr>
      </w:pPr>
      <w:r>
        <w:rPr>
          <w:rFonts w:ascii="Times New Roman" w:cs="Times New Roman" w:hAnsi="Times New Roman"/>
          <w:b w:val="off"/>
          <w:bCs w:val="off"/>
          <w:color w:val="000000"/>
          <w:sz w:val="24"/>
          <w:szCs w:val="24"/>
          <w:u w:val="single"/>
          <w:rtl w:val="off"/>
          <w:lang w:val="ru-RU" w:eastAsia="ru-RU"/>
        </w:rPr>
        <w:t>Технология продуктивного чтения.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Технология продуктивного чтения </w:t>
      </w:r>
      <w:r>
        <w:rPr>
          <w:rFonts w:ascii="Times New Roman" w:cs="Times New Roman" w:hAnsi="Times New Roman"/>
          <w:b w:val="off"/>
          <w:bCs w:val="off"/>
          <w:color w:val="000000"/>
          <w:sz w:val="24"/>
          <w:szCs w:val="24"/>
          <w:rtl w:val="off"/>
          <w:lang w:val="ru-RU" w:eastAsia="ru-RU"/>
        </w:rPr>
        <w:t>формирует личностные УУД, если анализ текста порождает оценочные суждения.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left"/>
        <w:rPr>
          <w:rFonts w:ascii="Times New Roman" w:cs="Times New Roman" w:hAnsi="Times New Roman"/>
          <w:color w:val="111115"/>
          <w:sz w:val="24"/>
          <w:szCs w:val="24"/>
          <w:highlight w:val="white"/>
          <w:rtl w:val="off"/>
          <w:lang w:val="en-US"/>
        </w:rPr>
      </w:pPr>
      <w:r>
        <w:rPr>
          <w:rFonts w:ascii="Times New Roman" w:cs="Times New Roman" w:hAnsi="Times New Roman"/>
          <w:color w:val="111115"/>
          <w:sz w:val="24"/>
          <w:szCs w:val="24"/>
          <w:highlight w:val="white"/>
          <w:rtl w:val="off"/>
          <w:lang w:val="en-US"/>
        </w:rPr>
        <w:t xml:space="preserve">Посредством технологии продуктивного чтения формируются все виды  УУД: • Познавательные УУД (умение отбирать и анализировать необходимую  информацию); • Коммуникативные УУД (умение выстраивать диалог, вести дискуссию); • Регулятивные УУД (умение планировать, ставить цели, контролировать и  оценивать свои действия); • Личностные УУД (помогают выработать свое мнение и жизненную позицию). главное,   что   данная технология   позволяет   формировать   активную   читательскую   позицию,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left"/>
        <w:rPr>
          <w:rFonts w:ascii="Times New Roman" w:cs="Times New Roman" w:hAnsi="Times New Roman"/>
          <w:color w:val="111115"/>
          <w:sz w:val="24"/>
          <w:szCs w:val="24"/>
          <w:highlight w:val="white"/>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color w:val="111115"/>
          <w:sz w:val="24"/>
          <w:szCs w:val="24"/>
          <w:highlight w:val="white"/>
          <w:rtl w:val="off"/>
          <w:lang w:val="en-US"/>
        </w:rPr>
        <w:t xml:space="preserve"> </w:t>
      </w:r>
      <w:r>
        <w:rPr>
          <w:rFonts w:ascii="Times New Roman" w:cs="Times New Roman" w:hAnsi="Times New Roman"/>
          <w:color w:val="111115"/>
          <w:sz w:val="24"/>
          <w:szCs w:val="24"/>
          <w:highlight w:val="white"/>
          <w:rtl w:val="off"/>
          <w:lang w:val="en-US"/>
        </w:rPr>
        <w:t xml:space="preserve">Одно   из   несомненных   достоинств   технологии   продуктивного   чтения   – активная   позиция   ученика.   Как   показала   практика,   использование   данной технологии   развивает   интерес   к   чтению   на   иностранном   языке   и   формирует языковые навыки. Действия учеников становятся более активными, творческими и   самостоятельными,   а   учитель   становится   партнёром,   наблюдателем, наставником, помощником. Кроме того, текст для ученика – это средство для осуществления   мыслительных   операций.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left"/>
        <w:rPr>
          <w:rFonts w:ascii="Times New Roman" w:cs="Times New Roman" w:hAnsi="Times New Roman"/>
          <w:b w:val="off"/>
          <w:bCs w:val="off"/>
          <w:color w:val="000000"/>
          <w:sz w:val="24"/>
          <w:szCs w:val="24"/>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0" w:firstLine="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bCs/>
          <w:color w:val="000000"/>
          <w:sz w:val="24"/>
          <w:szCs w:val="24"/>
          <w:rtl w:val="off"/>
          <w:lang w:val="ru-RU" w:eastAsia="ru-RU"/>
        </w:rPr>
      </w:pPr>
      <w:r>
        <w:rPr>
          <w:rFonts w:ascii="Times New Roman" w:cs="Times New Roman" w:hAnsi="Times New Roman"/>
          <w:b/>
          <w:bCs/>
          <w:color w:val="000000"/>
          <w:sz w:val="24"/>
          <w:szCs w:val="24"/>
          <w:rtl w:val="off"/>
          <w:lang w:val="ru-RU" w:eastAsia="ru-RU"/>
        </w:rPr>
        <w:t>5.Формирование ЛУУД на уроках английского языка в процессе  коллективной творческой деятельности.</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bCs/>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center"/>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А.ЦЕЛИ И ЗАДАЧИ ПРОЕКТНОЙ МЕТОДИКИ.</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Опыт показывает что  проектная методика очень эффективна при формировании ЛУУД на уроках английского языка в процессе коллективной творческой деятельности.</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Проектная методика позволяет сформировать у учащихся: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коммуникативные, творческие, интеллектуальные умения и навыки;</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культуру общения;</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умение формулировать собственные мысли;</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умение терпимо относиться к мнению партнёров по общению;</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 умение добывать и обрабатывать информацию, а также ориентироваться в </w:t>
      </w:r>
      <w:r>
        <w:rPr>
          <w:rFonts w:ascii="Times New Roman" w:cs="Times New Roman" w:hAnsi="Times New Roman"/>
          <w:b w:val="off"/>
          <w:bCs w:val="off"/>
          <w:color w:val="000000"/>
          <w:sz w:val="24"/>
          <w:szCs w:val="24"/>
          <w:rtl w:val="off"/>
          <w:lang w:val="ru-RU" w:eastAsia="ru-RU"/>
        </w:rPr>
        <w:t>информационном пространстве;</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умения и навыки использования современных компьютерных технологий;</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языковую среду, на основе которой возникает естественная потребность в общении на иностранном языке;</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умения применять накопленные знания по предмету;</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критическое и творческое общение.</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Создавая проекты, ученикам предоставляется отличная возможность не только систематизировать полученные знания и навыки, реализовать  интеллектуальные и творческие способности но и </w:t>
      </w:r>
      <w:r>
        <w:rPr>
          <w:rFonts w:ascii="Times New Roman" w:cs="Times New Roman" w:hAnsi="Times New Roman"/>
          <w:b w:val="off"/>
          <w:bCs w:val="off"/>
          <w:color w:val="000000"/>
          <w:sz w:val="24"/>
          <w:szCs w:val="24"/>
          <w:rtl w:val="off"/>
          <w:lang w:val="ru-RU" w:eastAsia="ru-RU"/>
        </w:rPr>
        <w:t xml:space="preserve">оказывать поддержку и содействие тем, от кого зависит достижение цели; </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555"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обеспечивать бесконфликтную совместную работу в группе; </w:t>
      </w:r>
      <w:r>
        <w:rPr>
          <w:rFonts w:ascii="Times New Roman" w:cs="Times New Roman" w:hAnsi="Times New Roman"/>
          <w:b w:val="off"/>
          <w:bCs w:val="off"/>
          <w:color w:val="000000"/>
          <w:sz w:val="24"/>
          <w:szCs w:val="24"/>
          <w:rtl w:val="off"/>
          <w:lang w:val="ru-RU" w:eastAsia="ru-RU"/>
        </w:rPr>
        <w:t xml:space="preserve">устанавливать с партнёрами отношения взаимопонимания; </w:t>
      </w:r>
      <w:r>
        <w:rPr>
          <w:rFonts w:ascii="Times New Roman" w:cs="Times New Roman" w:hAnsi="Times New Roman"/>
          <w:b w:val="off"/>
          <w:bCs w:val="off"/>
          <w:color w:val="000000"/>
          <w:sz w:val="24"/>
          <w:szCs w:val="24"/>
          <w:rtl w:val="off"/>
          <w:lang w:val="ru-RU" w:eastAsia="ru-RU"/>
        </w:rPr>
        <w:t xml:space="preserve">проводить эффективные групповые обсуждения; </w:t>
      </w:r>
      <w:r>
        <w:rPr>
          <w:rFonts w:ascii="Times New Roman" w:cs="Times New Roman" w:hAnsi="Times New Roman"/>
          <w:b w:val="off"/>
          <w:bCs w:val="off"/>
          <w:color w:val="000000"/>
          <w:sz w:val="24"/>
          <w:szCs w:val="24"/>
          <w:rtl w:val="off"/>
          <w:lang w:val="ru-RU" w:eastAsia="ru-RU"/>
        </w:rPr>
        <w:t xml:space="preserve">обеспечивать обмен знаниями между членами группы для принятия эффективных совместных решений; </w:t>
      </w:r>
      <w:r>
        <w:rPr>
          <w:rFonts w:ascii="Times New Roman" w:cs="Times New Roman" w:hAnsi="Times New Roman"/>
          <w:b w:val="off"/>
          <w:bCs w:val="off"/>
          <w:color w:val="000000"/>
          <w:sz w:val="24"/>
          <w:szCs w:val="24"/>
          <w:rtl w:val="off"/>
          <w:lang w:val="ru-RU" w:eastAsia="ru-RU"/>
        </w:rPr>
        <w:t xml:space="preserve">чётко формулировать цели группы и позволять её участникам проявлять инициативу для достижения этих целей; </w:t>
      </w:r>
      <w:r>
        <w:rPr>
          <w:rFonts w:ascii="Times New Roman" w:cs="Times New Roman" w:hAnsi="Times New Roman"/>
          <w:b w:val="off"/>
          <w:bCs w:val="off"/>
          <w:color w:val="000000"/>
          <w:sz w:val="24"/>
          <w:szCs w:val="24"/>
          <w:rtl w:val="off"/>
          <w:lang w:val="ru-RU" w:eastAsia="ru-RU"/>
        </w:rPr>
        <w:t>адекватно реагировать на нужды других.</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24"/>
          <w:szCs w:val="24"/>
          <w:rtl w:val="off"/>
          <w:lang w:val="ru-RU" w:eastAsia="ru-RU"/>
        </w:rPr>
      </w:pPr>
      <w:r>
        <w:rPr>
          <w:rFonts w:ascii="Times New Roman" w:cs="Times New Roman" w:hAnsi="Times New Roman"/>
          <w:b w:val="off"/>
          <w:bCs w:val="off"/>
          <w:color w:val="000000"/>
          <w:sz w:val="24"/>
          <w:szCs w:val="24"/>
          <w:rtl w:val="off"/>
          <w:lang w:val="ru-RU" w:eastAsia="ru-RU"/>
        </w:rPr>
        <w:t xml:space="preserve"> </w:t>
      </w:r>
    </w:p>
    <w:p>
      <w:pPr>
        <w:pStyle w:val="ListParagraph"/>
        <w:spacing w:after="0" w:line="240" w:lineRule="auto"/>
        <w:ind w:left="-330"/>
        <w:jc w:val="center"/>
        <w:rPr>
          <w:rFonts w:ascii="Times New Roman" w:cs="Times New Roman" w:hAnsi="Times New Roman"/>
          <w:sz w:val="24"/>
          <w:szCs w:val="24"/>
          <w:lang w:val="ru-RU"/>
        </w:rPr>
      </w:pPr>
      <w:r>
        <w:rPr>
          <w:rFonts w:ascii="Times New Roman" w:cs="Times New Roman" w:hAnsi="Times New Roman"/>
          <w:sz w:val="24"/>
          <w:szCs w:val="24"/>
          <w:lang w:val="ru-RU"/>
        </w:rPr>
        <w:t>Б. ВИДЫ И ОСНОВНЫЕ ЭТАПЫ ПРОЕКТОВ.</w:t>
      </w:r>
    </w:p>
    <w:p>
      <w:pPr>
        <w:pStyle w:val="ListParagraph"/>
        <w:spacing w:after="0" w:line="240" w:lineRule="auto"/>
        <w:ind w:left="-330"/>
        <w:jc w:val="both"/>
        <w:rPr>
          <w:rFonts w:ascii="Times New Roman" w:cs="Times New Roman" w:hAnsi="Times New Roman"/>
          <w:sz w:val="24"/>
          <w:szCs w:val="24"/>
          <w:lang w:val="ru-RU"/>
        </w:rPr>
      </w:pPr>
    </w:p>
    <w:p>
      <w:pPr>
        <w:pStyle w:val="ListParagraph"/>
        <w:spacing w:after="0" w:line="240" w:lineRule="auto"/>
        <w:ind w:left="-330"/>
        <w:jc w:val="both"/>
        <w:rPr>
          <w:rFonts w:ascii="Times New Roman" w:cs="Times New Roman" w:hAnsi="Times New Roman"/>
          <w:sz w:val="24"/>
          <w:szCs w:val="24"/>
        </w:rPr>
      </w:pPr>
      <w:r>
        <w:rPr>
          <w:rFonts w:ascii="Times New Roman" w:cs="Times New Roman" w:hAnsi="Times New Roman"/>
          <w:sz w:val="24"/>
          <w:szCs w:val="24"/>
          <w:lang w:val="ru-RU"/>
        </w:rPr>
        <w:t xml:space="preserve">В зависимости от критериев проекты бывают следующих видов: </w:t>
      </w:r>
    </w:p>
    <w:p>
      <w:pPr>
        <w:pStyle w:val="ListParagraph"/>
        <w:numPr>
          <w:ilvl w:val="0"/>
          <w:numId w:val="11"/>
        </w:numPr>
        <w:spacing w:after="0" w:line="240" w:lineRule="auto"/>
        <w:ind w:left="75"/>
        <w:jc w:val="both"/>
        <w:rPr>
          <w:rStyle w:val="Markedcontent"/>
          <w:rFonts w:ascii="Times New Roman" w:cs="Times New Roman" w:hAnsi="Times New Roman"/>
          <w:sz w:val="24"/>
          <w:szCs w:val="24"/>
        </w:rPr>
      </w:pPr>
      <w:r>
        <w:rPr>
          <w:rStyle w:val="Markedcontent"/>
          <w:rFonts w:ascii="Times New Roman" w:cs="Times New Roman" w:hAnsi="Times New Roman"/>
          <w:sz w:val="24"/>
          <w:szCs w:val="24"/>
        </w:rPr>
        <w:t>краткосрочные</w:t>
      </w:r>
      <w:r>
        <w:rPr>
          <w:rStyle w:val="Markedcontent"/>
          <w:rFonts w:ascii="Times New Roman" w:cs="Times New Roman" w:hAnsi="Times New Roman"/>
          <w:sz w:val="24"/>
          <w:szCs w:val="24"/>
        </w:rPr>
        <w:t>, среднесрочные, долгосрочные</w:t>
      </w:r>
      <w:r>
        <w:rPr>
          <w:rStyle w:val="Markedcontent"/>
          <w:rFonts w:ascii="Times New Roman" w:cs="Times New Roman" w:hAnsi="Times New Roman"/>
          <w:sz w:val="24"/>
          <w:szCs w:val="24"/>
          <w:lang w:val="ru-RU"/>
        </w:rPr>
        <w:t>;</w:t>
      </w:r>
    </w:p>
    <w:p>
      <w:pPr>
        <w:pStyle w:val="ListParagraph"/>
        <w:numPr>
          <w:ilvl w:val="0"/>
          <w:numId w:val="11"/>
        </w:numPr>
        <w:spacing w:after="0" w:line="240" w:lineRule="auto"/>
        <w:ind w:left="75"/>
        <w:jc w:val="both"/>
        <w:rPr>
          <w:rStyle w:val="Markedcontent"/>
          <w:rFonts w:ascii="Times New Roman" w:cs="Times New Roman" w:hAnsi="Times New Roman"/>
          <w:sz w:val="24"/>
          <w:szCs w:val="24"/>
        </w:rPr>
      </w:pPr>
      <w:r>
        <w:rPr>
          <w:rStyle w:val="Markedcontent"/>
          <w:rFonts w:ascii="Times New Roman" w:cs="Times New Roman" w:hAnsi="Times New Roman"/>
          <w:sz w:val="24"/>
          <w:szCs w:val="24"/>
        </w:rPr>
        <w:t>индивидуальные,  групповые</w:t>
      </w:r>
      <w:r>
        <w:rPr>
          <w:rStyle w:val="Markedcontent"/>
          <w:rFonts w:ascii="Times New Roman" w:cs="Times New Roman" w:hAnsi="Times New Roman"/>
          <w:sz w:val="24"/>
          <w:szCs w:val="24"/>
          <w:lang w:val="ru-RU"/>
        </w:rPr>
        <w:t>;</w:t>
      </w:r>
    </w:p>
    <w:p>
      <w:pPr>
        <w:pStyle w:val="ListParagraph"/>
        <w:numPr>
          <w:ilvl w:val="0"/>
          <w:numId w:val="11"/>
        </w:numPr>
        <w:spacing w:after="0" w:line="240" w:lineRule="auto"/>
        <w:ind w:left="75"/>
        <w:rPr>
          <w:rStyle w:val="Markedcontent"/>
          <w:rFonts w:ascii="Times New Roman" w:cs="Times New Roman" w:hAnsi="Times New Roman"/>
          <w:sz w:val="24"/>
          <w:szCs w:val="24"/>
        </w:rPr>
      </w:pPr>
      <w:r>
        <w:rPr>
          <w:rStyle w:val="Markedcontent"/>
          <w:rFonts w:ascii="Times New Roman" w:cs="Times New Roman" w:hAnsi="Times New Roman"/>
          <w:sz w:val="24"/>
          <w:szCs w:val="24"/>
        </w:rPr>
        <w:t xml:space="preserve"> под непосредственным руководством педагога,  с выделением точек контроля</w:t>
      </w:r>
      <w:r>
        <w:rPr>
          <w:rStyle w:val="Markedcontent"/>
          <w:rFonts w:ascii="Times New Roman" w:cs="Times New Roman" w:hAnsi="Times New Roman"/>
          <w:sz w:val="24"/>
          <w:szCs w:val="24"/>
          <w:lang w:val="ru-RU"/>
        </w:rPr>
        <w:t>;</w:t>
      </w:r>
    </w:p>
    <w:p>
      <w:pPr>
        <w:pStyle w:val="ListParagraph"/>
        <w:numPr>
          <w:ilvl w:val="0"/>
          <w:numId w:val="11"/>
        </w:numPr>
        <w:spacing w:after="0" w:line="240" w:lineRule="auto"/>
        <w:ind w:left="75"/>
        <w:rPr>
          <w:rStyle w:val="Markedcontent"/>
          <w:rFonts w:ascii="Times New Roman" w:cs="Times New Roman" w:hAnsi="Times New Roman"/>
          <w:sz w:val="24"/>
          <w:szCs w:val="24"/>
        </w:rPr>
      </w:pPr>
      <w:r>
        <w:rPr>
          <w:rStyle w:val="Markedcontent"/>
          <w:rFonts w:ascii="Times New Roman" w:cs="Times New Roman" w:hAnsi="Times New Roman"/>
          <w:sz w:val="24"/>
          <w:szCs w:val="24"/>
        </w:rPr>
        <w:t xml:space="preserve">    практико-ориентированные, исследовательские,   информационные, творческие,    ролевые</w:t>
      </w:r>
      <w:r>
        <w:rPr>
          <w:rStyle w:val="Markedcontent"/>
          <w:rFonts w:ascii="Times New Roman" w:cs="Times New Roman" w:hAnsi="Times New Roman"/>
          <w:sz w:val="24"/>
          <w:szCs w:val="24"/>
          <w:lang w:val="ru-RU"/>
        </w:rPr>
        <w:t>;</w:t>
      </w:r>
    </w:p>
    <w:p>
      <w:pPr>
        <w:pStyle w:val="ListParagraph"/>
        <w:numPr>
          <w:ilvl w:val="0"/>
          <w:numId w:val="11"/>
        </w:numPr>
        <w:spacing w:after="0" w:line="240" w:lineRule="auto"/>
        <w:ind w:left="75"/>
        <w:rPr>
          <w:rStyle w:val="Markedcontent"/>
          <w:rFonts w:ascii="Arial" w:cs="Arial" w:hAnsi="Arial"/>
          <w:sz w:val="24"/>
          <w:szCs w:val="24"/>
        </w:rPr>
      </w:pPr>
      <w:r>
        <w:rPr>
          <w:rStyle w:val="Markedcontent"/>
          <w:rFonts w:ascii="Times New Roman" w:cs="Times New Roman" w:hAnsi="Times New Roman"/>
          <w:sz w:val="24"/>
          <w:szCs w:val="24"/>
        </w:rPr>
        <w:t xml:space="preserve"> моно проекты,    </w:t>
      </w:r>
      <w:r>
        <w:rPr>
          <w:rStyle w:val="Markedcontent"/>
          <w:rFonts w:ascii="Times New Roman" w:cs="Times New Roman" w:hAnsi="Times New Roman"/>
          <w:sz w:val="24"/>
          <w:szCs w:val="24"/>
        </w:rPr>
        <w:t>межпредметные</w:t>
      </w:r>
      <w:r>
        <w:rPr>
          <w:rStyle w:val="Markedcontent"/>
          <w:rFonts w:ascii="Times New Roman" w:cs="Times New Roman" w:hAnsi="Times New Roman"/>
          <w:sz w:val="24"/>
          <w:szCs w:val="24"/>
        </w:rPr>
        <w:t>.</w:t>
      </w:r>
    </w:p>
    <w:p>
      <w:pPr>
        <w:pStyle w:val="ListParagraph"/>
        <w:spacing w:after="0" w:line="240" w:lineRule="auto"/>
        <w:ind w:left="75"/>
        <w:jc w:val="both"/>
        <w:rPr>
          <w:rFonts w:ascii="Times New Roman" w:cs="Times New Roman" w:hAnsi="Times New Roman"/>
          <w:sz w:val="24"/>
          <w:szCs w:val="24"/>
        </w:rPr>
      </w:pPr>
    </w:p>
    <w:p>
      <w:pPr>
        <w:pStyle w:val="ListParagraph"/>
        <w:spacing w:after="0" w:line="240" w:lineRule="auto"/>
        <w:ind w:left="-330"/>
        <w:jc w:val="both"/>
        <w:rPr>
          <w:rFonts w:ascii="Times New Roman" w:cs="Times New Roman" w:hAnsi="Times New Roman"/>
          <w:sz w:val="24"/>
          <w:szCs w:val="24"/>
        </w:rPr>
      </w:pPr>
    </w:p>
    <w:p>
      <w:pPr>
        <w:spacing w:line="240" w:lineRule="auto"/>
        <w:ind w:left="-330"/>
        <w:rPr>
          <w:rStyle w:val="Markedcontent"/>
          <w:sz w:val="24"/>
          <w:szCs w:val="24"/>
        </w:rPr>
      </w:pPr>
      <w:r>
        <w:rPr>
          <w:rStyle w:val="Markedcontent"/>
          <w:rFonts w:ascii="Times New Roman" w:cs="Times New Roman" w:hAnsi="Times New Roman"/>
          <w:sz w:val="24"/>
          <w:szCs w:val="24"/>
          <w:u w:val="single"/>
        </w:rPr>
        <w:t xml:space="preserve">Исследовательские </w:t>
      </w:r>
      <w:r>
        <w:rPr>
          <w:rStyle w:val="Markedcontent"/>
          <w:rFonts w:ascii="Times New Roman" w:cs="Times New Roman" w:hAnsi="Times New Roman"/>
          <w:sz w:val="24"/>
          <w:szCs w:val="24"/>
          <w:u w:val="single"/>
          <w:lang w:val="ru-RU"/>
        </w:rPr>
        <w:t>проекты</w:t>
      </w:r>
      <w:r>
        <w:rPr>
          <w:rStyle w:val="Markedcontent"/>
          <w:rFonts w:ascii="Times New Roman" w:cs="Times New Roman" w:hAnsi="Times New Roman"/>
          <w:sz w:val="24"/>
          <w:szCs w:val="24"/>
        </w:rPr>
        <w:t xml:space="preserve"> подчинены логике исследования и имеют структуру научного исследования.</w:t>
      </w:r>
    </w:p>
    <w:p>
      <w:pPr>
        <w:spacing w:line="240" w:lineRule="auto"/>
        <w:ind w:left="-330"/>
        <w:rPr>
          <w:rStyle w:val="Markedcontent"/>
          <w:rFonts w:ascii="Times New Roman" w:cs="Times New Roman" w:hAnsi="Times New Roman"/>
          <w:sz w:val="24"/>
          <w:szCs w:val="24"/>
        </w:rPr>
      </w:pPr>
      <w:r>
        <w:rPr>
          <w:rStyle w:val="Markedcontent"/>
          <w:rFonts w:ascii="Times New Roman" w:cs="Times New Roman" w:hAnsi="Times New Roman"/>
          <w:sz w:val="24"/>
          <w:szCs w:val="24"/>
          <w:u w:val="single"/>
        </w:rPr>
        <w:t xml:space="preserve">Ролевые </w:t>
      </w:r>
      <w:r>
        <w:rPr>
          <w:rStyle w:val="Markedcontent"/>
          <w:rFonts w:ascii="Times New Roman" w:cs="Times New Roman" w:hAnsi="Times New Roman"/>
          <w:sz w:val="24"/>
          <w:szCs w:val="24"/>
          <w:u w:val="single"/>
          <w:lang w:val="ru-RU"/>
        </w:rPr>
        <w:t>проекты</w:t>
      </w:r>
      <w:r>
        <w:rPr>
          <w:rStyle w:val="Markedcontent"/>
          <w:rFonts w:ascii="Times New Roman" w:cs="Times New Roman" w:hAnsi="Times New Roman"/>
          <w:sz w:val="24"/>
          <w:szCs w:val="24"/>
          <w:lang w:val="ru-RU"/>
        </w:rPr>
        <w:t xml:space="preserve"> </w:t>
      </w:r>
      <w:r>
        <w:rPr>
          <w:rStyle w:val="Markedcontent"/>
          <w:rFonts w:ascii="Times New Roman" w:cs="Times New Roman" w:hAnsi="Times New Roman"/>
          <w:sz w:val="24"/>
          <w:szCs w:val="24"/>
        </w:rPr>
        <w:t>(приключенческие, игровые) имитируют социальные или деловые</w:t>
      </w:r>
      <w:r>
        <w:rPr>
          <w:rFonts w:ascii="Times New Roman" w:cs="Times New Roman" w:hAnsi="Times New Roman"/>
          <w:sz w:val="24"/>
          <w:szCs w:val="24"/>
        </w:rPr>
        <w:br w:type="textWrapping"/>
      </w:r>
      <w:r>
        <w:rPr>
          <w:rStyle w:val="Markedcontent"/>
          <w:rFonts w:ascii="Times New Roman" w:cs="Times New Roman" w:hAnsi="Times New Roman"/>
          <w:sz w:val="24"/>
          <w:szCs w:val="24"/>
        </w:rPr>
        <w:t>отношения.</w:t>
      </w:r>
    </w:p>
    <w:p>
      <w:pPr>
        <w:spacing w:line="240" w:lineRule="auto"/>
        <w:ind w:left="-330"/>
        <w:rPr>
          <w:rStyle w:val="Markedcontent"/>
          <w:rFonts w:ascii="Times New Roman" w:cs="Times New Roman" w:hAnsi="Times New Roman"/>
          <w:sz w:val="24"/>
          <w:szCs w:val="24"/>
        </w:rPr>
      </w:pPr>
      <w:r>
        <w:rPr>
          <w:rStyle w:val="Markedcontent"/>
          <w:rFonts w:ascii="Times New Roman" w:cs="Times New Roman" w:hAnsi="Times New Roman"/>
          <w:sz w:val="24"/>
          <w:szCs w:val="24"/>
          <w:u w:val="single"/>
        </w:rPr>
        <w:t xml:space="preserve">Информационные </w:t>
      </w:r>
      <w:r>
        <w:rPr>
          <w:rStyle w:val="Markedcontent"/>
          <w:rFonts w:ascii="Times New Roman" w:cs="Times New Roman" w:hAnsi="Times New Roman"/>
          <w:sz w:val="24"/>
          <w:szCs w:val="24"/>
          <w:u w:val="single"/>
          <w:lang w:val="ru-RU"/>
        </w:rPr>
        <w:t>проекты</w:t>
      </w:r>
      <w:r>
        <w:rPr>
          <w:rStyle w:val="Markedcontent"/>
          <w:rFonts w:ascii="Times New Roman" w:cs="Times New Roman" w:hAnsi="Times New Roman"/>
          <w:sz w:val="24"/>
          <w:szCs w:val="24"/>
          <w:lang w:val="ru-RU"/>
        </w:rPr>
        <w:t xml:space="preserve"> </w:t>
      </w:r>
      <w:r>
        <w:rPr>
          <w:rStyle w:val="Markedcontent"/>
          <w:rFonts w:ascii="Times New Roman" w:cs="Times New Roman" w:hAnsi="Times New Roman"/>
          <w:sz w:val="24"/>
          <w:szCs w:val="24"/>
        </w:rPr>
        <w:t xml:space="preserve"> </w:t>
      </w:r>
      <w:r>
        <w:rPr>
          <w:rStyle w:val="Markedcontent"/>
          <w:rFonts w:ascii="Times New Roman" w:cs="Times New Roman" w:hAnsi="Times New Roman"/>
          <w:sz w:val="24"/>
          <w:szCs w:val="24"/>
        </w:rPr>
        <w:t xml:space="preserve">направлены на изучение какого-либо явления, его </w:t>
      </w:r>
      <w:r>
        <w:rPr>
          <w:rStyle w:val="Markedcontent"/>
          <w:rFonts w:ascii="Times New Roman" w:cs="Times New Roman" w:hAnsi="Times New Roman"/>
          <w:sz w:val="24"/>
          <w:szCs w:val="24"/>
        </w:rPr>
        <w:t>свойств, функций, анализ и обобщение информации.</w:t>
      </w:r>
    </w:p>
    <w:p>
      <w:pPr>
        <w:spacing w:line="240" w:lineRule="auto"/>
        <w:ind w:left="-330"/>
        <w:rPr>
          <w:rStyle w:val="Markedcontent"/>
          <w:rFonts w:ascii="Times New Roman" w:cs="Times New Roman" w:hAnsi="Times New Roman"/>
          <w:sz w:val="24"/>
          <w:szCs w:val="24"/>
        </w:rPr>
      </w:pPr>
      <w:r>
        <w:rPr>
          <w:rStyle w:val="Markedcontent"/>
          <w:rFonts w:ascii="Times New Roman" w:cs="Times New Roman" w:hAnsi="Times New Roman"/>
          <w:sz w:val="24"/>
          <w:szCs w:val="24"/>
          <w:u w:val="single"/>
        </w:rPr>
        <w:t xml:space="preserve">Практико-ориентированные </w:t>
      </w:r>
      <w:r>
        <w:rPr>
          <w:rStyle w:val="Markedcontent"/>
          <w:rFonts w:ascii="Times New Roman" w:cs="Times New Roman" w:hAnsi="Times New Roman"/>
          <w:sz w:val="24"/>
          <w:szCs w:val="24"/>
          <w:u w:val="single"/>
          <w:lang w:val="ru-RU"/>
        </w:rPr>
        <w:t xml:space="preserve">проекты </w:t>
      </w:r>
      <w:r>
        <w:rPr>
          <w:rStyle w:val="Markedcontent"/>
          <w:rFonts w:ascii="Times New Roman" w:cs="Times New Roman" w:hAnsi="Times New Roman"/>
          <w:sz w:val="24"/>
          <w:szCs w:val="24"/>
        </w:rPr>
        <w:t xml:space="preserve"> предполагают подготовку общественно значимых </w:t>
      </w:r>
      <w:r>
        <w:rPr>
          <w:rStyle w:val="Markedcontent"/>
          <w:rFonts w:ascii="Times New Roman" w:cs="Times New Roman" w:hAnsi="Times New Roman"/>
          <w:sz w:val="24"/>
          <w:szCs w:val="24"/>
        </w:rPr>
        <w:t>результатов проекта: закона, письма к администрации города, района, словаря,</w:t>
      </w:r>
      <w:r>
        <w:rPr>
          <w:rFonts w:ascii="Times New Roman" w:cs="Times New Roman" w:hAnsi="Times New Roman"/>
          <w:sz w:val="24"/>
          <w:szCs w:val="24"/>
        </w:rPr>
        <w:br w:type="textWrapping"/>
      </w:r>
      <w:r>
        <w:rPr>
          <w:rStyle w:val="Markedcontent"/>
          <w:rFonts w:ascii="Times New Roman" w:cs="Times New Roman" w:hAnsi="Times New Roman"/>
          <w:sz w:val="24"/>
          <w:szCs w:val="24"/>
        </w:rPr>
        <w:t xml:space="preserve">анкеты для социологического опроса и </w:t>
      </w:r>
      <w:r>
        <w:rPr>
          <w:rStyle w:val="Markedcontent"/>
          <w:rFonts w:ascii="Times New Roman" w:cs="Times New Roman" w:hAnsi="Times New Roman"/>
          <w:sz w:val="24"/>
          <w:szCs w:val="24"/>
          <w:lang w:val="ru-RU"/>
        </w:rPr>
        <w:t>др</w:t>
      </w:r>
      <w:r>
        <w:rPr>
          <w:rStyle w:val="Markedcontent"/>
          <w:rFonts w:ascii="Times New Roman" w:cs="Times New Roman" w:hAnsi="Times New Roman"/>
          <w:sz w:val="24"/>
          <w:szCs w:val="24"/>
          <w:lang w:val="ru-RU"/>
        </w:rPr>
        <w:t>.</w:t>
      </w:r>
    </w:p>
    <w:p>
      <w:pPr>
        <w:spacing w:line="240" w:lineRule="auto"/>
        <w:ind w:left="-330"/>
        <w:rPr>
          <w:sz w:val="24"/>
          <w:szCs w:val="24"/>
        </w:rPr>
      </w:pPr>
      <w:r>
        <w:rPr>
          <w:rStyle w:val="Markedcontent"/>
          <w:rFonts w:ascii="Times New Roman" w:cs="Times New Roman" w:hAnsi="Times New Roman"/>
          <w:sz w:val="24"/>
          <w:szCs w:val="24"/>
          <w:u w:val="single"/>
        </w:rPr>
        <w:t>Творческий проект</w:t>
      </w:r>
      <w:r>
        <w:rPr>
          <w:rStyle w:val="Markedcontent"/>
          <w:rFonts w:ascii="Times New Roman" w:cs="Times New Roman" w:hAnsi="Times New Roman"/>
          <w:sz w:val="24"/>
          <w:szCs w:val="24"/>
        </w:rPr>
        <w:t xml:space="preserve"> – форма отчетной самостоятельной работы, которая </w:t>
      </w:r>
      <w:r>
        <w:rPr>
          <w:rStyle w:val="Markedcontent"/>
          <w:rFonts w:ascii="Times New Roman" w:cs="Times New Roman" w:hAnsi="Times New Roman"/>
          <w:sz w:val="24"/>
          <w:szCs w:val="24"/>
        </w:rPr>
        <w:t>демонстрирует знания и навыки студента на основе пройденного курса. Также</w:t>
      </w:r>
      <w:r>
        <w:rPr>
          <w:rFonts w:ascii="Times New Roman" w:cs="Times New Roman" w:hAnsi="Times New Roman"/>
          <w:sz w:val="24"/>
          <w:szCs w:val="24"/>
        </w:rPr>
        <w:br w:type="textWrapping"/>
      </w:r>
      <w:r>
        <w:rPr>
          <w:rStyle w:val="Markedcontent"/>
          <w:rFonts w:ascii="Times New Roman" w:cs="Times New Roman" w:hAnsi="Times New Roman"/>
          <w:sz w:val="24"/>
          <w:szCs w:val="24"/>
        </w:rPr>
        <w:t>творческие проекты создают для участия в научно-исследовательских конкурсах и конференциях.</w:t>
      </w:r>
    </w:p>
    <w:p>
      <w:pPr>
        <w:pStyle w:val="ListParagraph"/>
        <w:spacing w:after="0" w:line="240" w:lineRule="auto"/>
        <w:ind w:left="-330"/>
        <w:jc w:val="both"/>
        <w:rPr>
          <w:rFonts w:ascii="Times New Roman" w:cs="Times New Roman" w:hAnsi="Times New Roman"/>
          <w:color w:val="auto"/>
          <w:sz w:val="24"/>
          <w:szCs w:val="24"/>
          <w:u w:val="single"/>
        </w:rPr>
      </w:pPr>
      <w:r>
        <w:rPr>
          <w:rFonts w:ascii="Times New Roman" w:cs="Times New Roman" w:hAnsi="Times New Roman"/>
          <w:color w:val="auto"/>
          <w:sz w:val="24"/>
          <w:szCs w:val="24"/>
          <w:u w:val="single"/>
        </w:rPr>
        <w:t>Перечисли</w:t>
      </w:r>
      <w:r>
        <w:rPr>
          <w:rFonts w:ascii="Times New Roman" w:cs="Times New Roman" w:hAnsi="Times New Roman"/>
          <w:color w:val="auto"/>
          <w:sz w:val="24"/>
          <w:szCs w:val="24"/>
          <w:u w:val="single"/>
          <w:lang w:val="ru-RU"/>
        </w:rPr>
        <w:t>м</w:t>
      </w:r>
      <w:r>
        <w:rPr>
          <w:rFonts w:ascii="Times New Roman" w:cs="Times New Roman" w:hAnsi="Times New Roman"/>
          <w:color w:val="auto"/>
          <w:sz w:val="24"/>
          <w:szCs w:val="24"/>
          <w:u w:val="single"/>
        </w:rPr>
        <w:t xml:space="preserve"> основные этапы проекта. </w:t>
      </w:r>
    </w:p>
    <w:p>
      <w:pPr>
        <w:spacing w:after="0" w:line="240" w:lineRule="auto"/>
        <w:ind w:left="-330"/>
        <w:jc w:val="both"/>
        <w:rPr>
          <w:rFonts w:ascii="Times New Roman" w:cs="Times New Roman" w:hAnsi="Times New Roman"/>
          <w:sz w:val="24"/>
          <w:szCs w:val="24"/>
        </w:rPr>
      </w:pPr>
    </w:p>
    <w:p>
      <w:pPr>
        <w:spacing w:line="240" w:lineRule="auto"/>
        <w:ind w:left="-330"/>
        <w:rPr>
          <w:rStyle w:val="Markedcontent"/>
          <w:rFonts w:ascii="Arial" w:cs="Arial" w:hAnsi="Arial"/>
          <w:b w:val="off"/>
          <w:bCs w:val="off"/>
          <w:sz w:val="24"/>
          <w:szCs w:val="24"/>
        </w:rPr>
      </w:pPr>
      <w:r>
        <w:rPr>
          <w:rStyle w:val="Markedcontent"/>
          <w:rFonts w:ascii="Times New Roman" w:cs="Times New Roman" w:hAnsi="Times New Roman"/>
          <w:b w:val="off"/>
          <w:bCs w:val="off"/>
          <w:sz w:val="24"/>
          <w:szCs w:val="24"/>
        </w:rPr>
        <w:t>1 этап. Выбор тематики проекта.</w:t>
      </w:r>
      <w:r>
        <w:rPr>
          <w:rStyle w:val="Markedcontent"/>
          <w:rFonts w:ascii="Times New Roman" w:cs="Times New Roman" w:hAnsi="Times New Roman"/>
          <w:b w:val="off"/>
          <w:bCs w:val="off"/>
          <w:sz w:val="24"/>
          <w:szCs w:val="24"/>
        </w:rPr>
        <w:t xml:space="preserve"> </w:t>
      </w:r>
    </w:p>
    <w:p>
      <w:pPr>
        <w:spacing w:after="0" w:line="240" w:lineRule="auto"/>
        <w:ind w:left="-330"/>
        <w:jc w:val="both"/>
        <w:rPr>
          <w:rStyle w:val="Markedcontent"/>
          <w:rFonts w:ascii="Arial" w:cs="Arial" w:hAnsi="Arial"/>
          <w:b w:val="off"/>
          <w:bCs w:val="off"/>
          <w:sz w:val="24"/>
          <w:szCs w:val="24"/>
        </w:rPr>
      </w:pPr>
      <w:r>
        <w:rPr>
          <w:rStyle w:val="Markedcontent"/>
          <w:rFonts w:ascii="Times New Roman" w:cs="Times New Roman" w:hAnsi="Times New Roman"/>
          <w:b w:val="off"/>
          <w:bCs w:val="off"/>
          <w:sz w:val="24"/>
          <w:szCs w:val="24"/>
        </w:rPr>
        <w:t>2 этап.  Формирование рабочих групп с учетом возможностей учащихся, сформированных умений, а также личной заинтересованности участников проекта.</w:t>
      </w:r>
      <w:r>
        <w:rPr>
          <w:rFonts w:ascii="Times New Roman" w:cs="Times New Roman" w:hAnsi="Times New Roman"/>
          <w:b w:val="off"/>
          <w:bCs w:val="off"/>
          <w:sz w:val="24"/>
          <w:szCs w:val="24"/>
        </w:rPr>
        <w:br w:type="textWrapping"/>
      </w:r>
    </w:p>
    <w:p>
      <w:pPr>
        <w:pStyle w:val="ListParagraph"/>
        <w:ind w:left="-330"/>
        <w:rPr>
          <w:rFonts w:ascii="Times New Roman" w:cs="Times New Roman" w:hAnsi="Times New Roman"/>
          <w:b w:val="off"/>
          <w:bCs w:val="off"/>
          <w:sz w:val="24"/>
          <w:szCs w:val="24"/>
        </w:rPr>
      </w:pPr>
      <w:r>
        <w:rPr>
          <w:rFonts w:ascii="Times New Roman" w:cs="Times New Roman" w:hAnsi="Times New Roman"/>
          <w:b w:val="off"/>
          <w:bCs w:val="off"/>
          <w:sz w:val="24"/>
          <w:szCs w:val="24"/>
        </w:rPr>
        <w:t xml:space="preserve">3 этап.  </w:t>
      </w:r>
      <w:r>
        <w:rPr>
          <w:rFonts w:ascii="Times New Roman" w:cs="Times New Roman" w:hAnsi="Times New Roman"/>
          <w:b w:val="off"/>
          <w:bCs w:val="off"/>
          <w:sz w:val="24"/>
          <w:szCs w:val="24"/>
          <w:lang w:val="ru-RU"/>
        </w:rPr>
        <w:t>Самостоятельная деятельность учащихся. При этом и</w:t>
      </w:r>
      <w:r>
        <w:rPr>
          <w:rFonts w:ascii="Times New Roman" w:cs="Times New Roman" w:hAnsi="Times New Roman"/>
          <w:b w:val="off"/>
          <w:bCs w:val="off"/>
          <w:sz w:val="24"/>
          <w:szCs w:val="24"/>
        </w:rPr>
        <w:t xml:space="preserve">сключается активное участие педагога, которому отводится роль консультанта, </w:t>
      </w:r>
      <w:r>
        <w:rPr>
          <w:rFonts w:ascii="Times New Roman" w:cs="Times New Roman" w:hAnsi="Times New Roman"/>
          <w:b w:val="off"/>
          <w:bCs w:val="off"/>
          <w:sz w:val="24"/>
          <w:szCs w:val="24"/>
        </w:rPr>
        <w:t xml:space="preserve">помогающего с поиском информации, управляющего групповой динамикой и </w:t>
      </w:r>
      <w:r>
        <w:rPr>
          <w:rFonts w:ascii="Times New Roman" w:cs="Times New Roman" w:hAnsi="Times New Roman"/>
          <w:b w:val="off"/>
          <w:bCs w:val="off"/>
          <w:sz w:val="24"/>
          <w:szCs w:val="24"/>
        </w:rPr>
        <w:t>оказывающего помощь ученикам в установлении деловых отношений в группе.</w:t>
      </w:r>
    </w:p>
    <w:p>
      <w:pPr>
        <w:pStyle w:val="ListParagraph"/>
        <w:ind w:left="-330"/>
        <w:rPr>
          <w:rFonts w:ascii="Times New Roman" w:cs="Times New Roman" w:hAnsi="Times New Roman"/>
          <w:b/>
          <w:bCs/>
          <w:sz w:val="24"/>
          <w:szCs w:val="24"/>
        </w:rPr>
      </w:pPr>
    </w:p>
    <w:p>
      <w:pPr>
        <w:pStyle w:val="ListParagraph"/>
        <w:ind w:left="-330"/>
        <w:jc w:val="center"/>
        <w:rPr>
          <w:rFonts w:ascii="Times New Roman" w:cs="Times New Roman" w:hAnsi="Times New Roman"/>
          <w:b w:val="off"/>
          <w:bCs w:val="off"/>
          <w:sz w:val="24"/>
          <w:szCs w:val="24"/>
        </w:rPr>
      </w:pPr>
      <w:r>
        <w:rPr>
          <w:rFonts w:ascii="Times New Roman" w:cs="Times New Roman" w:hAnsi="Times New Roman"/>
          <w:b w:val="off"/>
          <w:bCs w:val="off"/>
          <w:sz w:val="24"/>
          <w:szCs w:val="24"/>
          <w:lang w:val="ru-RU"/>
        </w:rPr>
        <w:t>В.УСЛОВИЯ УСПЕШНОЙ  СОЦИАЛИЗАЦИИ УЧАЩИХССЯ.</w:t>
      </w:r>
    </w:p>
    <w:p>
      <w:pPr>
        <w:ind w:left="-330"/>
        <w:rPr>
          <w:rFonts w:ascii="Times New Roman" w:cs="Times New Roman" w:hAnsi="Times New Roman"/>
          <w:sz w:val="24"/>
          <w:szCs w:val="24"/>
        </w:rPr>
      </w:pPr>
      <w:r>
        <w:rPr>
          <w:rFonts w:ascii="Times New Roman" w:cs="Times New Roman" w:hAnsi="Times New Roman"/>
          <w:sz w:val="24"/>
          <w:szCs w:val="24"/>
        </w:rPr>
        <w:t>Понятие «социализация» в широком смысле этого слова, трактуется как</w:t>
      </w:r>
      <w:r>
        <w:rPr>
          <w:rFonts w:ascii="Times New Roman" w:cs="Times New Roman" w:hAnsi="Times New Roman"/>
          <w:sz w:val="24"/>
          <w:szCs w:val="24"/>
        </w:rPr>
        <w:t xml:space="preserve"> </w:t>
      </w:r>
      <w:r>
        <w:rPr>
          <w:rFonts w:ascii="Times New Roman" w:cs="Times New Roman" w:hAnsi="Times New Roman"/>
          <w:sz w:val="24"/>
          <w:szCs w:val="24"/>
        </w:rPr>
        <w:t>процесс и результат социального развития человека. Через процесс социализации</w:t>
      </w:r>
      <w:r>
        <w:rPr>
          <w:rFonts w:ascii="Times New Roman" w:cs="Times New Roman" w:hAnsi="Times New Roman"/>
          <w:sz w:val="24"/>
          <w:szCs w:val="24"/>
        </w:rPr>
        <w:t xml:space="preserve"> </w:t>
      </w:r>
      <w:r>
        <w:rPr>
          <w:rFonts w:ascii="Times New Roman" w:cs="Times New Roman" w:hAnsi="Times New Roman"/>
          <w:sz w:val="24"/>
          <w:szCs w:val="24"/>
        </w:rPr>
        <w:t>человек учится жить в обществе и эффективно выстраивать свои отношения с</w:t>
      </w:r>
      <w:r>
        <w:rPr>
          <w:rFonts w:ascii="Times New Roman" w:cs="Times New Roman" w:hAnsi="Times New Roman"/>
          <w:sz w:val="24"/>
          <w:szCs w:val="24"/>
        </w:rPr>
        <w:t xml:space="preserve"> </w:t>
      </w:r>
      <w:r>
        <w:rPr>
          <w:rFonts w:ascii="Times New Roman" w:cs="Times New Roman" w:hAnsi="Times New Roman"/>
          <w:sz w:val="24"/>
          <w:szCs w:val="24"/>
        </w:rPr>
        <w:t>другими окружающими его людьми.</w:t>
      </w:r>
      <w:r>
        <w:rPr>
          <w:rFonts w:ascii="Times New Roman" w:cs="Times New Roman" w:hAnsi="Times New Roman"/>
          <w:sz w:val="24"/>
          <w:szCs w:val="24"/>
        </w:rPr>
        <w:t xml:space="preserve"> </w:t>
      </w:r>
      <w:r>
        <w:rPr>
          <w:rFonts w:ascii="Times New Roman" w:cs="Times New Roman" w:hAnsi="Times New Roman"/>
          <w:sz w:val="24"/>
          <w:szCs w:val="24"/>
        </w:rPr>
        <w:t>В результате социализации происходит усвоение определенных социальных</w:t>
      </w:r>
      <w:r>
        <w:rPr>
          <w:rFonts w:ascii="Times New Roman" w:cs="Times New Roman" w:hAnsi="Times New Roman"/>
          <w:sz w:val="24"/>
          <w:szCs w:val="24"/>
        </w:rPr>
        <w:t xml:space="preserve"> </w:t>
      </w:r>
      <w:r>
        <w:rPr>
          <w:rFonts w:ascii="Times New Roman" w:cs="Times New Roman" w:hAnsi="Times New Roman"/>
          <w:sz w:val="24"/>
          <w:szCs w:val="24"/>
        </w:rPr>
        <w:t>норм, поведенческих стереотипов, традиций и обычаев; формируются системы</w:t>
      </w:r>
      <w:r>
        <w:rPr>
          <w:rFonts w:ascii="Times New Roman" w:cs="Times New Roman" w:hAnsi="Times New Roman"/>
          <w:sz w:val="24"/>
          <w:szCs w:val="24"/>
        </w:rPr>
        <w:t xml:space="preserve"> </w:t>
      </w:r>
      <w:r>
        <w:rPr>
          <w:rFonts w:ascii="Times New Roman" w:cs="Times New Roman" w:hAnsi="Times New Roman"/>
          <w:sz w:val="24"/>
          <w:szCs w:val="24"/>
        </w:rPr>
        <w:t>ценностных ориентаций нравственных качеств личности, развиваются навыков</w:t>
      </w:r>
      <w:r>
        <w:rPr>
          <w:rFonts w:ascii="Times New Roman" w:cs="Times New Roman" w:hAnsi="Times New Roman"/>
          <w:sz w:val="24"/>
          <w:szCs w:val="24"/>
        </w:rPr>
        <w:t xml:space="preserve"> </w:t>
      </w:r>
      <w:r>
        <w:rPr>
          <w:rFonts w:ascii="Times New Roman" w:cs="Times New Roman" w:hAnsi="Times New Roman"/>
          <w:sz w:val="24"/>
          <w:szCs w:val="24"/>
        </w:rPr>
        <w:t>социального взаимодействия.</w:t>
      </w:r>
    </w:p>
    <w:p>
      <w:pPr>
        <w:ind w:left="-330"/>
        <w:rPr>
          <w:rFonts w:ascii="Times New Roman" w:cs="Times New Roman" w:hAnsi="Times New Roman"/>
          <w:sz w:val="24"/>
          <w:szCs w:val="24"/>
        </w:rPr>
      </w:pPr>
      <w:r>
        <w:rPr>
          <w:rFonts w:ascii="Times New Roman" w:cs="Times New Roman" w:hAnsi="Times New Roman"/>
          <w:sz w:val="24"/>
          <w:szCs w:val="24"/>
          <w:lang w:eastAsia="ru-RU"/>
        </w:rPr>
        <w:t xml:space="preserve">Данный процесс </w:t>
      </w:r>
      <w:r>
        <w:rPr>
          <w:rFonts w:ascii="Times New Roman" w:cs="Times New Roman" w:hAnsi="Times New Roman"/>
          <w:sz w:val="24"/>
          <w:szCs w:val="24"/>
          <w:lang w:val="ru-RU" w:eastAsia="ru-RU"/>
        </w:rPr>
        <w:t xml:space="preserve">социализации </w:t>
      </w:r>
      <w:r>
        <w:rPr>
          <w:rFonts w:ascii="Times New Roman" w:cs="Times New Roman" w:hAnsi="Times New Roman"/>
          <w:sz w:val="24"/>
          <w:szCs w:val="24"/>
          <w:lang w:eastAsia="ru-RU"/>
        </w:rPr>
        <w:t>происходит в</w:t>
      </w:r>
      <w:r>
        <w:rPr>
          <w:rFonts w:ascii="Times New Roman" w:cs="Times New Roman" w:hAnsi="Times New Roman"/>
          <w:sz w:val="24"/>
          <w:szCs w:val="24"/>
          <w:lang w:eastAsia="ru-RU"/>
        </w:rPr>
        <w:t xml:space="preserve"> </w:t>
      </w:r>
      <w:r>
        <w:rPr>
          <w:rFonts w:ascii="Times New Roman" w:cs="Times New Roman" w:hAnsi="Times New Roman"/>
          <w:sz w:val="24"/>
          <w:szCs w:val="24"/>
          <w:lang w:eastAsia="ru-RU"/>
        </w:rPr>
        <w:t>условиях стихийного взаимодействия с окружающим миром, а также в ходе</w:t>
      </w:r>
      <w:r>
        <w:rPr>
          <w:rFonts w:ascii="Times New Roman" w:cs="Times New Roman" w:hAnsi="Times New Roman"/>
          <w:sz w:val="24"/>
          <w:szCs w:val="24"/>
          <w:lang w:eastAsia="ru-RU"/>
        </w:rPr>
        <w:t xml:space="preserve"> </w:t>
      </w:r>
      <w:r>
        <w:rPr>
          <w:rFonts w:ascii="Times New Roman" w:cs="Times New Roman" w:hAnsi="Times New Roman"/>
          <w:sz w:val="24"/>
          <w:szCs w:val="24"/>
          <w:lang w:eastAsia="ru-RU"/>
        </w:rPr>
        <w:t xml:space="preserve">целенаправленного, педагогически организованного процесса </w:t>
      </w:r>
      <w:r>
        <w:rPr>
          <w:rFonts w:ascii="Times New Roman" w:cs="Times New Roman" w:hAnsi="Times New Roman"/>
          <w:sz w:val="24"/>
          <w:szCs w:val="24"/>
          <w:lang w:eastAsia="ru-RU"/>
        </w:rPr>
        <w:t>–</w:t>
      </w:r>
      <w:r>
        <w:rPr>
          <w:rFonts w:ascii="Times New Roman" w:cs="Times New Roman" w:hAnsi="Times New Roman"/>
          <w:sz w:val="24"/>
          <w:szCs w:val="24"/>
          <w:lang w:eastAsia="ru-RU"/>
        </w:rPr>
        <w:t xml:space="preserve"> воспитания</w:t>
      </w:r>
      <w:r>
        <w:rPr>
          <w:rFonts w:ascii="Times New Roman" w:cs="Times New Roman" w:hAnsi="Times New Roman"/>
          <w:b w:val="off"/>
          <w:bCs w:val="off"/>
          <w:sz w:val="24"/>
          <w:szCs w:val="24"/>
          <w:lang w:eastAsia="ru-RU"/>
        </w:rPr>
        <w:t xml:space="preserve"> </w:t>
      </w:r>
      <w:r>
        <w:rPr>
          <w:rFonts w:ascii="Times New Roman" w:cs="Times New Roman" w:hAnsi="Times New Roman"/>
          <w:b w:val="off"/>
          <w:bCs w:val="off"/>
          <w:sz w:val="24"/>
          <w:szCs w:val="24"/>
        </w:rPr>
        <w:t>Э</w:t>
      </w:r>
      <w:r>
        <w:rPr>
          <w:rFonts w:ascii="Times New Roman" w:cs="Times New Roman" w:hAnsi="Times New Roman"/>
          <w:b w:val="off"/>
          <w:bCs w:val="off"/>
          <w:sz w:val="24"/>
          <w:szCs w:val="24"/>
        </w:rPr>
        <w:t>то предполагает создание условий для того, чтобы добиться следующего</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эффекта:</w:t>
      </w:r>
      <w:r>
        <w:rPr>
          <w:rFonts w:ascii="Times New Roman" w:cs="Times New Roman" w:hAnsi="Times New Roman"/>
          <w:b w:val="off"/>
          <w:bCs w:val="off"/>
          <w:sz w:val="24"/>
          <w:szCs w:val="24"/>
        </w:rPr>
        <w:br w:type="textWrapping"/>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прочного усвоения каждым учащимся знаний о правилах и нормах</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поведения в обществе, социальных ролях человека, формирования у него</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адекватной самооценки, самоуважения, принятия себя «таким, какой есть»;</w:t>
      </w:r>
      <w:r>
        <w:rPr>
          <w:rFonts w:ascii="Times New Roman" w:cs="Times New Roman" w:hAnsi="Times New Roman"/>
          <w:b w:val="off"/>
          <w:bCs w:val="off"/>
          <w:sz w:val="24"/>
          <w:szCs w:val="24"/>
        </w:rPr>
        <w:br w:type="textWrapping"/>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 xml:space="preserve">добровольного и активного участия в детско-юношеских </w:t>
      </w:r>
      <w:r>
        <w:rPr>
          <w:rFonts w:ascii="Times New Roman" w:cs="Times New Roman" w:hAnsi="Times New Roman"/>
          <w:b w:val="off"/>
          <w:bCs w:val="off"/>
          <w:sz w:val="24"/>
          <w:szCs w:val="24"/>
        </w:rPr>
        <w:t>организациях и движениях, деятельности общественных объединений, школьных</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и внешкольных организаций;</w:t>
      </w:r>
      <w:r>
        <w:rPr>
          <w:rFonts w:ascii="Times New Roman" w:cs="Times New Roman" w:hAnsi="Times New Roman"/>
          <w:sz w:val="24"/>
          <w:szCs w:val="24"/>
        </w:rPr>
        <w:br w:type="textWrapping"/>
      </w:r>
      <w:r>
        <w:rPr>
          <w:rFonts w:ascii="Times New Roman" w:cs="Times New Roman" w:hAnsi="Times New Roman"/>
          <w:sz w:val="24"/>
          <w:szCs w:val="24"/>
        </w:rPr>
        <w:t xml:space="preserve">● безопасного использования позитивных </w:t>
      </w:r>
      <w:r>
        <w:rPr>
          <w:rFonts w:ascii="Times New Roman" w:cs="Times New Roman" w:hAnsi="Times New Roman"/>
          <w:sz w:val="24"/>
          <w:szCs w:val="24"/>
        </w:rPr>
        <w:t>с</w:t>
      </w:r>
      <w:r>
        <w:rPr>
          <w:rFonts w:ascii="Times New Roman" w:cs="Times New Roman" w:hAnsi="Times New Roman"/>
          <w:sz w:val="24"/>
          <w:szCs w:val="24"/>
        </w:rPr>
        <w:t xml:space="preserve">оциализирующих </w:t>
      </w:r>
      <w:r>
        <w:rPr>
          <w:rFonts w:ascii="Times New Roman" w:cs="Times New Roman" w:hAnsi="Times New Roman"/>
          <w:sz w:val="24"/>
          <w:szCs w:val="24"/>
        </w:rPr>
        <w:t>возможностей Интернета (участие в социальных опросах, сетевых олимпиадах и</w:t>
      </w:r>
      <w:r>
        <w:rPr>
          <w:rFonts w:ascii="Times New Roman" w:cs="Times New Roman" w:hAnsi="Times New Roman"/>
          <w:sz w:val="24"/>
          <w:szCs w:val="24"/>
        </w:rPr>
        <w:t xml:space="preserve"> </w:t>
      </w:r>
      <w:r>
        <w:rPr>
          <w:rFonts w:ascii="Times New Roman" w:cs="Times New Roman" w:hAnsi="Times New Roman"/>
          <w:sz w:val="24"/>
          <w:szCs w:val="24"/>
        </w:rPr>
        <w:t>конкурсах, создание подростковых интернет-сообществ и т.п.);</w:t>
      </w:r>
      <w:r>
        <w:rPr>
          <w:rFonts w:ascii="Times New Roman" w:cs="Times New Roman" w:hAnsi="Times New Roman"/>
          <w:sz w:val="24"/>
          <w:szCs w:val="24"/>
        </w:rPr>
        <w:br w:type="textWrapping"/>
      </w:r>
      <w:r>
        <w:rPr>
          <w:rFonts w:ascii="Times New Roman" w:cs="Times New Roman" w:hAnsi="Times New Roman"/>
          <w:sz w:val="24"/>
          <w:szCs w:val="24"/>
        </w:rPr>
        <w:t>● посильного и добровольного участия подростков в деятельности</w:t>
      </w:r>
      <w:r>
        <w:rPr>
          <w:rFonts w:ascii="Times New Roman" w:cs="Times New Roman" w:hAnsi="Times New Roman"/>
          <w:sz w:val="24"/>
          <w:szCs w:val="24"/>
        </w:rPr>
        <w:t xml:space="preserve"> </w:t>
      </w:r>
      <w:r>
        <w:rPr>
          <w:rFonts w:ascii="Times New Roman" w:cs="Times New Roman" w:hAnsi="Times New Roman"/>
          <w:sz w:val="24"/>
          <w:szCs w:val="24"/>
        </w:rPr>
        <w:t>производственных, творческих объединений, благотворительных и волонтерских</w:t>
      </w:r>
      <w:r>
        <w:rPr>
          <w:rFonts w:ascii="Times New Roman" w:cs="Times New Roman" w:hAnsi="Times New Roman"/>
          <w:sz w:val="24"/>
          <w:szCs w:val="24"/>
        </w:rPr>
        <w:t xml:space="preserve"> </w:t>
      </w:r>
      <w:r>
        <w:rPr>
          <w:rFonts w:ascii="Times New Roman" w:cs="Times New Roman" w:hAnsi="Times New Roman"/>
          <w:sz w:val="24"/>
          <w:szCs w:val="24"/>
        </w:rPr>
        <w:t>организаций, работе по благоустройству класса, школы, села, города;</w:t>
      </w:r>
      <w:r>
        <w:rPr>
          <w:rFonts w:ascii="Times New Roman" w:cs="Times New Roman" w:hAnsi="Times New Roman"/>
          <w:sz w:val="24"/>
          <w:szCs w:val="24"/>
        </w:rPr>
        <w:br w:type="textWrapping"/>
      </w:r>
      <w:r>
        <w:rPr>
          <w:rFonts w:ascii="Times New Roman" w:cs="Times New Roman" w:hAnsi="Times New Roman"/>
          <w:sz w:val="24"/>
          <w:szCs w:val="24"/>
        </w:rPr>
        <w:t xml:space="preserve">● участия в разнообразных мероприятиях выездного характера: </w:t>
      </w:r>
      <w:r>
        <w:rPr>
          <w:rFonts w:ascii="Times New Roman" w:cs="Times New Roman" w:hAnsi="Times New Roman"/>
          <w:sz w:val="24"/>
          <w:szCs w:val="24"/>
        </w:rPr>
        <w:t>предметных олимпиадах, спортивных соревнованиях, фестивалях художественной</w:t>
      </w:r>
      <w:r>
        <w:rPr>
          <w:rFonts w:ascii="Times New Roman" w:cs="Times New Roman" w:hAnsi="Times New Roman"/>
          <w:sz w:val="24"/>
          <w:szCs w:val="24"/>
        </w:rPr>
        <w:t xml:space="preserve"> </w:t>
      </w:r>
      <w:r>
        <w:rPr>
          <w:rFonts w:ascii="Times New Roman" w:cs="Times New Roman" w:hAnsi="Times New Roman"/>
          <w:sz w:val="24"/>
          <w:szCs w:val="24"/>
        </w:rPr>
        <w:t>самодеятельности и т.д.</w:t>
      </w:r>
    </w:p>
    <w:p>
      <w:pPr>
        <w:spacing w:after="0" w:line="240" w:lineRule="auto"/>
        <w:ind w:left="-330" w:firstLine="709"/>
        <w:jc w:val="both"/>
        <w:rPr>
          <w:rFonts w:ascii="Times New Roman" w:cs="Times New Roman" w:hAnsi="Times New Roman"/>
          <w:sz w:val="24"/>
          <w:szCs w:val="24"/>
        </w:rPr>
      </w:pPr>
    </w:p>
    <w:p>
      <w:pPr>
        <w:spacing w:after="0" w:line="240" w:lineRule="auto"/>
        <w:ind w:left="-330" w:hanging="709"/>
        <w:jc w:val="center"/>
        <w:rPr>
          <w:rFonts w:ascii="Times New Roman" w:cs="Times New Roman" w:hAnsi="Times New Roman"/>
          <w:sz w:val="24"/>
          <w:szCs w:val="24"/>
        </w:rPr>
      </w:pPr>
      <w:r>
        <w:rPr>
          <w:rFonts w:ascii="Times New Roman" w:cs="Times New Roman" w:hAnsi="Times New Roman"/>
          <w:sz w:val="24"/>
          <w:szCs w:val="24"/>
          <w:lang w:val="ru-RU"/>
        </w:rPr>
        <w:t>Г.</w:t>
      </w:r>
      <w:r>
        <w:rPr>
          <w:rFonts w:ascii="Times New Roman" w:cs="Times New Roman" w:hAnsi="Times New Roman"/>
          <w:sz w:val="24"/>
          <w:szCs w:val="24"/>
        </w:rPr>
        <w:t>СУТЬ ПОНЯТИЙ «СОЦИАЛЬНАЯ ПРОБА», «СОЦИАЛЬНАЯ ПРАКТИКА», «СОЦИАЛЬНЫЙ ПРОЕКТ».</w:t>
      </w:r>
    </w:p>
    <w:p>
      <w:pPr>
        <w:spacing w:after="0" w:line="240" w:lineRule="auto"/>
        <w:ind w:left="-330" w:firstLine="709"/>
        <w:jc w:val="both"/>
        <w:rPr>
          <w:rFonts w:ascii="Times New Roman" w:cs="Times New Roman" w:hAnsi="Times New Roman"/>
          <w:sz w:val="24"/>
          <w:szCs w:val="24"/>
        </w:rPr>
      </w:pPr>
    </w:p>
    <w:p>
      <w:pPr>
        <w:spacing w:after="0" w:line="240" w:lineRule="auto"/>
        <w:ind w:left="-330"/>
        <w:rPr>
          <w:rFonts w:ascii="Times New Roman" w:cs="Times New Roman" w:eastAsia="Times New Roman" w:hAnsi="Times New Roman"/>
          <w:sz w:val="24"/>
          <w:szCs w:val="24"/>
          <w:u w:val="single"/>
          <w:lang w:eastAsia="ru-RU"/>
        </w:rPr>
      </w:pPr>
      <w:r>
        <w:rPr>
          <w:rFonts w:ascii="Times New Roman" w:cs="Times New Roman" w:eastAsia="Times New Roman" w:hAnsi="Times New Roman"/>
          <w:b w:val="off"/>
          <w:bCs w:val="off"/>
          <w:sz w:val="24"/>
          <w:szCs w:val="24"/>
          <w:u w:val="single"/>
          <w:lang w:eastAsia="ru-RU"/>
        </w:rPr>
        <w:t>Под социальной пробой</w:t>
      </w:r>
      <w:r>
        <w:rPr>
          <w:rFonts w:ascii="Times New Roman" w:cs="Times New Roman" w:eastAsia="Times New Roman" w:hAnsi="Times New Roman"/>
          <w:b w:val="off"/>
          <w:bCs w:val="off"/>
          <w:sz w:val="24"/>
          <w:szCs w:val="24"/>
          <w:u w:val="single"/>
          <w:lang w:eastAsia="ru-RU"/>
        </w:rPr>
        <w:t xml:space="preserve"> принято понимать</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sz w:val="24"/>
          <w:szCs w:val="24"/>
          <w:lang w:eastAsia="ru-RU"/>
        </w:rPr>
        <w:t>особый вид социальной</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активности, в ходе которой подросток получает и присваивает информацию о</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социальных объектах и </w:t>
      </w:r>
      <w:r>
        <w:rPr>
          <w:rFonts w:ascii="Times New Roman" w:cs="Times New Roman" w:eastAsia="Times New Roman" w:hAnsi="Times New Roman"/>
          <w:b w:val="off"/>
          <w:bCs w:val="off"/>
          <w:sz w:val="24"/>
          <w:szCs w:val="24"/>
          <w:lang w:eastAsia="ru-RU"/>
        </w:rPr>
        <w:t xml:space="preserve">явлениях, </w:t>
      </w:r>
      <w:r>
        <w:rPr>
          <w:rFonts w:ascii="Times New Roman" w:cs="Times New Roman" w:eastAsia="Times New Roman" w:hAnsi="Times New Roman"/>
          <w:b w:val="off"/>
          <w:bCs w:val="off"/>
          <w:sz w:val="24"/>
          <w:szCs w:val="24"/>
          <w:lang w:eastAsia="ru-RU"/>
        </w:rPr>
        <w:t>приобретает и осознает опыт своего</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взаимодействия с другими людьми</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val="ru-RU" w:eastAsia="ru-RU"/>
        </w:rPr>
        <w:t>.</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u w:val="single"/>
          <w:lang w:eastAsia="ru-RU"/>
        </w:rPr>
        <w:t>Возможные виды социальной пробы:</w:t>
      </w:r>
    </w:p>
    <w:p>
      <w:pPr>
        <w:spacing w:after="0" w:line="240" w:lineRule="auto"/>
        <w:ind w:left="-33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сбор информации о социальном объекте из открытых источников</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(СМИ, информационные стенды, официальный сайт объекта и др.);</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прямое наблюдение;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экскурсия;</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интервью с компетентным специалистом;</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анкетирование агентов социального объекта; социологическое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исследование.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Социальная проба предусматривает определенные этапы:</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1) выбор темы пробы всего класса или тематики социальной пробы в</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соответствии с разделением учащихся на группы;</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2) определение целей работы каждой группы или класса в целом;</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3) формулирование перечня индивидуальных заданий;</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4) составление плана сбора информации о социальном объекте;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5) формирование групп для осуществления отдельных шагов социальной</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пробы;</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6) выполнение практических действий с целью получения информации о</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социальном объекте;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7) анализ и структурирование полученной информации в группах;</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8) коллективное обсуждение итогов работы групп и класса в целом.</w:t>
      </w:r>
    </w:p>
    <w:p>
      <w:pPr>
        <w:spacing w:after="0" w:line="240" w:lineRule="auto"/>
        <w:ind w:left="-330"/>
        <w:rPr>
          <w:rFonts w:ascii="Times New Roman" w:cs="Times New Roman" w:eastAsia="Times New Roman" w:hAnsi="Times New Roman"/>
          <w:sz w:val="24"/>
          <w:szCs w:val="24"/>
          <w:lang w:eastAsia="ru-RU"/>
        </w:rPr>
      </w:pPr>
    </w:p>
    <w:p>
      <w:pPr>
        <w:spacing w:after="0" w:line="240" w:lineRule="auto"/>
        <w:ind w:left="-330"/>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b w:val="off"/>
          <w:bCs w:val="off"/>
          <w:sz w:val="24"/>
          <w:szCs w:val="24"/>
          <w:u w:val="single"/>
          <w:lang w:eastAsia="ru-RU"/>
        </w:rPr>
        <w:t>Социальная практика</w:t>
      </w:r>
      <w:r>
        <w:rPr>
          <w:rFonts w:ascii="Times New Roman" w:cs="Times New Roman" w:eastAsia="Times New Roman" w:hAnsi="Times New Roman"/>
          <w:sz w:val="24"/>
          <w:szCs w:val="24"/>
          <w:lang w:eastAsia="ru-RU"/>
        </w:rPr>
        <w:t xml:space="preserve"> — это процесс освоения, отработки социальных</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умений и навыков и познание не внешней, демонстрируемой, заявляемой стороны</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социальной действительности, а внутренней, сущностной, часто скрытой и</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неочевидной.</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xml:space="preserve">Продуктом социальной практики могут стать те социальные </w:t>
      </w:r>
      <w:r>
        <w:rPr>
          <w:rFonts w:ascii="Times New Roman" w:cs="Times New Roman" w:eastAsia="Times New Roman" w:hAnsi="Times New Roman"/>
          <w:sz w:val="24"/>
          <w:szCs w:val="24"/>
          <w:lang w:eastAsia="ru-RU"/>
        </w:rPr>
        <w:t>проблемы</w:t>
      </w:r>
      <w:r>
        <w:rPr>
          <w:rFonts w:ascii="Times New Roman" w:cs="Times New Roman" w:eastAsia="Times New Roman" w:hAnsi="Times New Roman"/>
          <w:sz w:val="24"/>
          <w:szCs w:val="24"/>
          <w:lang w:eastAsia="ru-RU"/>
        </w:rPr>
        <w:t>,п</w:t>
      </w:r>
      <w:r>
        <w:rPr>
          <w:rFonts w:ascii="Times New Roman" w:cs="Times New Roman" w:eastAsia="Times New Roman" w:hAnsi="Times New Roman"/>
          <w:sz w:val="24"/>
          <w:szCs w:val="24"/>
          <w:lang w:eastAsia="ru-RU"/>
        </w:rPr>
        <w:t>ротиворечия</w:t>
      </w:r>
      <w:r>
        <w:rPr>
          <w:rFonts w:ascii="Times New Roman" w:cs="Times New Roman" w:eastAsia="Times New Roman" w:hAnsi="Times New Roman"/>
          <w:sz w:val="24"/>
          <w:szCs w:val="24"/>
          <w:lang w:eastAsia="ru-RU"/>
        </w:rPr>
        <w:t xml:space="preserve"> в существовании социальных объектов, которые осознал подросток.</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u w:val="single"/>
          <w:lang w:eastAsia="ru-RU"/>
        </w:rPr>
        <w:t>Цель социальной практики раздваивается:</w:t>
      </w:r>
      <w:r>
        <w:rPr>
          <w:rFonts w:ascii="Times New Roman" w:cs="Times New Roman" w:eastAsia="Times New Roman" w:hAnsi="Times New Roman"/>
          <w:sz w:val="24"/>
          <w:szCs w:val="24"/>
          <w:u w:val="single"/>
          <w:lang w:eastAsia="ru-RU"/>
        </w:rPr>
        <w:br w:type="textWrapping"/>
      </w:r>
      <w:r>
        <w:rPr>
          <w:rFonts w:ascii="Times New Roman" w:cs="Times New Roman" w:eastAsia="Times New Roman" w:hAnsi="Times New Roman"/>
          <w:sz w:val="24"/>
          <w:szCs w:val="24"/>
          <w:lang w:eastAsia="ru-RU"/>
        </w:rPr>
        <w:t>— уточнение и переосмысление информации о социальном объекте;</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отработка навыков социального взаимодействия в различных ситуациях.</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Основное отличие социальной практики от социальной пробы заключается в</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степени вовлеченности подростка в социальные отношения. В ходе социальной</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xml:space="preserve">пробы подросток, как правило, является сторонним наблюдателем, его цель </w:t>
      </w:r>
      <w:r>
        <w:rPr>
          <w:rFonts w:ascii="Times New Roman" w:cs="Times New Roman" w:eastAsia="Times New Roman" w:hAnsi="Times New Roman"/>
          <w:sz w:val="24"/>
          <w:szCs w:val="24"/>
          <w:lang w:eastAsia="ru-RU"/>
        </w:rPr>
        <w:t>—с</w:t>
      </w:r>
      <w:r>
        <w:rPr>
          <w:rFonts w:ascii="Times New Roman" w:cs="Times New Roman" w:eastAsia="Times New Roman" w:hAnsi="Times New Roman"/>
          <w:sz w:val="24"/>
          <w:szCs w:val="24"/>
          <w:lang w:eastAsia="ru-RU"/>
        </w:rPr>
        <w:t xml:space="preserve">обрать информацию, которую «излучает» социальный объект. </w:t>
      </w:r>
      <w:r>
        <w:rPr>
          <w:rFonts w:ascii="Times New Roman" w:cs="Times New Roman" w:eastAsia="Times New Roman" w:hAnsi="Times New Roman"/>
          <w:b w:val="off"/>
          <w:bCs w:val="off"/>
          <w:sz w:val="24"/>
          <w:szCs w:val="24"/>
          <w:lang w:eastAsia="ru-RU"/>
        </w:rPr>
        <w:t>Социальная</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практика обладает эффектом интерактивности: здесь за счет вовлеченности в</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реальный процесс социального взаимодействия подросток тоже получает</w:t>
      </w:r>
      <w:r>
        <w:rPr>
          <w:rFonts w:ascii="Times New Roman" w:cs="Times New Roman" w:eastAsia="Times New Roman" w:hAnsi="Times New Roman"/>
          <w:b w:val="off"/>
          <w:bCs w:val="off"/>
          <w:sz w:val="24"/>
          <w:szCs w:val="24"/>
          <w:lang w:eastAsia="ru-RU"/>
        </w:rPr>
        <w:br w:type="textWrapping"/>
      </w:r>
      <w:r>
        <w:rPr>
          <w:rFonts w:ascii="Times New Roman" w:cs="Times New Roman" w:eastAsia="Times New Roman" w:hAnsi="Times New Roman"/>
          <w:b w:val="off"/>
          <w:bCs w:val="off"/>
          <w:sz w:val="24"/>
          <w:szCs w:val="24"/>
          <w:lang w:eastAsia="ru-RU"/>
        </w:rPr>
        <w:t>информацию.</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u w:val="single"/>
          <w:lang w:eastAsia="ru-RU"/>
        </w:rPr>
        <w:t>Объектами социальной практики</w:t>
      </w:r>
      <w:r>
        <w:rPr>
          <w:rFonts w:ascii="Times New Roman" w:cs="Times New Roman" w:eastAsia="Times New Roman" w:hAnsi="Times New Roman"/>
          <w:sz w:val="24"/>
          <w:szCs w:val="24"/>
          <w:lang w:eastAsia="ru-RU"/>
        </w:rPr>
        <w:t xml:space="preserve"> (как и всего социального проектирования)</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могут быть:</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социальные институты и учреждения (учреждение по оказанию</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муниципальных услуг, больница, станция скорой медицинской помощи, отделение</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Пенсионного фонда);</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социальная среда (детская или спортивная площадка, парк, городской</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ландшафт);</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социальные отношения (отношение к детям-сиротам, к пожилым людям,</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к потребителям различных услуг);</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социальные явления (сиротство, детская беспризорность, наркомания).</w:t>
      </w:r>
    </w:p>
    <w:p>
      <w:pPr>
        <w:spacing w:after="0" w:line="240" w:lineRule="auto"/>
        <w:ind w:left="-330"/>
        <w:rPr>
          <w:rFonts w:ascii="Times New Roman" w:cs="Times New Roman" w:hAnsi="Times New Roman"/>
          <w:sz w:val="24"/>
          <w:szCs w:val="24"/>
        </w:rPr>
      </w:pP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b w:val="off"/>
          <w:bCs w:val="off"/>
          <w:sz w:val="24"/>
          <w:szCs w:val="24"/>
          <w:u w:val="single"/>
          <w:lang w:eastAsia="ru-RU"/>
        </w:rPr>
        <w:t>Социальный проект</w:t>
      </w:r>
      <w:r>
        <w:rPr>
          <w:rFonts w:ascii="Times New Roman" w:cs="Times New Roman" w:eastAsia="Times New Roman" w:hAnsi="Times New Roman"/>
          <w:b w:val="off"/>
          <w:bCs w:val="off"/>
          <w:sz w:val="24"/>
          <w:szCs w:val="24"/>
          <w:lang w:eastAsia="ru-RU"/>
        </w:rPr>
        <w:t xml:space="preserve"> — наиболее сложный тип социального </w:t>
      </w:r>
      <w:r>
        <w:rPr>
          <w:rFonts w:ascii="Times New Roman" w:cs="Times New Roman" w:eastAsia="Times New Roman" w:hAnsi="Times New Roman"/>
          <w:b w:val="off"/>
          <w:bCs w:val="off"/>
          <w:sz w:val="24"/>
          <w:szCs w:val="24"/>
          <w:lang w:eastAsia="ru-RU"/>
        </w:rPr>
        <w:t>проектирования</w:t>
      </w:r>
      <w:r>
        <w:rPr>
          <w:rFonts w:ascii="Times New Roman" w:cs="Times New Roman" w:eastAsia="Times New Roman" w:hAnsi="Times New Roman"/>
          <w:b w:val="off"/>
          <w:bCs w:val="off"/>
          <w:sz w:val="24"/>
          <w:szCs w:val="24"/>
          <w:lang w:eastAsia="ru-RU"/>
        </w:rPr>
        <w:t>,в</w:t>
      </w:r>
      <w:r>
        <w:rPr>
          <w:rFonts w:ascii="Times New Roman" w:cs="Times New Roman" w:eastAsia="Times New Roman" w:hAnsi="Times New Roman"/>
          <w:b w:val="off"/>
          <w:bCs w:val="off"/>
          <w:sz w:val="24"/>
          <w:szCs w:val="24"/>
          <w:lang w:eastAsia="ru-RU"/>
        </w:rPr>
        <w:t xml:space="preserve"> основе которого лежит преобразующая деятельность. Данная деятельность</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предполагает создание в ходе осуществления проекта нового, ранее не</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существовавшего (как минимум, в ближайшем социальном окружении подростка)</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b w:val="off"/>
          <w:bCs w:val="off"/>
          <w:sz w:val="24"/>
          <w:szCs w:val="24"/>
          <w:lang w:eastAsia="ru-RU"/>
        </w:rPr>
        <w:t>социально значимого продукта.</w:t>
      </w:r>
      <w:r>
        <w:rPr>
          <w:rFonts w:ascii="Times New Roman" w:cs="Times New Roman" w:eastAsia="Times New Roman" w:hAnsi="Times New Roman"/>
          <w:b w:val="off"/>
          <w:bCs w:val="off"/>
          <w:sz w:val="24"/>
          <w:szCs w:val="24"/>
          <w:lang w:eastAsia="ru-RU"/>
        </w:rPr>
        <w:t xml:space="preserve"> </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Все три названные компонента — социальная проба, практика и проект —</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соотносятся между собой как понятия разного объема и масштаба, а также</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различаются по уровню и сложности организации.</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Реализация социального проекта обязательно потребует включения в</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качестве проектных шагов отдельных элементов социальной пробы и практики.</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 xml:space="preserve"> Таким образом, проба, практика</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и проект могут соседствовать как взаимодополняющие, опосредующие виды</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деятельности, но могут существовать и как самостоятельные, конечные,</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завершенные, в зависимости от целей, содержания и характера деятельности.</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Социальная проба обеспечивает возможность познания социальной</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действительности, в ходе социальной практики осуществляется углубление</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 xml:space="preserve">понимания и даже </w:t>
      </w:r>
      <w:r>
        <w:rPr>
          <w:rFonts w:ascii="Times New Roman" w:cs="Times New Roman" w:eastAsia="Times New Roman" w:hAnsi="Times New Roman"/>
          <w:sz w:val="24"/>
          <w:szCs w:val="24"/>
          <w:lang w:eastAsia="ru-RU"/>
        </w:rPr>
        <w:t>проблематизация</w:t>
      </w:r>
      <w:r>
        <w:rPr>
          <w:rFonts w:ascii="Times New Roman" w:cs="Times New Roman" w:eastAsia="Times New Roman" w:hAnsi="Times New Roman"/>
          <w:sz w:val="24"/>
          <w:szCs w:val="24"/>
          <w:lang w:eastAsia="ru-RU"/>
        </w:rPr>
        <w:t xml:space="preserve"> того, что было познано на этапе пробы, а</w:t>
      </w:r>
      <w:r>
        <w:rPr>
          <w:rFonts w:ascii="Times New Roman" w:cs="Times New Roman" w:eastAsia="Times New Roman" w:hAnsi="Times New Roman"/>
          <w:sz w:val="24"/>
          <w:szCs w:val="24"/>
          <w:lang w:eastAsia="ru-RU"/>
        </w:rPr>
        <w:br w:type="textWrapping"/>
      </w:r>
      <w:r>
        <w:rPr>
          <w:rFonts w:ascii="Times New Roman" w:cs="Times New Roman" w:eastAsia="Times New Roman" w:hAnsi="Times New Roman"/>
          <w:sz w:val="24"/>
          <w:szCs w:val="24"/>
          <w:lang w:eastAsia="ru-RU"/>
        </w:rPr>
        <w:t>результатом проектной деятельности становится преобразование социального</w:t>
      </w:r>
      <w:r>
        <w:rPr>
          <w:rFonts w:ascii="Times New Roman" w:cs="Times New Roman" w:eastAsia="Times New Roman" w:hAnsi="Times New Roman"/>
          <w:sz w:val="24"/>
          <w:szCs w:val="24"/>
          <w:lang w:eastAsia="ru-RU"/>
        </w:rPr>
        <w:t xml:space="preserve"> </w:t>
      </w:r>
      <w:r>
        <w:rPr>
          <w:rFonts w:ascii="Times New Roman" w:cs="Times New Roman" w:eastAsia="Times New Roman" w:hAnsi="Times New Roman"/>
          <w:sz w:val="24"/>
          <w:szCs w:val="24"/>
          <w:lang w:eastAsia="ru-RU"/>
        </w:rPr>
        <w:t>объекта, явления, ситуации.</w:t>
      </w:r>
      <w:r>
        <w:rPr>
          <w:rFonts w:ascii="Times New Roman" w:cs="Times New Roman" w:eastAsia="Times New Roman" w:hAnsi="Times New Roman"/>
          <w:sz w:val="24"/>
          <w:szCs w:val="24"/>
          <w:lang w:eastAsia="ru-RU"/>
        </w:rPr>
        <w:br w:type="textWrapping"/>
      </w:r>
    </w:p>
    <w:p>
      <w:pPr>
        <w:ind w:left="-330"/>
        <w:rPr>
          <w:rFonts w:ascii="Times New Roman" w:cs="Times New Roman" w:hAnsi="Times New Roman"/>
          <w:b w:val="off"/>
          <w:bCs w:val="off"/>
          <w:sz w:val="24"/>
          <w:szCs w:val="24"/>
        </w:rPr>
      </w:pPr>
      <w:r>
        <w:rPr>
          <w:rFonts w:ascii="Times New Roman" w:cs="Times New Roman" w:hAnsi="Times New Roman"/>
          <w:b w:val="off"/>
          <w:bCs w:val="off"/>
          <w:sz w:val="24"/>
          <w:szCs w:val="24"/>
        </w:rPr>
        <w:t>Социальные проекты представляют собой спланированную и</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 xml:space="preserve">организованную </w:t>
      </w:r>
      <w:r>
        <w:rPr>
          <w:rFonts w:ascii="Times New Roman" w:cs="Times New Roman" w:hAnsi="Times New Roman"/>
          <w:b w:val="off"/>
          <w:bCs w:val="off"/>
          <w:sz w:val="24"/>
          <w:szCs w:val="24"/>
        </w:rPr>
        <w:t>общественную практику. Такая практика позволяет учащимся</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вырабатывать</w:t>
      </w:r>
      <w:r>
        <w:rPr>
          <w:rFonts w:ascii="Times New Roman" w:cs="Times New Roman" w:hAnsi="Times New Roman"/>
          <w:b w:val="off"/>
          <w:bCs w:val="off"/>
          <w:sz w:val="24"/>
          <w:szCs w:val="24"/>
        </w:rPr>
        <w:t xml:space="preserve"> различные стратегии поведения в отношении социальных проблем и</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 xml:space="preserve">явлений. То есть, включаясь в общественную практику, </w:t>
      </w:r>
      <w:r>
        <w:rPr>
          <w:rFonts w:ascii="Times New Roman" w:cs="Times New Roman" w:hAnsi="Times New Roman"/>
          <w:b w:val="off"/>
          <w:bCs w:val="off"/>
          <w:sz w:val="24"/>
          <w:szCs w:val="24"/>
        </w:rPr>
        <w:t>школьники учатся жить в</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социуме и взаимодействовать с другими людьми — как детьми, так и взрослыми.</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Соц</w:t>
      </w:r>
      <w:r>
        <w:rPr>
          <w:rFonts w:ascii="Times New Roman" w:cs="Times New Roman" w:hAnsi="Times New Roman"/>
          <w:b w:val="off"/>
          <w:bCs w:val="off"/>
          <w:sz w:val="24"/>
          <w:szCs w:val="24"/>
        </w:rPr>
        <w:t>иальные проекты подростков не являются отдельными эпизодами</w:t>
      </w:r>
      <w:r>
        <w:rPr>
          <w:rFonts w:ascii="Times New Roman" w:cs="Times New Roman" w:hAnsi="Times New Roman"/>
          <w:b w:val="off"/>
          <w:bCs w:val="off"/>
          <w:sz w:val="24"/>
          <w:szCs w:val="24"/>
        </w:rPr>
        <w:t xml:space="preserve"> </w:t>
      </w:r>
      <w:r>
        <w:rPr>
          <w:rFonts w:ascii="Times New Roman" w:cs="Times New Roman" w:hAnsi="Times New Roman"/>
          <w:b w:val="off"/>
          <w:bCs w:val="off"/>
          <w:sz w:val="24"/>
          <w:szCs w:val="24"/>
        </w:rPr>
        <w:t xml:space="preserve">образовательного процесса, они должны быть органично включены в широкий </w:t>
      </w:r>
      <w:r>
        <w:rPr>
          <w:rFonts w:ascii="Times New Roman" w:cs="Times New Roman" w:hAnsi="Times New Roman"/>
          <w:b w:val="off"/>
          <w:bCs w:val="off"/>
          <w:sz w:val="24"/>
          <w:szCs w:val="24"/>
        </w:rPr>
        <w:t>поток учебно-познавательной и социальной деятельности школьников</w:t>
      </w:r>
    </w:p>
    <w:p>
      <w:pPr>
        <w:spacing w:after="0" w:line="240" w:lineRule="auto"/>
        <w:ind w:left="-330" w:firstLine="709"/>
        <w:jc w:val="both"/>
        <w:rPr>
          <w:rFonts w:ascii="Times New Roman" w:cs="Times New Roman" w:hAnsi="Times New Roman"/>
          <w:sz w:val="24"/>
          <w:szCs w:val="24"/>
        </w:rPr>
      </w:pPr>
    </w:p>
    <w:p>
      <w:pPr>
        <w:spacing w:after="0" w:line="240" w:lineRule="auto"/>
        <w:ind w:left="-330" w:firstLine="709"/>
        <w:jc w:val="center"/>
        <w:rPr>
          <w:rFonts w:ascii="Times New Roman" w:cs="Times New Roman" w:hAnsi="Times New Roman"/>
          <w:sz w:val="24"/>
          <w:szCs w:val="24"/>
        </w:rPr>
      </w:pPr>
      <w:r>
        <w:rPr>
          <w:rFonts w:ascii="Times New Roman" w:cs="Times New Roman" w:hAnsi="Times New Roman"/>
          <w:sz w:val="24"/>
          <w:szCs w:val="24"/>
          <w:lang w:val="ru-RU"/>
        </w:rPr>
        <w:t>Д.</w:t>
      </w:r>
      <w:r>
        <w:rPr>
          <w:rFonts w:ascii="Times New Roman" w:cs="Times New Roman" w:hAnsi="Times New Roman"/>
          <w:sz w:val="24"/>
          <w:szCs w:val="24"/>
        </w:rPr>
        <w:t xml:space="preserve"> </w:t>
      </w:r>
      <w:r>
        <w:rPr>
          <w:rFonts w:ascii="Times New Roman" w:cs="Times New Roman" w:hAnsi="Times New Roman"/>
          <w:sz w:val="24"/>
          <w:szCs w:val="24"/>
          <w:lang w:val="ru-RU"/>
        </w:rPr>
        <w:t>Т</w:t>
      </w:r>
      <w:r>
        <w:rPr>
          <w:rFonts w:ascii="Times New Roman" w:cs="Times New Roman" w:hAnsi="Times New Roman"/>
          <w:sz w:val="24"/>
          <w:szCs w:val="24"/>
        </w:rPr>
        <w:t>ИПЫ СОЦИАЛЬНЫХ ПРОЕКТОВ ПО НАПРАВЛЕНИЯМ ДЕЯТЕЛЬНОСТИ</w:t>
      </w:r>
      <w:r>
        <w:rPr>
          <w:rFonts w:ascii="Times New Roman" w:cs="Times New Roman" w:hAnsi="Times New Roman"/>
          <w:sz w:val="24"/>
          <w:szCs w:val="24"/>
        </w:rPr>
        <w:t xml:space="preserve"> </w:t>
      </w:r>
      <w:r>
        <w:rPr>
          <w:rFonts w:ascii="Times New Roman" w:cs="Times New Roman" w:hAnsi="Times New Roman"/>
          <w:sz w:val="24"/>
          <w:szCs w:val="24"/>
          <w:lang w:val="ru-RU"/>
        </w:rPr>
        <w:t>.</w:t>
      </w:r>
    </w:p>
    <w:p>
      <w:pPr>
        <w:spacing w:after="0" w:line="240" w:lineRule="auto"/>
        <w:ind w:left="-330" w:hanging="142"/>
        <w:jc w:val="both"/>
        <w:rPr>
          <w:rFonts w:ascii="Times New Roman" w:cs="Times New Roman" w:hAnsi="Times New Roman"/>
          <w:sz w:val="24"/>
          <w:szCs w:val="24"/>
        </w:rPr>
      </w:pPr>
    </w:p>
    <w:p>
      <w:pPr>
        <w:pStyle w:val="Normal(Web)"/>
        <w:ind w:left="-330"/>
        <w:rPr>
          <w:sz w:val="24"/>
          <w:szCs w:val="24"/>
        </w:rPr>
      </w:pPr>
      <w:r>
        <w:rPr>
          <w:sz w:val="24"/>
          <w:szCs w:val="24"/>
        </w:rPr>
        <w:t>1.</w:t>
      </w:r>
      <w:r>
        <w:rPr>
          <w:b w:val="off"/>
          <w:bCs w:val="off"/>
          <w:sz w:val="24"/>
          <w:szCs w:val="24"/>
          <w:u w:val="single"/>
        </w:rPr>
        <w:t xml:space="preserve"> </w:t>
      </w:r>
      <w:r>
        <w:rPr>
          <w:b w:val="off"/>
          <w:bCs w:val="off"/>
          <w:sz w:val="24"/>
          <w:szCs w:val="24"/>
          <w:u w:val="single"/>
          <w:lang w:val="ru-RU"/>
        </w:rPr>
        <w:t>О</w:t>
      </w:r>
      <w:r>
        <w:rPr>
          <w:rStyle w:val="Strong"/>
          <w:b w:val="off"/>
          <w:bCs w:val="off"/>
          <w:sz w:val="24"/>
          <w:szCs w:val="24"/>
          <w:u w:val="single"/>
        </w:rPr>
        <w:t>бразовательные проекты</w:t>
      </w:r>
      <w:r>
        <w:rPr>
          <w:sz w:val="24"/>
          <w:szCs w:val="24"/>
        </w:rPr>
        <w:t xml:space="preserve">, задача которых – </w:t>
      </w:r>
      <w:r>
        <w:rPr>
          <w:sz w:val="24"/>
          <w:szCs w:val="24"/>
        </w:rPr>
        <w:t>предоставление образовательных услуг.</w:t>
      </w:r>
      <w:r>
        <w:rPr>
          <w:sz w:val="24"/>
          <w:szCs w:val="24"/>
        </w:rPr>
        <w:t xml:space="preserve"> Приобретение знаний, умений, навыков характерно для любого социального проекта, здесь же такого рода достижения являются основной целью социально-проектной деятельности.</w:t>
      </w:r>
    </w:p>
    <w:p>
      <w:pPr>
        <w:pStyle w:val="Normal(Web)"/>
        <w:ind w:left="-330"/>
        <w:rPr>
          <w:sz w:val="24"/>
          <w:szCs w:val="24"/>
        </w:rPr>
      </w:pPr>
      <w:r>
        <w:rPr>
          <w:sz w:val="24"/>
          <w:szCs w:val="24"/>
        </w:rPr>
        <w:t>2.</w:t>
      </w:r>
      <w:r>
        <w:rPr>
          <w:b w:val="off"/>
          <w:bCs w:val="off"/>
          <w:sz w:val="24"/>
          <w:szCs w:val="24"/>
        </w:rPr>
        <w:t xml:space="preserve"> </w:t>
      </w:r>
      <w:r>
        <w:rPr>
          <w:b w:val="off"/>
          <w:bCs w:val="off"/>
          <w:sz w:val="24"/>
          <w:szCs w:val="24"/>
          <w:lang w:val="ru-RU"/>
        </w:rPr>
        <w:t>Н</w:t>
      </w:r>
      <w:r>
        <w:rPr>
          <w:rStyle w:val="Strong"/>
          <w:b w:val="off"/>
          <w:bCs w:val="off"/>
          <w:sz w:val="24"/>
          <w:szCs w:val="24"/>
        </w:rPr>
        <w:t>аучно-технические проекты</w:t>
      </w:r>
      <w:r>
        <w:rPr>
          <w:sz w:val="24"/>
          <w:szCs w:val="24"/>
        </w:rPr>
        <w:t xml:space="preserve"> также могут выступать как проекты социальные, если своими последствиями </w:t>
      </w:r>
      <w:r>
        <w:rPr>
          <w:sz w:val="24"/>
          <w:szCs w:val="24"/>
        </w:rPr>
        <w:t>непосредственно затрагивают общественную жизнь.</w:t>
      </w:r>
      <w:r>
        <w:rPr>
          <w:sz w:val="24"/>
          <w:szCs w:val="24"/>
        </w:rPr>
        <w:t xml:space="preserve"> Научно-технические проекты могут иметь поисковый, экспериментальный характер и через предоставление результатов общественному мнению приобретать социальную функцию (вызывать общественный интерес, содействовать образованию ассоциаций и клубов, вызывать подражания, придавать качества публичных деятелей лицам, участвовавшим в проекте и т.д.).</w:t>
      </w:r>
    </w:p>
    <w:p>
      <w:pPr>
        <w:pStyle w:val="Normal(Web)"/>
        <w:ind w:left="-330"/>
        <w:rPr>
          <w:sz w:val="24"/>
          <w:szCs w:val="24"/>
        </w:rPr>
      </w:pPr>
      <w:r>
        <w:rPr>
          <w:sz w:val="24"/>
          <w:szCs w:val="24"/>
        </w:rPr>
        <w:t xml:space="preserve">3. </w:t>
      </w:r>
      <w:r>
        <w:rPr>
          <w:b w:val="off"/>
          <w:bCs w:val="off"/>
          <w:sz w:val="24"/>
          <w:szCs w:val="24"/>
          <w:u w:val="single"/>
          <w:lang w:val="ru-RU"/>
        </w:rPr>
        <w:t>К</w:t>
      </w:r>
      <w:r>
        <w:rPr>
          <w:rStyle w:val="Strong"/>
          <w:b w:val="off"/>
          <w:bCs w:val="off"/>
          <w:sz w:val="24"/>
          <w:szCs w:val="24"/>
          <w:u w:val="single"/>
        </w:rPr>
        <w:t>ультурные проекты</w:t>
      </w:r>
      <w:r>
        <w:rPr>
          <w:b w:val="off"/>
          <w:bCs w:val="off"/>
          <w:sz w:val="24"/>
          <w:szCs w:val="24"/>
          <w:u w:val="single"/>
        </w:rPr>
        <w:t xml:space="preserve"> </w:t>
      </w:r>
      <w:r>
        <w:rPr>
          <w:sz w:val="24"/>
          <w:szCs w:val="24"/>
        </w:rPr>
        <w:t xml:space="preserve">несут особую нагрузку в сфере социальной работы, они могут по основной своей направленности выступать как </w:t>
      </w:r>
      <w:r>
        <w:rPr>
          <w:sz w:val="24"/>
          <w:szCs w:val="24"/>
        </w:rPr>
        <w:t>проекты художественные, символические, экзотические и др. Их общая черта как социальных проектов состоит в том, что на первый план выходят не эстетические стороны, а социальные функции проектов.</w:t>
      </w:r>
    </w:p>
    <w:p>
      <w:pPr>
        <w:pStyle w:val="Normal(Web)"/>
        <w:ind w:left="-330"/>
        <w:rPr>
          <w:sz w:val="24"/>
          <w:szCs w:val="24"/>
        </w:rPr>
      </w:pPr>
      <w:r>
        <w:rPr>
          <w:sz w:val="24"/>
          <w:szCs w:val="24"/>
        </w:rPr>
        <w:t>4.</w:t>
      </w:r>
      <w:r>
        <w:rPr>
          <w:b w:val="off"/>
          <w:bCs w:val="off"/>
          <w:sz w:val="24"/>
          <w:szCs w:val="24"/>
          <w:u w:val="single"/>
        </w:rPr>
        <w:t xml:space="preserve"> </w:t>
      </w:r>
      <w:r>
        <w:rPr>
          <w:b w:val="off"/>
          <w:bCs w:val="off"/>
          <w:sz w:val="24"/>
          <w:szCs w:val="24"/>
          <w:u w:val="single"/>
          <w:lang w:val="ru-RU"/>
        </w:rPr>
        <w:t>В</w:t>
      </w:r>
      <w:r>
        <w:rPr>
          <w:rStyle w:val="Strong"/>
          <w:b w:val="off"/>
          <w:bCs w:val="off"/>
          <w:sz w:val="24"/>
          <w:szCs w:val="24"/>
          <w:u w:val="single"/>
        </w:rPr>
        <w:t>оспитательные проекты</w:t>
      </w:r>
      <w:r>
        <w:rPr>
          <w:sz w:val="24"/>
          <w:szCs w:val="24"/>
        </w:rPr>
        <w:t>, как правило, предлагают либо целостную систему воспитания, либо систему мероприятий по отдельным направлениям воспитания и развития личности человека.</w:t>
      </w:r>
    </w:p>
    <w:p>
      <w:pPr>
        <w:pStyle w:val="Normal(Web)"/>
        <w:ind w:left="-330"/>
        <w:rPr>
          <w:sz w:val="24"/>
          <w:szCs w:val="24"/>
        </w:rPr>
      </w:pPr>
      <w:r>
        <w:rPr>
          <w:sz w:val="24"/>
          <w:szCs w:val="24"/>
        </w:rPr>
        <w:t>5.</w:t>
      </w:r>
      <w:r>
        <w:rPr>
          <w:b w:val="off"/>
          <w:bCs w:val="off"/>
          <w:sz w:val="24"/>
          <w:szCs w:val="24"/>
          <w:u w:val="single"/>
        </w:rPr>
        <w:t xml:space="preserve"> </w:t>
      </w:r>
      <w:r>
        <w:rPr>
          <w:b w:val="off"/>
          <w:bCs w:val="off"/>
          <w:sz w:val="24"/>
          <w:szCs w:val="24"/>
          <w:u w:val="single"/>
          <w:lang w:val="ru-RU"/>
        </w:rPr>
        <w:t>О</w:t>
      </w:r>
      <w:r>
        <w:rPr>
          <w:rStyle w:val="Strong"/>
          <w:b w:val="off"/>
          <w:bCs w:val="off"/>
          <w:sz w:val="24"/>
          <w:szCs w:val="24"/>
          <w:u w:val="single"/>
        </w:rPr>
        <w:t>хранно-защитные проекты</w:t>
      </w:r>
      <w:r>
        <w:rPr>
          <w:sz w:val="24"/>
          <w:szCs w:val="24"/>
        </w:rPr>
        <w:t xml:space="preserve"> </w:t>
      </w:r>
      <w:r>
        <w:rPr>
          <w:sz w:val="24"/>
          <w:szCs w:val="24"/>
        </w:rPr>
        <w:t>отличаются более тесной связью с проблемами социальной работы, оказанием различных видов помощи людям в трудных жизненных ситуациях, приведением в действие защитных механизмов государства и общества по отношению к отдельному человеку, а также активизацией внутренних защитных механизмов каждого человека при решении личностных проблем.</w:t>
      </w:r>
    </w:p>
    <w:p>
      <w:pPr>
        <w:pStyle w:val="Normal(Web)"/>
        <w:ind w:left="-330"/>
        <w:rPr>
          <w:sz w:val="24"/>
          <w:szCs w:val="24"/>
        </w:rPr>
      </w:pPr>
    </w:p>
    <w:p>
      <w:pPr>
        <w:spacing w:after="0" w:line="240" w:lineRule="auto"/>
        <w:ind w:left="-330" w:hanging="142"/>
        <w:jc w:val="center"/>
        <w:rPr>
          <w:sz w:val="24"/>
          <w:szCs w:val="24"/>
        </w:rPr>
      </w:pPr>
      <w:r>
        <w:rPr>
          <w:rFonts w:ascii="Times New Roman" w:cs="Times New Roman" w:hAnsi="Times New Roman"/>
          <w:sz w:val="24"/>
          <w:szCs w:val="24"/>
          <w:lang w:val="ru-RU"/>
        </w:rPr>
        <w:t>Е.ПЛАН -КОНСПЕКТ УРОКА АНГЛИЙСКОГО ЯЗЫКА НА ТЕМУ  “ГОРОД, В КОТОРОМ Я ЖИВУ”.</w:t>
      </w:r>
    </w:p>
    <w:p>
      <w:pPr>
        <w:spacing w:after="0"/>
        <w:ind w:left="-330"/>
        <w:jc w:val="both"/>
        <w:rPr>
          <w:rFonts w:ascii="Times New Roman" w:cs="Times New Roman" w:hAnsi="Times New Roman"/>
          <w:sz w:val="24"/>
          <w:szCs w:val="24"/>
        </w:rPr>
      </w:pPr>
    </w:p>
    <w:p>
      <w:pPr>
        <w:spacing w:after="0" w:line="240" w:lineRule="auto"/>
        <w:ind w:left="-330"/>
        <w:rPr>
          <w:rFonts w:ascii="Times New Roman" w:cs="Times New Roman" w:eastAsiaTheme="minorEastAsia" w:hAnsi="Times New Roman"/>
          <w:i/>
          <w:sz w:val="24"/>
          <w:szCs w:val="24"/>
          <w:lang w:val="en-US"/>
        </w:rPr>
      </w:pPr>
      <w:r>
        <w:rPr>
          <w:rFonts w:ascii="Times New Roman" w:cs="Times New Roman" w:hAnsi="Times New Roman"/>
          <w:sz w:val="24"/>
          <w:szCs w:val="24"/>
        </w:rPr>
        <w:t xml:space="preserve">После проведения занятия на тему «Город, в котором я живу» (конспект урока прилагается)  учащимся в качестве домашнего задания предлагается выполнить следующий проект: </w:t>
      </w:r>
      <w:r>
        <w:rPr>
          <w:rFonts w:ascii="Times New Roman" w:cs="Times New Roman" w:eastAsiaTheme="minorEastAsia" w:hAnsi="Times New Roman"/>
          <w:i/>
          <w:sz w:val="24"/>
          <w:szCs w:val="24"/>
        </w:rPr>
        <w:t>Составьте  рассказ о своем городе. Используйте Интернет</w:t>
      </w:r>
      <w:r>
        <w:rPr>
          <w:rFonts w:ascii="Times New Roman" w:cs="Times New Roman" w:eastAsiaTheme="minorEastAsia" w:hAnsi="Times New Roman"/>
          <w:i/>
          <w:sz w:val="24"/>
          <w:szCs w:val="24"/>
        </w:rPr>
        <w:t xml:space="preserve">, а также </w:t>
      </w:r>
      <w:r>
        <w:rPr>
          <w:rFonts w:ascii="Times New Roman" w:cs="Times New Roman" w:eastAsiaTheme="minorEastAsia" w:hAnsi="Times New Roman"/>
          <w:i/>
          <w:sz w:val="24"/>
          <w:szCs w:val="24"/>
        </w:rPr>
        <w:t xml:space="preserve"> </w:t>
      </w:r>
      <w:r>
        <w:rPr>
          <w:rFonts w:ascii="Times New Roman" w:cs="Times New Roman" w:eastAsiaTheme="minorEastAsia" w:hAnsi="Times New Roman"/>
          <w:i/>
          <w:sz w:val="24"/>
          <w:szCs w:val="24"/>
        </w:rPr>
        <w:t xml:space="preserve">слова </w:t>
      </w:r>
      <w:r>
        <w:rPr>
          <w:rFonts w:ascii="Times New Roman" w:cs="Times New Roman" w:eastAsiaTheme="minorEastAsia" w:hAnsi="Times New Roman"/>
          <w:i/>
          <w:sz w:val="24"/>
          <w:szCs w:val="24"/>
        </w:rPr>
        <w:t xml:space="preserve">и словосочетания,  с которыми ознакомились на уроке. </w:t>
      </w:r>
      <w:r>
        <w:rPr>
          <w:rFonts w:ascii="Times New Roman" w:cs="Times New Roman" w:eastAsiaTheme="minorEastAsia" w:hAnsi="Times New Roman"/>
          <w:i/>
          <w:sz w:val="24"/>
          <w:szCs w:val="24"/>
          <w:lang w:val="en-US"/>
        </w:rPr>
        <w:t xml:space="preserve">(Make a story about your own city. Use Internet and </w:t>
      </w:r>
      <w:r>
        <w:rPr>
          <w:rFonts w:ascii="Times New Roman" w:cs="Times New Roman" w:eastAsiaTheme="minorEastAsia" w:hAnsi="Times New Roman"/>
          <w:i/>
          <w:sz w:val="24"/>
          <w:szCs w:val="24"/>
          <w:lang w:val="en-US"/>
        </w:rPr>
        <w:t xml:space="preserve">also words </w:t>
      </w:r>
      <w:r>
        <w:rPr>
          <w:rFonts w:ascii="Times New Roman" w:cs="Times New Roman" w:eastAsiaTheme="minorEastAsia" w:hAnsi="Times New Roman"/>
          <w:i/>
          <w:sz w:val="24"/>
          <w:szCs w:val="24"/>
          <w:lang w:val="en-US"/>
        </w:rPr>
        <w:t>word combinations from the lesson)</w:t>
      </w:r>
    </w:p>
    <w:p>
      <w:pPr>
        <w:spacing w:after="0" w:line="240" w:lineRule="auto"/>
        <w:ind w:left="-330"/>
        <w:rPr>
          <w:rFonts w:ascii="Times New Roman" w:cs="Times New Roman" w:eastAsiaTheme="minorEastAsia" w:hAnsi="Times New Roman"/>
          <w:i/>
          <w:sz w:val="24"/>
          <w:szCs w:val="24"/>
          <w:lang w:val="en-US"/>
        </w:rPr>
      </w:pPr>
    </w:p>
    <w:p>
      <w:pPr>
        <w:spacing w:after="0" w:line="240" w:lineRule="auto"/>
        <w:ind w:left="-330"/>
        <w:rPr>
          <w:rFonts w:ascii="Times New Roman" w:cs="Times New Roman" w:eastAsiaTheme="minorEastAsia" w:hAnsi="Times New Roman"/>
          <w:sz w:val="24"/>
          <w:szCs w:val="24"/>
        </w:rPr>
      </w:pPr>
      <w:r>
        <w:rPr>
          <w:rFonts w:ascii="Times New Roman" w:cs="Times New Roman" w:eastAsiaTheme="minorEastAsia" w:hAnsi="Times New Roman"/>
          <w:sz w:val="24"/>
          <w:szCs w:val="24"/>
        </w:rPr>
        <w:t xml:space="preserve">Класс делится на 2-3 </w:t>
      </w:r>
      <w:r>
        <w:rPr>
          <w:rFonts w:ascii="Times New Roman" w:cs="Times New Roman" w:eastAsiaTheme="minorEastAsia" w:hAnsi="Times New Roman"/>
          <w:sz w:val="24"/>
          <w:szCs w:val="24"/>
        </w:rPr>
        <w:t xml:space="preserve">подгруппы. </w:t>
      </w:r>
      <w:r>
        <w:rPr>
          <w:rFonts w:ascii="Times New Roman" w:cs="Times New Roman" w:eastAsiaTheme="minorEastAsia" w:hAnsi="Times New Roman"/>
          <w:sz w:val="24"/>
          <w:szCs w:val="24"/>
        </w:rPr>
        <w:t>В</w:t>
      </w:r>
      <w:r>
        <w:rPr>
          <w:rFonts w:ascii="Times New Roman" w:cs="Times New Roman" w:eastAsiaTheme="minorEastAsia" w:hAnsi="Times New Roman"/>
          <w:sz w:val="24"/>
          <w:szCs w:val="24"/>
        </w:rPr>
        <w:t xml:space="preserve"> каждой </w:t>
      </w:r>
      <w:r>
        <w:rPr>
          <w:rFonts w:ascii="Times New Roman" w:cs="Times New Roman" w:eastAsiaTheme="minorEastAsia" w:hAnsi="Times New Roman"/>
          <w:sz w:val="24"/>
          <w:szCs w:val="24"/>
        </w:rPr>
        <w:t>подгруппе</w:t>
      </w:r>
      <w:r>
        <w:rPr>
          <w:rFonts w:ascii="Times New Roman" w:cs="Times New Roman" w:eastAsiaTheme="minorEastAsia" w:hAnsi="Times New Roman"/>
          <w:sz w:val="24"/>
          <w:szCs w:val="24"/>
        </w:rPr>
        <w:t xml:space="preserve"> выбирается руководитель проекта, который распределяет задания (1-2 вопроса каждом</w:t>
      </w:r>
      <w:r>
        <w:rPr>
          <w:rFonts w:ascii="Times New Roman" w:cs="Times New Roman" w:eastAsiaTheme="minorEastAsia" w:hAnsi="Times New Roman"/>
          <w:sz w:val="24"/>
          <w:szCs w:val="24"/>
        </w:rPr>
        <w:t>у члену проекта), помогает в выполнении данных заданий, контролирует выполнение заданий, проверяет результат).</w:t>
      </w:r>
      <w:r>
        <w:rPr>
          <w:rFonts w:ascii="Times New Roman" w:cs="Times New Roman" w:eastAsiaTheme="minorEastAsia" w:hAnsi="Times New Roman"/>
          <w:sz w:val="24"/>
          <w:szCs w:val="24"/>
        </w:rPr>
        <w:t xml:space="preserve"> Обычно эту роль выполняет сильный учащийся (часто вместе с преподавателем).</w:t>
      </w:r>
      <w:r>
        <w:rPr>
          <w:rFonts w:ascii="Times New Roman" w:cs="Times New Roman" w:eastAsiaTheme="minorEastAsia" w:hAnsi="Times New Roman"/>
          <w:sz w:val="24"/>
          <w:szCs w:val="24"/>
        </w:rPr>
        <w:t xml:space="preserve"> </w:t>
      </w:r>
      <w:r>
        <w:rPr>
          <w:rFonts w:ascii="Times New Roman" w:cs="Times New Roman" w:eastAsiaTheme="minorEastAsia" w:hAnsi="Times New Roman"/>
          <w:sz w:val="24"/>
          <w:szCs w:val="24"/>
        </w:rPr>
        <w:t>Рассказ можно проиллюстрировать схемами, графиками, диаграммами и др.</w:t>
      </w:r>
    </w:p>
    <w:p>
      <w:pPr>
        <w:spacing w:after="0" w:line="240" w:lineRule="auto"/>
        <w:ind w:left="-330"/>
        <w:rPr>
          <w:rFonts w:ascii="Times New Roman" w:cs="Times New Roman" w:eastAsiaTheme="minorEastAsia" w:hAnsi="Times New Roman"/>
          <w:sz w:val="24"/>
          <w:szCs w:val="24"/>
          <w:u w:val="single"/>
        </w:rPr>
      </w:pPr>
    </w:p>
    <w:p>
      <w:pPr>
        <w:spacing w:after="0"/>
        <w:ind w:left="-330"/>
        <w:jc w:val="both"/>
        <w:rPr>
          <w:rFonts w:ascii="Times New Roman" w:cs="Times New Roman" w:hAnsi="Times New Roman"/>
          <w:sz w:val="24"/>
          <w:szCs w:val="24"/>
        </w:rPr>
      </w:pPr>
    </w:p>
    <w:p>
      <w:pPr>
        <w:spacing w:after="0" w:line="240" w:lineRule="auto"/>
        <w:ind w:left="-330"/>
        <w:jc w:val="center"/>
        <w:rPr>
          <w:rFonts w:ascii="Times New Roman" w:cs="Times New Roman" w:eastAsia="MS Mincho" w:hAnsi="Times New Roman"/>
          <w:sz w:val="24"/>
          <w:szCs w:val="24"/>
          <w:lang w:eastAsia="ja-JP"/>
        </w:rPr>
      </w:pPr>
      <w:r>
        <w:rPr>
          <w:rFonts w:ascii="Times New Roman" w:cs="Times New Roman" w:eastAsia="MS Mincho" w:hAnsi="Times New Roman"/>
          <w:sz w:val="24"/>
          <w:szCs w:val="24"/>
          <w:lang w:eastAsia="ja-JP"/>
        </w:rPr>
        <w:t>КОНСПЕКТ УРОКА.</w:t>
      </w:r>
    </w:p>
    <w:p>
      <w:pPr>
        <w:tabs>
          <w:tab w:val="left" w:pos="2595"/>
        </w:tabs>
        <w:spacing w:after="0" w:line="240" w:lineRule="auto"/>
        <w:ind w:left="-330"/>
        <w:jc w:val="both"/>
        <w:rPr>
          <w:rFonts w:ascii="Times New Roman" w:cs="Times New Roman" w:eastAsia="MS Mincho" w:hAnsi="Times New Roman"/>
          <w:b/>
          <w:sz w:val="24"/>
          <w:szCs w:val="24"/>
          <w:lang w:eastAsia="ja-JP"/>
        </w:rPr>
      </w:pPr>
    </w:p>
    <w:p>
      <w:pPr>
        <w:spacing w:after="0" w:line="240" w:lineRule="auto"/>
        <w:ind w:left="-330"/>
        <w:rPr>
          <w:rFonts w:ascii="Times New Roman" w:cs="Times New Roman" w:eastAsia="MS Mincho" w:hAnsi="Times New Roman"/>
          <w:b/>
          <w:sz w:val="24"/>
          <w:szCs w:val="24"/>
          <w:lang w:eastAsia="ja-JP"/>
        </w:rPr>
      </w:pPr>
      <w:r>
        <w:rPr>
          <w:rFonts w:ascii="Times New Roman" w:cs="Times New Roman" w:eastAsia="MS Mincho" w:hAnsi="Times New Roman"/>
          <w:b/>
          <w:sz w:val="24"/>
          <w:szCs w:val="24"/>
          <w:lang w:eastAsia="ja-JP"/>
        </w:rPr>
        <w:t>Речевая зарядка.</w:t>
      </w:r>
    </w:p>
    <w:p>
      <w:pPr>
        <w:spacing w:after="0" w:line="240" w:lineRule="auto"/>
        <w:ind w:left="-330"/>
        <w:rPr>
          <w:rFonts w:ascii="Times New Roman" w:cs="Times New Roman" w:eastAsia="MS Mincho" w:hAnsi="Times New Roman"/>
          <w:b/>
          <w:sz w:val="24"/>
          <w:szCs w:val="24"/>
          <w:lang w:eastAsia="ja-JP"/>
        </w:rPr>
      </w:pPr>
    </w:p>
    <w:p>
      <w:pPr>
        <w:spacing w:after="0" w:line="240" w:lineRule="auto"/>
        <w:ind w:left="195"/>
        <w:jc w:val="both"/>
        <w:rPr>
          <w:rFonts w:ascii="Times New Roman" w:cs="Times New Roman" w:eastAsia="MS Mincho" w:hAnsi="Times New Roman"/>
          <w:b/>
          <w:color w:val="000000"/>
          <w:sz w:val="24"/>
          <w:szCs w:val="24"/>
          <w:shd w:val="clear" w:color="auto" w:fill="ffffff"/>
          <w:lang w:val="en-US" w:eastAsia="ja-JP"/>
        </w:rPr>
      </w:pP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When was Moscow founded?</w:t>
      </w:r>
      <w:r>
        <w:rPr>
          <w:rFonts w:ascii="Times New Roman" w:cs="Times New Roman" w:eastAsia="Times New Roman" w:hAnsi="Times New Roman"/>
          <w:color w:val="000000"/>
          <w:sz w:val="24"/>
          <w:szCs w:val="24"/>
          <w:lang w:val="en-US" w:eastAsia="ru-RU"/>
        </w:rPr>
        <w:t xml:space="preserve"> 1147</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Who founded Moscow?</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 xml:space="preserve">When did Moscow become the capital of the Russian </w:t>
      </w:r>
      <w:r>
        <w:rPr>
          <w:rFonts w:ascii="Times New Roman" w:cs="Times New Roman" w:eastAsia="Times New Roman" w:hAnsi="Times New Roman"/>
          <w:color w:val="000000"/>
          <w:sz w:val="24"/>
          <w:szCs w:val="24"/>
          <w:lang w:val="en-US" w:eastAsia="ru-RU"/>
        </w:rPr>
        <w:t>state ?</w:t>
      </w:r>
      <w:r>
        <w:rPr>
          <w:rFonts w:ascii="Times New Roman" w:cs="Times New Roman" w:eastAsia="Times New Roman" w:hAnsi="Times New Roman"/>
          <w:color w:val="000000"/>
          <w:sz w:val="24"/>
          <w:szCs w:val="24"/>
          <w:lang w:val="en-US" w:eastAsia="ru-RU"/>
        </w:rPr>
        <w:t xml:space="preserve"> 1389</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When was the capital moved to St. Petersburg? Who decided to do it? 1712</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val="en-US" w:eastAsia="ru-RU"/>
        </w:rPr>
        <w:t>When did Moscow become the capital again? 1918</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 xml:space="preserve"> Where is Moscow situated? On seven hills.</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is the total area of modern Moscow?</w:t>
      </w:r>
      <w:r>
        <w:rPr>
          <w:rFonts w:ascii="Times New Roman" w:cs="Times New Roman" w:eastAsia="Times New Roman" w:hAnsi="Times New Roman"/>
          <w:color w:val="333333"/>
          <w:sz w:val="24"/>
          <w:szCs w:val="24"/>
          <w:shd w:val="clear" w:color="auto" w:fill="f3f1ed"/>
          <w:lang w:val="en-US" w:eastAsia="ru-RU"/>
        </w:rPr>
        <w:t xml:space="preserve"> </w:t>
      </w:r>
      <w:r>
        <w:rPr>
          <w:rFonts w:ascii="Times New Roman" w:cs="Times New Roman" w:eastAsia="Times New Roman" w:hAnsi="Times New Roman"/>
          <w:color w:val="333333"/>
          <w:sz w:val="24"/>
          <w:szCs w:val="24"/>
          <w:shd w:val="clear" w:color="auto" w:fill="f3f1ed"/>
          <w:lang w:eastAsia="ru-RU"/>
        </w:rPr>
        <w:t>2 561 км²</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is the population of Moscow?</w:t>
      </w:r>
      <w:r>
        <w:rPr>
          <w:rFonts w:ascii="Times New Roman" w:cs="Times New Roman" w:eastAsia="Times New Roman" w:hAnsi="Times New Roman"/>
          <w:color w:val="222222"/>
          <w:sz w:val="24"/>
          <w:szCs w:val="24"/>
          <w:shd w:val="clear" w:color="auto" w:fill="ffffff"/>
          <w:lang w:val="en-US" w:eastAsia="ru-RU"/>
        </w:rPr>
        <w:t xml:space="preserve"> </w:t>
      </w:r>
      <w:r>
        <w:rPr>
          <w:rFonts w:ascii="Times New Roman" w:cs="Times New Roman" w:eastAsia="Times New Roman" w:hAnsi="Times New Roman"/>
          <w:color w:val="222222"/>
          <w:sz w:val="24"/>
          <w:szCs w:val="24"/>
          <w:shd w:val="clear" w:color="auto" w:fill="ffffff"/>
          <w:lang w:eastAsia="ru-RU"/>
        </w:rPr>
        <w:t>12 630 289</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is the heart of Moscow?</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tower is the symbol of Russia?</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old cathedrals and historical monuments are there on the territory of the Kremlin?</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When was St. Basil`s Cathedral built? 16 c</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How many museums are there in Moscow? 400</w:t>
      </w:r>
    </w:p>
    <w:p>
      <w:pPr>
        <w:numPr>
          <w:ilvl w:val="0"/>
          <w:numId w:val="12"/>
        </w:numPr>
        <w:shd w:val="clear" w:color="auto" w:fill="ffffff"/>
        <w:spacing w:after="0" w:line="294" w:lineRule="atLeast"/>
        <w:ind w:left="195"/>
        <w:rPr>
          <w:rFonts w:ascii="Times New Roman" w:cs="Times New Roman" w:eastAsia="Times New Roman" w:hAnsi="Times New Roman"/>
          <w:color w:val="000000"/>
          <w:sz w:val="24"/>
          <w:szCs w:val="24"/>
          <w:lang w:val="en-US" w:eastAsia="ru-RU"/>
        </w:rPr>
      </w:pPr>
      <w:r>
        <w:rPr>
          <w:rFonts w:ascii="Times New Roman" w:cs="Times New Roman" w:eastAsia="Times New Roman" w:hAnsi="Times New Roman"/>
          <w:color w:val="000000"/>
          <w:sz w:val="24"/>
          <w:szCs w:val="24"/>
          <w:lang w:val="en-US" w:eastAsia="ru-RU"/>
        </w:rPr>
        <w:t>What are the most famous and largest Moscow museums?</w:t>
      </w:r>
    </w:p>
    <w:p>
      <w:pPr>
        <w:numPr>
          <w:ilvl w:val="0"/>
          <w:numId w:val="12"/>
        </w:numPr>
        <w:shd w:val="clear" w:color="auto" w:fill="ffffff"/>
        <w:spacing w:after="0" w:line="240" w:lineRule="auto"/>
        <w:ind w:left="195"/>
        <w:jc w:val="both"/>
        <w:rPr>
          <w:rFonts w:ascii="Times New Roman" w:cs="Times New Roman" w:eastAsia="MS Mincho" w:hAnsi="Times New Roman"/>
          <w:b/>
          <w:color w:val="000000"/>
          <w:sz w:val="24"/>
          <w:szCs w:val="24"/>
          <w:shd w:val="clear" w:color="auto" w:fill="ffffff"/>
          <w:lang w:val="en-US" w:eastAsia="ja-JP"/>
        </w:rPr>
      </w:pPr>
      <w:r>
        <w:rPr>
          <w:rFonts w:ascii="Times New Roman" w:cs="Times New Roman" w:eastAsia="Times New Roman" w:hAnsi="Times New Roman"/>
          <w:color w:val="000000"/>
          <w:sz w:val="24"/>
          <w:szCs w:val="24"/>
          <w:lang w:val="en-US" w:eastAsia="ru-RU"/>
        </w:rPr>
        <w:t>What Moscow theatre is one of the best theatres of the world?</w:t>
      </w:r>
    </w:p>
    <w:p>
      <w:pPr>
        <w:spacing w:after="0" w:line="240" w:lineRule="auto"/>
        <w:ind w:left="195"/>
        <w:rPr>
          <w:rFonts w:ascii="Times New Roman" w:cs="Times New Roman" w:eastAsia="MS Mincho" w:hAnsi="Times New Roman"/>
          <w:b/>
          <w:sz w:val="24"/>
          <w:szCs w:val="24"/>
          <w:lang w:val="en-US" w:eastAsia="ja-JP"/>
        </w:rPr>
      </w:pPr>
    </w:p>
    <w:p>
      <w:pPr>
        <w:spacing w:after="0" w:line="240" w:lineRule="auto"/>
        <w:ind w:left="195"/>
        <w:rPr>
          <w:rFonts w:ascii="Times New Roman" w:cs="Times New Roman" w:eastAsia="MS Mincho" w:hAnsi="Times New Roman"/>
          <w:b/>
          <w:sz w:val="24"/>
          <w:szCs w:val="24"/>
          <w:lang w:val="en-US" w:eastAsia="ja-JP"/>
        </w:rPr>
      </w:pPr>
    </w:p>
    <w:p>
      <w:pPr>
        <w:spacing w:after="0" w:line="240" w:lineRule="auto"/>
        <w:ind w:left="-330"/>
        <w:rPr>
          <w:rFonts w:ascii="Times New Roman" w:cs="Times New Roman" w:eastAsiaTheme="minorEastAsia" w:hAnsi="Times New Roman"/>
          <w:b/>
          <w:sz w:val="24"/>
          <w:szCs w:val="24"/>
          <w:lang w:val="en-US"/>
        </w:rPr>
      </w:pPr>
      <w:r>
        <w:rPr>
          <w:rFonts w:ascii="Times New Roman" w:cs="Times New Roman" w:eastAsia="MS Mincho" w:hAnsi="Times New Roman"/>
          <w:b/>
          <w:sz w:val="24"/>
          <w:szCs w:val="24"/>
          <w:lang w:eastAsia="ja-JP"/>
        </w:rPr>
        <w:t>Работа</w:t>
      </w:r>
      <w:r>
        <w:rPr>
          <w:rFonts w:ascii="Times New Roman" w:cs="Times New Roman" w:eastAsia="MS Mincho" w:hAnsi="Times New Roman"/>
          <w:b/>
          <w:sz w:val="24"/>
          <w:szCs w:val="24"/>
          <w:lang w:val="en-US" w:eastAsia="ja-JP"/>
        </w:rPr>
        <w:t xml:space="preserve"> </w:t>
      </w:r>
      <w:r>
        <w:rPr>
          <w:rFonts w:ascii="Times New Roman" w:cs="Times New Roman" w:eastAsia="MS Mincho" w:hAnsi="Times New Roman"/>
          <w:b/>
          <w:sz w:val="24"/>
          <w:szCs w:val="24"/>
          <w:lang w:eastAsia="ja-JP"/>
        </w:rPr>
        <w:t>с</w:t>
      </w:r>
      <w:r>
        <w:rPr>
          <w:rFonts w:ascii="Times New Roman" w:cs="Times New Roman" w:eastAsia="MS Mincho" w:hAnsi="Times New Roman"/>
          <w:b/>
          <w:sz w:val="24"/>
          <w:szCs w:val="24"/>
          <w:lang w:val="en-US" w:eastAsia="ja-JP"/>
        </w:rPr>
        <w:t xml:space="preserve"> </w:t>
      </w:r>
      <w:r>
        <w:rPr>
          <w:rFonts w:ascii="Times New Roman" w:cs="Times New Roman" w:eastAsia="MS Mincho" w:hAnsi="Times New Roman"/>
          <w:b/>
          <w:sz w:val="24"/>
          <w:szCs w:val="24"/>
          <w:lang w:eastAsia="ja-JP"/>
        </w:rPr>
        <w:t>текстом</w:t>
      </w:r>
      <w:r>
        <w:rPr>
          <w:rFonts w:ascii="Times New Roman" w:cs="Times New Roman" w:eastAsia="MS Mincho" w:hAnsi="Times New Roman"/>
          <w:b/>
          <w:sz w:val="24"/>
          <w:szCs w:val="24"/>
          <w:lang w:val="en-US" w:eastAsia="ja-JP"/>
        </w:rPr>
        <w:t xml:space="preserve"> № 1.</w:t>
      </w:r>
    </w:p>
    <w:p>
      <w:pPr>
        <w:spacing w:after="0" w:line="240" w:lineRule="auto"/>
        <w:ind w:left="-330"/>
        <w:contextualSpacing w:val="on"/>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i/>
          <w:sz w:val="24"/>
          <w:szCs w:val="24"/>
          <w:lang w:val="en-US"/>
        </w:rPr>
      </w:pPr>
      <w:r>
        <w:rPr>
          <w:rFonts w:ascii="Times New Roman" w:cs="Times New Roman" w:eastAsiaTheme="minorEastAsia" w:hAnsi="Times New Roman"/>
          <w:i/>
          <w:sz w:val="24"/>
          <w:szCs w:val="24"/>
          <w:lang w:val="en-US"/>
        </w:rPr>
        <w:t xml:space="preserve">Have you ever walked around a city and thought ‘this is paradise? Or </w:t>
      </w:r>
      <w:r>
        <w:rPr>
          <w:rFonts w:ascii="Times New Roman" w:cs="Times New Roman" w:eastAsiaTheme="minorEastAsia" w:hAnsi="Times New Roman"/>
          <w:i/>
          <w:sz w:val="24"/>
          <w:szCs w:val="24"/>
          <w:lang w:val="en-US"/>
        </w:rPr>
        <w:t>may be</w:t>
      </w:r>
      <w:r>
        <w:rPr>
          <w:rFonts w:ascii="Times New Roman" w:cs="Times New Roman" w:eastAsiaTheme="minorEastAsia" w:hAnsi="Times New Roman"/>
          <w:i/>
          <w:sz w:val="24"/>
          <w:szCs w:val="24"/>
          <w:lang w:val="en-US"/>
        </w:rPr>
        <w:t xml:space="preserve"> this is the ugliest, most polluted, dangerous, frightening place I’ve ever been to and I can’t wait to get out’?</w:t>
      </w: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Most of us have. And that’s why and that’s why most of us like to go about the place before we go there. One thing we can do is read a good guide book. Another is to look at a new survey conducted by William Mercer, one of the world’s largest human resources consultancies.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Mercer decided to charge some of the world’s great cities. They produced their results by giving marks for various criteria. These included political, economic and social environment, healthcare, educational provision, recreation and transport infrastructure.</w:t>
      </w: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So, which are the best cities to live in, and which should we avoid? In joint first place were Vancouver, Berne, Vienna and Zurich while Sydney, Geneva, Auckland and Copenhagen came second. Swiss cities occupied three of the top ten places, making it the single most successful country of all those surveyed.</w:t>
      </w: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New York was used as a base city with a score of 100, which put it in the fifth place. Overall, US cities suffered because of high crime rates. The highest ranked US city was Honolulu with 104 points.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For Londoners the news was not so bad. London was slightly ahead of New York with 101.5 .The report named London’s good international relations as a positive point. Its poorest scores-six out of ten- were awarded for its climate and traffic. Bottom of the list was Brazzaville, in the Congo, where there has been a civil war for many years.</w:t>
      </w: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Ken Livingstone, Mayor of London, last night said it was unfair to compare large international cities with small cities since the smaller ones were far easier to run. ‘You have to look at cities of five million people plus. On that basis we are much better than Tokyo and New York’, said Mr. Livingstone.</w:t>
      </w:r>
    </w:p>
    <w:p>
      <w:pPr>
        <w:numPr>
          <w:ilvl w:val="0"/>
          <w:numId w:val="13"/>
        </w:numPr>
        <w:spacing w:after="0" w:line="240" w:lineRule="auto"/>
        <w:ind w:left="120"/>
        <w:contextualSpacing w:val="on"/>
        <w:rPr>
          <w:rFonts w:ascii="Times New Roman" w:cs="Times New Roman" w:eastAsiaTheme="minorEastAsia" w:hAnsi="Times New Roman"/>
          <w:sz w:val="24"/>
          <w:szCs w:val="24"/>
        </w:rPr>
      </w:pPr>
      <w:r>
        <w:rPr>
          <w:rFonts w:ascii="Times New Roman" w:cs="Times New Roman" w:eastAsiaTheme="minorEastAsia" w:hAnsi="Times New Roman"/>
          <w:sz w:val="24"/>
          <w:szCs w:val="24"/>
        </w:rPr>
        <w:t>Чтение и перевод.</w:t>
      </w:r>
    </w:p>
    <w:p>
      <w:pPr>
        <w:numPr>
          <w:ilvl w:val="0"/>
          <w:numId w:val="13"/>
        </w:numPr>
        <w:spacing w:after="0" w:line="240" w:lineRule="auto"/>
        <w:ind w:left="120"/>
        <w:contextualSpacing w:val="on"/>
        <w:rPr>
          <w:rFonts w:ascii="Times New Roman" w:cs="Times New Roman" w:eastAsiaTheme="minorEastAsia" w:hAnsi="Times New Roman"/>
          <w:sz w:val="24"/>
          <w:szCs w:val="24"/>
        </w:rPr>
      </w:pPr>
      <w:r>
        <w:rPr>
          <w:rFonts w:ascii="Times New Roman" w:cs="Times New Roman" w:eastAsiaTheme="minorEastAsia" w:hAnsi="Times New Roman"/>
          <w:sz w:val="24"/>
          <w:szCs w:val="24"/>
        </w:rPr>
        <w:t>Выполнение упражнений.</w:t>
      </w:r>
    </w:p>
    <w:p>
      <w:pPr>
        <w:spacing w:after="0" w:line="240" w:lineRule="auto"/>
        <w:ind w:left="12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u w:val="single"/>
          <w:lang w:val="en-US"/>
        </w:rPr>
        <w:t>1.Read</w:t>
      </w:r>
      <w:r>
        <w:rPr>
          <w:rFonts w:ascii="Times New Roman" w:cs="Times New Roman" w:eastAsiaTheme="minorEastAsia" w:hAnsi="Times New Roman"/>
          <w:sz w:val="24"/>
          <w:szCs w:val="24"/>
          <w:u w:val="single"/>
          <w:lang w:val="en-US"/>
        </w:rPr>
        <w:t xml:space="preserve"> the text again and answer the questions</w:t>
      </w:r>
      <w:r>
        <w:rPr>
          <w:rFonts w:ascii="Times New Roman" w:cs="Times New Roman" w:eastAsiaTheme="minorEastAsia" w:hAnsi="Times New Roman"/>
          <w:sz w:val="24"/>
          <w:szCs w:val="24"/>
          <w:lang w:val="en-US"/>
        </w:rPr>
        <w:t>.</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Who or what is William Mercer?</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How did Mercer compare the cities?</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Where did Zurich come in the results?</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Which country did the best in the survey?</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What particular problem do US cities have?</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What problems does London have?</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Which city came bottom of the list and why?</w:t>
      </w:r>
    </w:p>
    <w:p>
      <w:pPr>
        <w:numPr>
          <w:ilvl w:val="0"/>
          <w:numId w:val="14"/>
        </w:numPr>
        <w:spacing w:after="0" w:line="240" w:lineRule="auto"/>
        <w:ind w:left="12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Why is the survey unfair, according to Ken Livingstone?</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u w:val="single"/>
          <w:lang w:val="en-US"/>
        </w:rPr>
        <w:t>2. Discuss.</w:t>
      </w:r>
    </w:p>
    <w:p>
      <w:pPr>
        <w:spacing w:after="0" w:line="240" w:lineRule="auto"/>
        <w:ind w:left="-33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Are you surprised by any of the results?</w:t>
      </w:r>
    </w:p>
    <w:p>
      <w:pPr>
        <w:spacing w:after="0" w:line="240" w:lineRule="auto"/>
        <w:ind w:left="-33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Do you think the survey is unfair?</w:t>
      </w:r>
    </w:p>
    <w:p>
      <w:pPr>
        <w:spacing w:after="0" w:line="240" w:lineRule="auto"/>
        <w:ind w:left="-330"/>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Have you been to any of these cities in the list? What did you think of them?</w:t>
      </w:r>
    </w:p>
    <w:p>
      <w:pPr>
        <w:spacing w:after="0" w:line="240" w:lineRule="auto"/>
        <w:ind w:left="-330"/>
        <w:contextualSpacing w:val="on"/>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b/>
          <w:sz w:val="24"/>
          <w:szCs w:val="24"/>
        </w:rPr>
      </w:pPr>
      <w:r>
        <w:rPr>
          <w:rFonts w:ascii="Times New Roman" w:cs="Times New Roman" w:eastAsia="MS Mincho" w:hAnsi="Times New Roman"/>
          <w:b/>
          <w:sz w:val="24"/>
          <w:szCs w:val="24"/>
          <w:lang w:eastAsia="ja-JP"/>
        </w:rPr>
        <w:t>Работа с текстом №2.</w:t>
      </w:r>
    </w:p>
    <w:p>
      <w:pPr>
        <w:spacing w:after="0" w:line="240" w:lineRule="auto"/>
        <w:ind w:left="-330"/>
        <w:contextualSpacing w:val="on"/>
        <w:rPr>
          <w:rFonts w:ascii="Times New Roman" w:cs="Times New Roman" w:eastAsiaTheme="minorEastAsia" w:hAnsi="Times New Roman"/>
          <w:sz w:val="24"/>
          <w:szCs w:val="24"/>
        </w:rPr>
      </w:pPr>
    </w:p>
    <w:p>
      <w:pPr>
        <w:spacing w:after="0" w:line="240" w:lineRule="auto"/>
        <w:ind w:left="-33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u w:val="single"/>
        </w:rPr>
        <w:t xml:space="preserve">1.Снятие трудностей. </w:t>
      </w:r>
      <w:r>
        <w:rPr>
          <w:rFonts w:ascii="Times New Roman" w:cs="Times New Roman" w:eastAsiaTheme="minorEastAsia" w:hAnsi="Times New Roman"/>
          <w:sz w:val="24"/>
          <w:szCs w:val="24"/>
          <w:u w:val="single"/>
          <w:lang w:val="en-US"/>
        </w:rPr>
        <w:t>(</w:t>
      </w:r>
      <w:r>
        <w:rPr>
          <w:rFonts w:ascii="Times New Roman" w:cs="Times New Roman" w:eastAsiaTheme="minorEastAsia" w:hAnsi="Times New Roman"/>
          <w:sz w:val="24"/>
          <w:szCs w:val="24"/>
          <w:u w:val="single"/>
        </w:rPr>
        <w:t>Знакомство</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с</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новой</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лексикой</w:t>
      </w:r>
      <w:r>
        <w:rPr>
          <w:rFonts w:ascii="Times New Roman" w:cs="Times New Roman" w:eastAsiaTheme="minorEastAsia" w:hAnsi="Times New Roman"/>
          <w:sz w:val="24"/>
          <w:szCs w:val="24"/>
          <w:u w:val="single"/>
          <w:lang w:val="en-US"/>
        </w:rPr>
        <w:t>)</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Retirement,attractive,cost of living(high, low),education, plenty to do, pleasant surroundings,crowded,levels of education, excellent health care facilities, quite a few, highly ranked cities, on the sunny coastlines, Big City Bargains, high levels of unemployment, build careers, make money, affordable housing, quality education, outdoor recreation, leisure, to plan for the future.</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 Modern, ugly, tiny, clean, noisy, dull, polluted enormous, picturesque, historic, peaceful, </w:t>
      </w:r>
      <w:r>
        <w:rPr>
          <w:rFonts w:ascii="Times New Roman" w:cs="Times New Roman" w:eastAsiaTheme="minorEastAsia" w:hAnsi="Times New Roman"/>
          <w:sz w:val="24"/>
          <w:szCs w:val="24"/>
          <w:lang w:val="en-US"/>
        </w:rPr>
        <w:t>lively</w:t>
      </w:r>
      <w:r>
        <w:rPr>
          <w:rFonts w:ascii="Times New Roman" w:cs="Times New Roman" w:eastAsiaTheme="minorEastAsia" w:hAnsi="Times New Roman"/>
          <w:sz w:val="24"/>
          <w:szCs w:val="24"/>
          <w:lang w:val="en-US"/>
        </w:rPr>
        <w:t>.</w:t>
      </w:r>
      <w:r>
        <w:rPr>
          <w:rFonts w:ascii="Times New Roman" w:cs="Times New Roman" w:eastAsiaTheme="minorEastAsia" w:hAnsi="Times New Roman"/>
          <w:sz w:val="24"/>
          <w:szCs w:val="24"/>
          <w:u w:val="single"/>
          <w:lang w:val="en-US"/>
        </w:rPr>
        <w:t xml:space="preserve"> </w:t>
      </w:r>
    </w:p>
    <w:p>
      <w:pPr>
        <w:spacing w:after="0" w:line="240" w:lineRule="auto"/>
        <w:ind w:left="-330"/>
        <w:rPr>
          <w:rFonts w:ascii="Times New Roman" w:cs="Times New Roman" w:eastAsiaTheme="minorEastAsia" w:hAnsi="Times New Roman"/>
          <w:sz w:val="24"/>
          <w:szCs w:val="24"/>
          <w:u w:val="single"/>
          <w:lang w:val="en-US"/>
        </w:rPr>
      </w:pPr>
    </w:p>
    <w:p>
      <w:pPr>
        <w:spacing w:after="0" w:line="240" w:lineRule="auto"/>
        <w:ind w:left="-330"/>
        <w:rPr>
          <w:rFonts w:ascii="Times New Roman" w:cs="Times New Roman" w:eastAsiaTheme="minorEastAsia" w:hAnsi="Times New Roman"/>
          <w:sz w:val="24"/>
          <w:szCs w:val="24"/>
          <w:u w:val="single"/>
        </w:rPr>
      </w:pPr>
      <w:r>
        <w:rPr>
          <w:rFonts w:ascii="Times New Roman" w:cs="Times New Roman" w:eastAsiaTheme="minorEastAsia" w:hAnsi="Times New Roman"/>
          <w:sz w:val="24"/>
          <w:szCs w:val="24"/>
          <w:u w:val="single"/>
        </w:rPr>
        <w:t>2.Выполнение упражнений на понимание основного содержания текста.</w:t>
      </w:r>
    </w:p>
    <w:p>
      <w:pPr>
        <w:spacing w:after="0" w:line="240" w:lineRule="auto"/>
        <w:ind w:left="-33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u w:val="single"/>
          <w:lang w:val="en-US"/>
        </w:rPr>
        <w:t>Read the interview and match the questions 1-7 to the answers a-f.</w:t>
      </w:r>
    </w:p>
    <w:p>
      <w:pPr>
        <w:spacing w:after="0" w:line="240" w:lineRule="auto"/>
        <w:ind w:left="105"/>
        <w:rPr>
          <w:rFonts w:ascii="Times New Roman" w:cs="Times New Roman" w:eastAsiaTheme="minorEastAsia" w:hAnsi="Times New Roman"/>
          <w:sz w:val="24"/>
          <w:szCs w:val="24"/>
          <w:u w:val="single"/>
          <w:lang w:val="en-US"/>
        </w:rPr>
      </w:pP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And how about older people, who are starting to think about retirement? What do they look for? 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If I’m young and single, just starting out, what places would I find attractive? 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And what if I have a family with kids? Is that different? 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In general what places make it to the top of the list? 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How old did you decide who makes it to the top? ____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Were there any surprises in your findings? ___</w:t>
      </w:r>
    </w:p>
    <w:p>
      <w:pPr>
        <w:numPr>
          <w:ilvl w:val="0"/>
          <w:numId w:val="15"/>
        </w:numPr>
        <w:spacing w:after="0" w:line="240" w:lineRule="auto"/>
        <w:ind w:left="1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And what about the bad news? Why does a city end up at the bottom of your list? ____</w:t>
      </w:r>
    </w:p>
    <w:p>
      <w:pPr>
        <w:spacing w:after="0" w:line="240" w:lineRule="auto"/>
        <w:ind w:left="105"/>
        <w:contextualSpacing w:val="on"/>
        <w:rPr>
          <w:rFonts w:ascii="Times New Roman" w:cs="Times New Roman" w:eastAsiaTheme="minorEastAsia" w:hAnsi="Times New Roman"/>
          <w:sz w:val="24"/>
          <w:szCs w:val="24"/>
          <w:lang w:val="en-US"/>
        </w:rPr>
      </w:pP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We look at over a hundred pieces of information about each place. We group those into nine categories including: economy, and jobs, cost of living, climate, education, arts and culture. Then we press a button on a computer, and that’s how we get the top ten.</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Cities with a university do especially well. They have plenty to do, nice city </w:t>
      </w:r>
      <w:r>
        <w:rPr>
          <w:rFonts w:ascii="Times New Roman" w:cs="Times New Roman" w:eastAsiaTheme="minorEastAsia" w:hAnsi="Times New Roman"/>
          <w:sz w:val="24"/>
          <w:szCs w:val="24"/>
          <w:lang w:val="en-US"/>
        </w:rPr>
        <w:t>centres</w:t>
      </w:r>
      <w:r>
        <w:rPr>
          <w:rFonts w:ascii="Times New Roman" w:cs="Times New Roman" w:eastAsiaTheme="minorEastAsia" w:hAnsi="Times New Roman"/>
          <w:sz w:val="24"/>
          <w:szCs w:val="24"/>
          <w:lang w:val="en-US"/>
        </w:rPr>
        <w:t>, pleasant surroundings and usually they aren’t too crowded. The strength in higher education tends to affect all levels of education and most have excellent health care facilities. Then there are the state capitals, which tend to be clean, have good economic situation and lots of cultural facilities-these are also good.</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Yes, quite a few. For instance, highly ranked cities are found all across the country not just on the sunny coast lines like everybody thinks. There are a few interesting cities that are called ‘Big city Bargains’. These are big cities with a low cost of living, like Pittsburg and Indiana polis.</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Areas at the bottom typically have high levels of unemployment and crime and a high cost of living combined with low levels of education, few facilities are not much to do. However most of these cities recognize that there are problems and that they are actively working to improve.</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Younger single people are interested in places with jobs where they can build their careers and make money. They want lively cities with lots to do and of course lots of other single people too! Of course, the top ten cities would all be good places to live, but for singles in particular we would choose the Norfolk area in Virginia and San Antonio, Texas.</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Yes. Family look for many things, including good and affordable housing, quality education and more daytime facilities like parks, museums and outdoor recreation.</w:t>
      </w:r>
    </w:p>
    <w:p>
      <w:pPr>
        <w:numPr>
          <w:ilvl w:val="0"/>
          <w:numId w:val="16"/>
        </w:numPr>
        <w:spacing w:after="0" w:line="240" w:lineRule="auto"/>
        <w:ind w:left="40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Well, that is the important thing about this book, it won’t just help you decide where you should be now, and it’ll help you to plan for the future, too. People who are planning to retire soon are thinking more about health care, leisure and overall cost of living and less about jobs, housing, costs and education.</w:t>
      </w:r>
    </w:p>
    <w:p>
      <w:pPr>
        <w:spacing w:after="0" w:line="240" w:lineRule="auto"/>
        <w:ind w:left="-330"/>
        <w:contextualSpacing w:val="on"/>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u w:val="single"/>
        </w:rPr>
      </w:pPr>
      <w:r>
        <w:rPr>
          <w:rFonts w:ascii="Times New Roman" w:cs="Times New Roman" w:eastAsiaTheme="minorEastAsia" w:hAnsi="Times New Roman"/>
          <w:sz w:val="24"/>
          <w:szCs w:val="24"/>
          <w:u w:val="single"/>
        </w:rPr>
        <w:t>3.Выполнение упражнений на детальное понимание текста.</w:t>
      </w:r>
    </w:p>
    <w:p>
      <w:pPr>
        <w:spacing w:after="0" w:line="240" w:lineRule="auto"/>
        <w:ind w:left="-330"/>
        <w:rPr>
          <w:rFonts w:ascii="Times New Roman" w:cs="Times New Roman" w:eastAsiaTheme="minorEastAsia" w:hAnsi="Times New Roman"/>
          <w:sz w:val="24"/>
          <w:szCs w:val="24"/>
          <w:u w:val="single"/>
        </w:rPr>
      </w:pPr>
    </w:p>
    <w:p>
      <w:pPr>
        <w:spacing w:after="0" w:line="240" w:lineRule="auto"/>
        <w:ind w:left="-33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u w:val="single"/>
          <w:lang w:val="en-US"/>
        </w:rPr>
        <w:t>Choose the best answers.</w:t>
      </w:r>
    </w:p>
    <w:p>
      <w:pPr>
        <w:spacing w:after="0" w:line="240" w:lineRule="auto"/>
        <w:ind w:left="-330"/>
        <w:rPr>
          <w:rFonts w:ascii="Times New Roman" w:cs="Times New Roman" w:eastAsiaTheme="minorEastAsia" w:hAnsi="Times New Roman"/>
          <w:sz w:val="24"/>
          <w:szCs w:val="24"/>
          <w:u w:val="single"/>
          <w:lang w:val="en-US"/>
        </w:rPr>
      </w:pP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1. The authors decided on the top cities by</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rPr>
        <w:t>А</w:t>
      </w:r>
      <w:r>
        <w:rPr>
          <w:rFonts w:ascii="Times New Roman" w:cs="Times New Roman" w:eastAsiaTheme="minorEastAsia" w:hAnsi="Times New Roman"/>
          <w:sz w:val="24"/>
          <w:szCs w:val="24"/>
          <w:lang w:val="en-US"/>
        </w:rPr>
        <w:t xml:space="preserve">. asking people about their </w:t>
      </w:r>
      <w:r>
        <w:rPr>
          <w:rFonts w:ascii="Times New Roman" w:cs="Times New Roman" w:eastAsiaTheme="minorEastAsia" w:hAnsi="Times New Roman"/>
          <w:sz w:val="24"/>
          <w:szCs w:val="24"/>
          <w:lang w:val="en-US"/>
        </w:rPr>
        <w:t>favouite</w:t>
      </w:r>
      <w:r>
        <w:rPr>
          <w:rFonts w:ascii="Times New Roman" w:cs="Times New Roman" w:eastAsiaTheme="minorEastAsia" w:hAnsi="Times New Roman"/>
          <w:sz w:val="24"/>
          <w:szCs w:val="24"/>
          <w:lang w:val="en-US"/>
        </w:rPr>
        <w:t xml:space="preserve"> cities.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B.looking</w:t>
      </w:r>
      <w:r>
        <w:rPr>
          <w:rFonts w:ascii="Times New Roman" w:cs="Times New Roman" w:eastAsiaTheme="minorEastAsia" w:hAnsi="Times New Roman"/>
          <w:sz w:val="24"/>
          <w:szCs w:val="24"/>
          <w:lang w:val="en-US"/>
        </w:rPr>
        <w:t xml:space="preserve"> at the population of each city.</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C.comparing</w:t>
      </w:r>
      <w:r>
        <w:rPr>
          <w:rFonts w:ascii="Times New Roman" w:cs="Times New Roman" w:eastAsiaTheme="minorEastAsia" w:hAnsi="Times New Roman"/>
          <w:sz w:val="24"/>
          <w:szCs w:val="24"/>
          <w:lang w:val="en-US"/>
        </w:rPr>
        <w:t xml:space="preserve"> statistics about each city.</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2. According to the book university cities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A.have</w:t>
      </w:r>
      <w:r>
        <w:rPr>
          <w:rFonts w:ascii="Times New Roman" w:cs="Times New Roman" w:eastAsiaTheme="minorEastAsia" w:hAnsi="Times New Roman"/>
          <w:sz w:val="24"/>
          <w:szCs w:val="24"/>
          <w:lang w:val="en-US"/>
        </w:rPr>
        <w:t xml:space="preserve"> a lot of crime.</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B.are</w:t>
      </w:r>
      <w:r>
        <w:rPr>
          <w:rFonts w:ascii="Times New Roman" w:cs="Times New Roman" w:eastAsiaTheme="minorEastAsia" w:hAnsi="Times New Roman"/>
          <w:sz w:val="24"/>
          <w:szCs w:val="24"/>
          <w:lang w:val="en-US"/>
        </w:rPr>
        <w:t xml:space="preserve"> nice cities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C.usually</w:t>
      </w:r>
      <w:r>
        <w:rPr>
          <w:rFonts w:ascii="Times New Roman" w:cs="Times New Roman" w:eastAsiaTheme="minorEastAsia" w:hAnsi="Times New Roman"/>
          <w:sz w:val="24"/>
          <w:szCs w:val="24"/>
          <w:lang w:val="en-US"/>
        </w:rPr>
        <w:t xml:space="preserve"> </w:t>
      </w:r>
      <w:r>
        <w:rPr>
          <w:rFonts w:ascii="Times New Roman" w:cs="Times New Roman" w:eastAsiaTheme="minorEastAsia" w:hAnsi="Times New Roman"/>
          <w:sz w:val="24"/>
          <w:szCs w:val="24"/>
          <w:lang w:val="en-US"/>
        </w:rPr>
        <w:t>have</w:t>
      </w:r>
      <w:r>
        <w:rPr>
          <w:rFonts w:ascii="Times New Roman" w:cs="Times New Roman" w:eastAsiaTheme="minorEastAsia" w:hAnsi="Times New Roman"/>
          <w:sz w:val="24"/>
          <w:szCs w:val="24"/>
          <w:lang w:val="en-US"/>
        </w:rPr>
        <w:t xml:space="preserve"> too many people.</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3. Cities with lots of people in higher education also tend to</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A.have</w:t>
      </w:r>
      <w:r>
        <w:rPr>
          <w:rFonts w:ascii="Times New Roman" w:cs="Times New Roman" w:eastAsiaTheme="minorEastAsia" w:hAnsi="Times New Roman"/>
          <w:sz w:val="24"/>
          <w:szCs w:val="24"/>
          <w:lang w:val="en-US"/>
        </w:rPr>
        <w:t xml:space="preserve"> a low cost of living.</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B.have</w:t>
      </w:r>
      <w:r>
        <w:rPr>
          <w:rFonts w:ascii="Times New Roman" w:cs="Times New Roman" w:eastAsiaTheme="minorEastAsia" w:hAnsi="Times New Roman"/>
          <w:sz w:val="24"/>
          <w:szCs w:val="24"/>
          <w:lang w:val="en-US"/>
        </w:rPr>
        <w:t xml:space="preserve"> good hospitals and doctors.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C.come</w:t>
      </w:r>
      <w:r>
        <w:rPr>
          <w:rFonts w:ascii="Times New Roman" w:cs="Times New Roman" w:eastAsiaTheme="minorEastAsia" w:hAnsi="Times New Roman"/>
          <w:sz w:val="24"/>
          <w:szCs w:val="24"/>
          <w:lang w:val="en-US"/>
        </w:rPr>
        <w:t xml:space="preserve"> near the bottom of the list.</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4. The top cities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A.are</w:t>
      </w:r>
      <w:r>
        <w:rPr>
          <w:rFonts w:ascii="Times New Roman" w:cs="Times New Roman" w:eastAsiaTheme="minorEastAsia" w:hAnsi="Times New Roman"/>
          <w:sz w:val="24"/>
          <w:szCs w:val="24"/>
          <w:lang w:val="en-US"/>
        </w:rPr>
        <w:t xml:space="preserve"> found on the coasts.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B.are</w:t>
      </w:r>
      <w:r>
        <w:rPr>
          <w:rFonts w:ascii="Times New Roman" w:cs="Times New Roman" w:eastAsiaTheme="minorEastAsia" w:hAnsi="Times New Roman"/>
          <w:sz w:val="24"/>
          <w:szCs w:val="24"/>
          <w:lang w:val="en-US"/>
        </w:rPr>
        <w:t xml:space="preserve"> cheap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C.are</w:t>
      </w:r>
      <w:r>
        <w:rPr>
          <w:rFonts w:ascii="Times New Roman" w:cs="Times New Roman" w:eastAsiaTheme="minorEastAsia" w:hAnsi="Times New Roman"/>
          <w:sz w:val="24"/>
          <w:szCs w:val="24"/>
          <w:lang w:val="en-US"/>
        </w:rPr>
        <w:t xml:space="preserve"> spread across the country.</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5. “Big City </w:t>
      </w:r>
      <w:r>
        <w:rPr>
          <w:rFonts w:ascii="Times New Roman" w:cs="Times New Roman" w:eastAsiaTheme="minorEastAsia" w:hAnsi="Times New Roman"/>
          <w:sz w:val="24"/>
          <w:szCs w:val="24"/>
          <w:lang w:val="en-US"/>
        </w:rPr>
        <w:t>Bargains”are</w:t>
      </w:r>
      <w:r>
        <w:rPr>
          <w:rFonts w:ascii="Times New Roman" w:cs="Times New Roman" w:eastAsiaTheme="minorEastAsia" w:hAnsi="Times New Roman"/>
          <w:sz w:val="24"/>
          <w:szCs w:val="24"/>
          <w:lang w:val="en-US"/>
        </w:rPr>
        <w:t xml:space="preserve"> cities which</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A.are</w:t>
      </w:r>
      <w:r>
        <w:rPr>
          <w:rFonts w:ascii="Times New Roman" w:cs="Times New Roman" w:eastAsiaTheme="minorEastAsia" w:hAnsi="Times New Roman"/>
          <w:sz w:val="24"/>
          <w:szCs w:val="24"/>
          <w:lang w:val="en-US"/>
        </w:rPr>
        <w:t xml:space="preserve"> cheap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B.are</w:t>
      </w:r>
      <w:r>
        <w:rPr>
          <w:rFonts w:ascii="Times New Roman" w:cs="Times New Roman" w:eastAsiaTheme="minorEastAsia" w:hAnsi="Times New Roman"/>
          <w:sz w:val="24"/>
          <w:szCs w:val="24"/>
          <w:lang w:val="en-US"/>
        </w:rPr>
        <w:t xml:space="preserve"> expensive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C.have</w:t>
      </w:r>
      <w:r>
        <w:rPr>
          <w:rFonts w:ascii="Times New Roman" w:cs="Times New Roman" w:eastAsiaTheme="minorEastAsia" w:hAnsi="Times New Roman"/>
          <w:sz w:val="24"/>
          <w:szCs w:val="24"/>
          <w:lang w:val="en-US"/>
        </w:rPr>
        <w:t xml:space="preserve"> a low standard living.</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6. Cities at the bottom of the list</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A.don’t</w:t>
      </w:r>
      <w:r>
        <w:rPr>
          <w:rFonts w:ascii="Times New Roman" w:cs="Times New Roman" w:eastAsiaTheme="minorEastAsia" w:hAnsi="Times New Roman"/>
          <w:sz w:val="24"/>
          <w:szCs w:val="24"/>
          <w:lang w:val="en-US"/>
        </w:rPr>
        <w:t xml:space="preserve"> realize that there is a problem.</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B.have</w:t>
      </w:r>
      <w:r>
        <w:rPr>
          <w:rFonts w:ascii="Times New Roman" w:cs="Times New Roman" w:eastAsiaTheme="minorEastAsia" w:hAnsi="Times New Roman"/>
          <w:sz w:val="24"/>
          <w:szCs w:val="24"/>
          <w:lang w:val="en-US"/>
        </w:rPr>
        <w:t xml:space="preserve"> a lot of people who don’t work.</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C.are</w:t>
      </w:r>
      <w:r>
        <w:rPr>
          <w:rFonts w:ascii="Times New Roman" w:cs="Times New Roman" w:eastAsiaTheme="minorEastAsia" w:hAnsi="Times New Roman"/>
          <w:sz w:val="24"/>
          <w:szCs w:val="24"/>
          <w:lang w:val="en-US"/>
        </w:rPr>
        <w:t xml:space="preserve"> cheap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7. Young single people look for cities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A.where</w:t>
      </w:r>
      <w:r>
        <w:rPr>
          <w:rFonts w:ascii="Times New Roman" w:cs="Times New Roman" w:eastAsiaTheme="minorEastAsia" w:hAnsi="Times New Roman"/>
          <w:sz w:val="24"/>
          <w:szCs w:val="24"/>
          <w:lang w:val="en-US"/>
        </w:rPr>
        <w:t xml:space="preserve"> they can get good jobs.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B.where</w:t>
      </w:r>
      <w:r>
        <w:rPr>
          <w:rFonts w:ascii="Times New Roman" w:cs="Times New Roman" w:eastAsiaTheme="minorEastAsia" w:hAnsi="Times New Roman"/>
          <w:sz w:val="24"/>
          <w:szCs w:val="24"/>
          <w:lang w:val="en-US"/>
        </w:rPr>
        <w:t xml:space="preserve"> there </w:t>
      </w:r>
      <w:r>
        <w:rPr>
          <w:rFonts w:ascii="Times New Roman" w:cs="Times New Roman" w:eastAsiaTheme="minorEastAsia" w:hAnsi="Times New Roman"/>
          <w:sz w:val="24"/>
          <w:szCs w:val="24"/>
          <w:lang w:val="en-US"/>
        </w:rPr>
        <w:t>are</w:t>
      </w:r>
      <w:r>
        <w:rPr>
          <w:rFonts w:ascii="Times New Roman" w:cs="Times New Roman" w:eastAsiaTheme="minorEastAsia" w:hAnsi="Times New Roman"/>
          <w:sz w:val="24"/>
          <w:szCs w:val="24"/>
          <w:lang w:val="en-US"/>
        </w:rPr>
        <w:t xml:space="preserve"> a lot of parks and museums.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C.which</w:t>
      </w:r>
      <w:r>
        <w:rPr>
          <w:rFonts w:ascii="Times New Roman" w:cs="Times New Roman" w:eastAsiaTheme="minorEastAsia" w:hAnsi="Times New Roman"/>
          <w:sz w:val="24"/>
          <w:szCs w:val="24"/>
          <w:lang w:val="en-US"/>
        </w:rPr>
        <w:t xml:space="preserve"> </w:t>
      </w:r>
      <w:r>
        <w:rPr>
          <w:rFonts w:ascii="Times New Roman" w:cs="Times New Roman" w:eastAsiaTheme="minorEastAsia" w:hAnsi="Times New Roman"/>
          <w:sz w:val="24"/>
          <w:szCs w:val="24"/>
          <w:lang w:val="en-US"/>
        </w:rPr>
        <w:t>are</w:t>
      </w:r>
      <w:r>
        <w:rPr>
          <w:rFonts w:ascii="Times New Roman" w:cs="Times New Roman" w:eastAsiaTheme="minorEastAsia" w:hAnsi="Times New Roman"/>
          <w:sz w:val="24"/>
          <w:szCs w:val="24"/>
          <w:lang w:val="en-US"/>
        </w:rPr>
        <w:t xml:space="preserve"> cheap to live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8.Older</w:t>
      </w:r>
      <w:r>
        <w:rPr>
          <w:rFonts w:ascii="Times New Roman" w:cs="Times New Roman" w:eastAsiaTheme="minorEastAsia" w:hAnsi="Times New Roman"/>
          <w:sz w:val="24"/>
          <w:szCs w:val="24"/>
          <w:lang w:val="en-US"/>
        </w:rPr>
        <w:t xml:space="preserve"> people are not so interested in</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A.parks</w:t>
      </w:r>
      <w:r>
        <w:rPr>
          <w:rFonts w:ascii="Times New Roman" w:cs="Times New Roman" w:eastAsiaTheme="minorEastAsia" w:hAnsi="Times New Roman"/>
          <w:sz w:val="24"/>
          <w:szCs w:val="24"/>
          <w:lang w:val="en-US"/>
        </w:rPr>
        <w:t xml:space="preserve"> and museums.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B.the</w:t>
      </w:r>
      <w:r>
        <w:rPr>
          <w:rFonts w:ascii="Times New Roman" w:cs="Times New Roman" w:eastAsiaTheme="minorEastAsia" w:hAnsi="Times New Roman"/>
          <w:sz w:val="24"/>
          <w:szCs w:val="24"/>
          <w:lang w:val="en-US"/>
        </w:rPr>
        <w:t xml:space="preserve"> price of houses.</w:t>
      </w:r>
    </w:p>
    <w:p>
      <w:pPr>
        <w:spacing w:after="0" w:line="240" w:lineRule="auto"/>
        <w:ind w:left="-33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C.the</w:t>
      </w:r>
      <w:r>
        <w:rPr>
          <w:rFonts w:ascii="Times New Roman" w:cs="Times New Roman" w:eastAsiaTheme="minorEastAsia" w:hAnsi="Times New Roman"/>
          <w:sz w:val="24"/>
          <w:szCs w:val="24"/>
          <w:lang w:val="en-US"/>
        </w:rPr>
        <w:t xml:space="preserve"> cost of living.</w:t>
      </w:r>
    </w:p>
    <w:p>
      <w:pPr>
        <w:spacing w:after="0" w:line="240" w:lineRule="auto"/>
        <w:ind w:left="-330"/>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b/>
          <w:sz w:val="24"/>
          <w:szCs w:val="24"/>
        </w:rPr>
      </w:pPr>
      <w:r>
        <w:rPr>
          <w:rFonts w:ascii="Times New Roman" w:cs="Times New Roman" w:eastAsiaTheme="minorEastAsia" w:hAnsi="Times New Roman"/>
          <w:b/>
          <w:sz w:val="24"/>
          <w:szCs w:val="24"/>
        </w:rPr>
        <w:t>Подведение итогов урока и задание на дом.</w:t>
      </w:r>
    </w:p>
    <w:p>
      <w:pPr>
        <w:spacing w:after="0" w:line="240" w:lineRule="auto"/>
        <w:ind w:left="-330"/>
        <w:rPr>
          <w:rFonts w:ascii="Times New Roman" w:cs="Times New Roman" w:eastAsiaTheme="minorEastAsia" w:hAnsi="Times New Roman"/>
          <w:sz w:val="24"/>
          <w:szCs w:val="24"/>
        </w:rPr>
      </w:pPr>
    </w:p>
    <w:p>
      <w:pPr>
        <w:spacing w:after="0" w:line="240" w:lineRule="auto"/>
        <w:ind w:left="-330"/>
        <w:rPr>
          <w:rFonts w:ascii="Times New Roman" w:cs="Times New Roman" w:eastAsiaTheme="minorEastAsia" w:hAnsi="Times New Roman"/>
          <w:sz w:val="24"/>
          <w:szCs w:val="24"/>
          <w:u w:val="single"/>
        </w:rPr>
      </w:pPr>
      <w:r>
        <w:rPr>
          <w:rFonts w:ascii="Times New Roman" w:cs="Times New Roman" w:eastAsiaTheme="minorEastAsia" w:hAnsi="Times New Roman"/>
          <w:sz w:val="24"/>
          <w:szCs w:val="24"/>
          <w:u w:val="single"/>
          <w:lang w:val="en-US"/>
        </w:rPr>
        <w:t xml:space="preserve">Make a story about your own city. </w:t>
      </w:r>
      <w:r>
        <w:rPr>
          <w:rFonts w:ascii="Times New Roman" w:cs="Times New Roman" w:eastAsiaTheme="minorEastAsia" w:hAnsi="Times New Roman"/>
          <w:sz w:val="24"/>
          <w:szCs w:val="24"/>
          <w:u w:val="single"/>
        </w:rPr>
        <w:t xml:space="preserve">(Составление рассказа о своем городе с использованием новой </w:t>
      </w:r>
      <w:r>
        <w:rPr>
          <w:rFonts w:ascii="Times New Roman" w:cs="Times New Roman" w:eastAsiaTheme="minorEastAsia" w:hAnsi="Times New Roman"/>
          <w:sz w:val="24"/>
          <w:szCs w:val="24"/>
          <w:u w:val="single"/>
        </w:rPr>
        <w:t>лексики</w:t>
      </w:r>
      <w:r>
        <w:rPr>
          <w:rFonts w:ascii="Times New Roman" w:cs="Times New Roman" w:eastAsiaTheme="minorEastAsia" w:hAnsi="Times New Roman"/>
          <w:sz w:val="24"/>
          <w:szCs w:val="24"/>
          <w:u w:val="single"/>
        </w:rPr>
        <w:t>,в</w:t>
      </w:r>
      <w:r>
        <w:rPr>
          <w:rFonts w:ascii="Times New Roman" w:cs="Times New Roman" w:eastAsiaTheme="minorEastAsia" w:hAnsi="Times New Roman"/>
          <w:sz w:val="24"/>
          <w:szCs w:val="24"/>
          <w:u w:val="single"/>
        </w:rPr>
        <w:t>сех</w:t>
      </w:r>
      <w:r>
        <w:rPr>
          <w:rFonts w:ascii="Times New Roman" w:cs="Times New Roman" w:eastAsiaTheme="minorEastAsia" w:hAnsi="Times New Roman"/>
          <w:sz w:val="24"/>
          <w:szCs w:val="24"/>
          <w:u w:val="single"/>
        </w:rPr>
        <w:t xml:space="preserve"> текстов и упражнений урока).</w:t>
      </w:r>
    </w:p>
    <w:p>
      <w:pPr>
        <w:spacing w:after="0" w:line="240" w:lineRule="auto"/>
        <w:ind w:left="-33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u w:val="single"/>
        </w:rPr>
        <w:t>В</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помощь</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даются</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u w:val="single"/>
        </w:rPr>
        <w:t>вопросы</w:t>
      </w:r>
      <w:r>
        <w:rPr>
          <w:rFonts w:ascii="Times New Roman" w:cs="Times New Roman" w:eastAsiaTheme="minorEastAsia" w:hAnsi="Times New Roman"/>
          <w:sz w:val="24"/>
          <w:szCs w:val="24"/>
          <w:u w:val="single"/>
          <w:lang w:val="en-US"/>
        </w:rPr>
        <w:t>.</w:t>
      </w:r>
    </w:p>
    <w:p>
      <w:pPr>
        <w:spacing w:after="0" w:line="240" w:lineRule="auto"/>
        <w:ind w:left="-330"/>
        <w:rPr>
          <w:rFonts w:ascii="Times New Roman" w:cs="Times New Roman" w:eastAsiaTheme="minorEastAsia" w:hAnsi="Times New Roman"/>
          <w:sz w:val="24"/>
          <w:szCs w:val="24"/>
          <w:u w:val="single"/>
          <w:lang w:val="en-US"/>
        </w:rPr>
      </w:pP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Is your city (town) attractive?</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What can you tell me about the cost of living there (high, low, </w:t>
      </w:r>
      <w:r>
        <w:rPr>
          <w:rFonts w:ascii="Times New Roman" w:cs="Times New Roman" w:eastAsiaTheme="minorEastAsia" w:hAnsi="Times New Roman"/>
          <w:sz w:val="24"/>
          <w:szCs w:val="24"/>
          <w:lang w:val="en-US"/>
        </w:rPr>
        <w:t>middle</w:t>
      </w:r>
      <w:r>
        <w:rPr>
          <w:rFonts w:ascii="Times New Roman" w:cs="Times New Roman" w:eastAsiaTheme="minorEastAsia" w:hAnsi="Times New Roman"/>
          <w:sz w:val="24"/>
          <w:szCs w:val="24"/>
          <w:lang w:val="en-US"/>
        </w:rPr>
        <w:t>).</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What about education facilities?</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Is your city (town) crowded?</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Does your city (town) have excellent health care facilities?</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Is it a highly ranked city (town)?</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What about the level of unemployment and crime in your city (town)?</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Can you easily build a career and make money in your city (town)?</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Is the housing affordable (price for flats, renting flats)?</w:t>
      </w:r>
    </w:p>
    <w:p>
      <w:pPr>
        <w:numPr>
          <w:ilvl w:val="0"/>
          <w:numId w:val="17"/>
        </w:numPr>
        <w:spacing w:after="0" w:line="240" w:lineRule="auto"/>
        <w:ind w:left="195"/>
        <w:contextualSpacing w:val="on"/>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What opportunities for recreation and leisure do people have?</w:t>
      </w:r>
    </w:p>
    <w:p>
      <w:pPr>
        <w:spacing w:after="0" w:line="240" w:lineRule="auto"/>
        <w:ind w:left="195" w:right="0" w:firstLine="0"/>
        <w:contextualSpacing w:val="on"/>
        <w:rPr>
          <w:rFonts w:ascii="Times New Roman" w:cs="Times New Roman" w:eastAsiaTheme="minorEastAsia" w:hAnsi="Times New Roman"/>
          <w:sz w:val="24"/>
          <w:szCs w:val="24"/>
          <w:lang w:val="en-US"/>
        </w:rPr>
      </w:pPr>
    </w:p>
    <w:p>
      <w:pPr>
        <w:spacing w:after="0" w:line="240" w:lineRule="auto"/>
        <w:ind w:left="-330"/>
        <w:rPr>
          <w:rFonts w:ascii="Times New Roman" w:cs="Times New Roman" w:eastAsiaTheme="minorEastAsia" w:hAnsi="Times New Roman"/>
          <w:sz w:val="24"/>
          <w:szCs w:val="24"/>
          <w:u w:val="single"/>
        </w:rPr>
      </w:pPr>
      <w:r>
        <w:rPr>
          <w:rFonts w:ascii="Times New Roman" w:cs="Times New Roman" w:eastAsiaTheme="minorEastAsia" w:hAnsi="Times New Roman"/>
          <w:sz w:val="24"/>
          <w:szCs w:val="24"/>
          <w:u w:val="single"/>
        </w:rPr>
        <w:t>Лексика для использования в рассказе (проекте)</w:t>
      </w:r>
    </w:p>
    <w:p>
      <w:pPr>
        <w:spacing w:after="0" w:line="240" w:lineRule="auto"/>
        <w:ind w:left="-330"/>
        <w:rPr>
          <w:rFonts w:ascii="Times New Roman" w:cs="Times New Roman" w:eastAsiaTheme="minorEastAsia" w:hAnsi="Times New Roman"/>
          <w:sz w:val="24"/>
          <w:szCs w:val="24"/>
          <w:u w:val="single"/>
        </w:rPr>
      </w:pP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survey conducted by </w:t>
      </w:r>
    </w:p>
    <w:p>
      <w:pPr>
        <w:pStyle w:val="ListParagraph"/>
        <w:numPr>
          <w:ilvl w:val="0"/>
          <w:numId w:val="18"/>
        </w:numPr>
        <w:spacing w:after="0" w:line="240" w:lineRule="auto"/>
        <w:ind w:left="30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lang w:val="en-US"/>
        </w:rPr>
        <w:t>to charge the cities by giving marks for various    criteria(political, economic and social environment, healthcare, educational provision, recreation and transport infrastructure)</w:t>
      </w:r>
    </w:p>
    <w:p>
      <w:pPr>
        <w:spacing w:after="0" w:line="240" w:lineRule="auto"/>
        <w:ind w:left="300"/>
        <w:contextualSpacing w:val="on"/>
        <w:rPr>
          <w:rFonts w:ascii="Times New Roman" w:cs="Times New Roman" w:eastAsiaTheme="minorEastAsia" w:hAnsi="Times New Roman"/>
          <w:sz w:val="24"/>
          <w:szCs w:val="24"/>
          <w:lang w:val="en-US"/>
        </w:rPr>
      </w:pP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We look at over a hundred pieces of information about… We group those several categories including: economy, and jobs, cost of living, climate, education, arts and culture…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Cities with a university do especially well.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have plenty to do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nice city </w:t>
      </w:r>
      <w:r>
        <w:rPr>
          <w:rFonts w:ascii="Times New Roman" w:cs="Times New Roman" w:eastAsiaTheme="minorEastAsia" w:hAnsi="Times New Roman"/>
          <w:sz w:val="24"/>
          <w:szCs w:val="24"/>
          <w:lang w:val="en-US"/>
        </w:rPr>
        <w:t>centres</w:t>
      </w:r>
      <w:r>
        <w:rPr>
          <w:rFonts w:ascii="Times New Roman" w:cs="Times New Roman" w:eastAsiaTheme="minorEastAsia" w:hAnsi="Times New Roman"/>
          <w:sz w:val="24"/>
          <w:szCs w:val="24"/>
          <w:lang w:val="en-US"/>
        </w:rPr>
        <w:t xml:space="preserve">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pleasant surroundings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crowded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The strength in higher education tends to affect…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have excellent health care facilities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tend to be clean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have good economic situation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lots of cultural facilities</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high levels of unemployment and crime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high cost of living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recognize that there are problems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they are actively working to improve</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Younger single people are interested in places with jobs where they can build their careers and make money</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They want lively cities with lots to do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good place to live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good and affordable housing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 xml:space="preserve">quality education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more daytime facilities like …</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to plan for the future</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outdoor recreation</w:t>
      </w:r>
    </w:p>
    <w:p>
      <w:pPr>
        <w:pStyle w:val="ListParagraph"/>
        <w:numPr>
          <w:ilvl w:val="0"/>
          <w:numId w:val="18"/>
        </w:numPr>
        <w:spacing w:after="0" w:line="240" w:lineRule="auto"/>
        <w:ind w:left="300"/>
        <w:rPr>
          <w:rFonts w:ascii="Times New Roman" w:cs="Times New Roman" w:eastAsiaTheme="minorEastAsia" w:hAnsi="Times New Roman"/>
          <w:sz w:val="24"/>
          <w:szCs w:val="24"/>
          <w:lang w:val="en-US"/>
        </w:rPr>
      </w:pPr>
      <w:r>
        <w:rPr>
          <w:rFonts w:ascii="Times New Roman" w:cs="Times New Roman" w:eastAsiaTheme="minorEastAsia" w:hAnsi="Times New Roman"/>
          <w:sz w:val="24"/>
          <w:szCs w:val="24"/>
          <w:lang w:val="en-US"/>
        </w:rPr>
        <w:t>leisure</w:t>
      </w:r>
    </w:p>
    <w:p>
      <w:pPr>
        <w:pStyle w:val="ListParagraph"/>
        <w:numPr>
          <w:ilvl w:val="0"/>
          <w:numId w:val="18"/>
        </w:numPr>
        <w:spacing w:after="0" w:line="240" w:lineRule="auto"/>
        <w:ind w:left="300"/>
        <w:rPr>
          <w:rFonts w:ascii="Times New Roman" w:cs="Times New Roman" w:eastAsiaTheme="minorEastAsia" w:hAnsi="Times New Roman"/>
          <w:sz w:val="24"/>
          <w:szCs w:val="24"/>
          <w:u w:val="single"/>
          <w:lang w:val="en-US"/>
        </w:rPr>
      </w:pPr>
      <w:r>
        <w:rPr>
          <w:rFonts w:ascii="Times New Roman" w:cs="Times New Roman" w:eastAsiaTheme="minorEastAsia" w:hAnsi="Times New Roman"/>
          <w:sz w:val="24"/>
          <w:szCs w:val="24"/>
          <w:lang w:val="en-US"/>
        </w:rPr>
        <w:t>modern</w:t>
      </w:r>
      <w:r>
        <w:rPr>
          <w:rFonts w:ascii="Times New Roman" w:cs="Times New Roman" w:eastAsiaTheme="minorEastAsia" w:hAnsi="Times New Roman"/>
          <w:sz w:val="24"/>
          <w:szCs w:val="24"/>
          <w:lang w:val="en-US"/>
        </w:rPr>
        <w:t>, ugly, tiny, clean, noisy, dull, polluted enormous, picturesque, historic, peaceful, lively.</w:t>
      </w:r>
      <w:r>
        <w:rPr>
          <w:rFonts w:ascii="Times New Roman" w:cs="Times New Roman" w:eastAsiaTheme="minorEastAsia" w:hAnsi="Times New Roman"/>
          <w:sz w:val="24"/>
          <w:szCs w:val="24"/>
          <w:u w:val="single"/>
          <w:lang w:val="en-US"/>
        </w:rPr>
        <w:t xml:space="preserve"> </w:t>
      </w:r>
      <w:r>
        <w:rPr>
          <w:rFonts w:ascii="Times New Roman" w:cs="Times New Roman" w:eastAsiaTheme="minorEastAsia" w:hAnsi="Times New Roman"/>
          <w:sz w:val="24"/>
          <w:szCs w:val="24"/>
          <w:lang w:val="en-US"/>
        </w:rPr>
        <w:t>attractive</w:t>
      </w:r>
    </w:p>
    <w:p>
      <w:pPr>
        <w:spacing w:after="0" w:line="240" w:lineRule="auto"/>
        <w:ind w:left="-330"/>
        <w:contextualSpacing w:val="on"/>
        <w:rPr>
          <w:rFonts w:ascii="Times New Roman" w:cs="Times New Roman" w:eastAsiaTheme="minorEastAsia" w:hAnsi="Times New Roman"/>
          <w:sz w:val="24"/>
          <w:szCs w:val="24"/>
          <w:lang w:val="en-US"/>
        </w:rPr>
      </w:pPr>
    </w:p>
    <w:p>
      <w:pPr>
        <w:spacing w:before="100" w:after="100" w:line="240" w:lineRule="auto"/>
        <w:ind w:left="-330"/>
        <w:rPr>
          <w:rFonts w:ascii="Times New Roman" w:cs="Times New Roman" w:eastAsia="Times New Roman" w:hAnsi="Times New Roman"/>
          <w:sz w:val="24"/>
          <w:szCs w:val="24"/>
          <w:u w:val="single"/>
          <w:lang w:eastAsia="ru-RU"/>
        </w:rPr>
      </w:pPr>
      <w:r>
        <w:rPr>
          <w:rFonts w:ascii="Times New Roman" w:cs="Times New Roman" w:eastAsia="Times New Roman" w:hAnsi="Times New Roman"/>
          <w:sz w:val="24"/>
          <w:szCs w:val="24"/>
          <w:u w:val="single"/>
          <w:lang w:eastAsia="ru-RU"/>
        </w:rPr>
        <w:t xml:space="preserve">Форма отчета – устное выступление. </w:t>
      </w:r>
    </w:p>
    <w:p>
      <w:pPr>
        <w:spacing w:before="100" w:after="100" w:line="240" w:lineRule="auto"/>
        <w:ind w:left="-330"/>
        <w:rPr>
          <w:rFonts w:ascii="Times New Roman" w:cs="Times New Roman" w:hAnsi="Times New Roman"/>
          <w:sz w:val="24"/>
          <w:szCs w:val="24"/>
        </w:rPr>
      </w:pPr>
      <w:r>
        <w:rPr>
          <w:rFonts w:ascii="Times New Roman" w:cs="Times New Roman" w:eastAsia="Times New Roman" w:hAnsi="Times New Roman"/>
          <w:sz w:val="24"/>
          <w:szCs w:val="24"/>
          <w:u w:val="single"/>
          <w:lang w:eastAsia="ru-RU"/>
        </w:rPr>
        <w:t xml:space="preserve">Форма </w:t>
      </w:r>
      <w:r>
        <w:rPr>
          <w:rFonts w:ascii="Times New Roman" w:cs="Times New Roman" w:eastAsia="Times New Roman" w:hAnsi="Times New Roman"/>
          <w:sz w:val="24"/>
          <w:szCs w:val="24"/>
          <w:u w:val="single"/>
          <w:lang w:eastAsia="ru-RU"/>
        </w:rPr>
        <w:t>итогового</w:t>
      </w:r>
      <w:r>
        <w:rPr>
          <w:rFonts w:ascii="Times New Roman" w:cs="Times New Roman" w:eastAsia="Times New Roman" w:hAnsi="Times New Roman"/>
          <w:sz w:val="24"/>
          <w:szCs w:val="24"/>
          <w:u w:val="single"/>
          <w:lang w:eastAsia="ru-RU"/>
        </w:rPr>
        <w:t xml:space="preserve"> занятия-Телепередача.</w:t>
      </w:r>
    </w:p>
    <w:p>
      <w:pPr>
        <w:pStyle w:val="ListParagraph"/>
        <w:spacing w:after="0"/>
        <w:ind w:left="-330"/>
        <w:jc w:val="both"/>
        <w:rPr>
          <w:rFonts w:ascii="Times New Roman" w:cs="Times New Roman" w:hAnsi="Times New Roman"/>
          <w:sz w:val="24"/>
          <w:szCs w:val="24"/>
        </w:rPr>
      </w:pPr>
    </w:p>
    <w:p>
      <w:pPr>
        <w:pStyle w:val="ListParagraph"/>
        <w:spacing w:after="0"/>
        <w:ind w:left="-330"/>
        <w:jc w:val="both"/>
        <w:rPr>
          <w:rFonts w:ascii="Times New Roman" w:cs="Times New Roman" w:hAnsi="Times New Roman"/>
          <w:sz w:val="24"/>
          <w:szCs w:val="24"/>
        </w:rPr>
      </w:pPr>
      <w:r>
        <w:rPr>
          <w:rFonts w:ascii="Times New Roman" w:cs="Times New Roman" w:hAnsi="Times New Roman"/>
          <w:sz w:val="24"/>
          <w:szCs w:val="24"/>
        </w:rPr>
        <w:t xml:space="preserve">На заключительном этапе </w:t>
      </w:r>
      <w:r>
        <w:rPr>
          <w:rFonts w:ascii="Times New Roman" w:cs="Times New Roman" w:hAnsi="Times New Roman"/>
          <w:sz w:val="24"/>
          <w:szCs w:val="24"/>
        </w:rPr>
        <w:t>выступления учащихся оцениваются по следующим критериям:</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доступность изложения</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логичность</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полнота раскрытия темы</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объём высказывания</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использование средств логической связи</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правильность оформления текста (лексически, грамматически и пунктуационно)</w:t>
      </w:r>
    </w:p>
    <w:p>
      <w:pPr>
        <w:pStyle w:val="ListParagraph"/>
        <w:numPr>
          <w:ilvl w:val="0"/>
          <w:numId w:val="19"/>
        </w:numPr>
        <w:spacing w:after="0"/>
        <w:ind w:left="270"/>
        <w:jc w:val="both"/>
        <w:rPr>
          <w:rFonts w:ascii="Times New Roman" w:cs="Times New Roman" w:hAnsi="Times New Roman"/>
          <w:sz w:val="24"/>
          <w:szCs w:val="24"/>
        </w:rPr>
      </w:pPr>
      <w:r>
        <w:rPr>
          <w:rFonts w:ascii="Times New Roman" w:cs="Times New Roman" w:hAnsi="Times New Roman"/>
          <w:sz w:val="24"/>
          <w:szCs w:val="24"/>
        </w:rPr>
        <w:t>стилистическое оформление текста</w:t>
      </w:r>
    </w:p>
    <w:p>
      <w:pPr>
        <w:pStyle w:val="ListParagraph"/>
        <w:spacing w:after="0"/>
        <w:ind w:left="-330"/>
        <w:jc w:val="both"/>
        <w:rPr>
          <w:rFonts w:ascii="Times New Roman" w:cs="Times New Roman" w:hAnsi="Times New Roman"/>
          <w:sz w:val="24"/>
          <w:szCs w:val="24"/>
        </w:rPr>
      </w:pPr>
    </w:p>
    <w:p>
      <w:pPr>
        <w:spacing w:after="0"/>
        <w:ind w:left="-330"/>
        <w:jc w:val="both"/>
        <w:rPr>
          <w:rFonts w:ascii="Times New Roman" w:cs="Times New Roman" w:hAnsi="Times New Roman"/>
          <w:sz w:val="24"/>
          <w:szCs w:val="24"/>
        </w:rPr>
      </w:pPr>
    </w:p>
    <w:p>
      <w:pPr>
        <w:spacing w:after="0"/>
        <w:ind w:left="-330"/>
        <w:jc w:val="both"/>
        <w:rPr>
          <w:rStyle w:val="Hyperlink"/>
          <w:rFonts w:ascii="Times New Roman" w:cs="Times New Roman" w:hAnsi="Times New Roman"/>
          <w:color w:val="auto"/>
          <w:sz w:val="24"/>
          <w:szCs w:val="24"/>
          <w:u w:val="none"/>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r>
        <w:rPr>
          <w:rFonts w:ascii="Times New Roman" w:cs="Times New Roman" w:hAnsi="Times New Roman"/>
          <w:b w:val="off"/>
          <w:bCs w:val="off"/>
          <w:color w:val="000000"/>
          <w:sz w:val="40"/>
          <w:szCs w:val="40"/>
          <w:rtl w:val="off"/>
          <w:lang w:val="ru-RU" w:eastAsia="ru-RU"/>
        </w:rPr>
        <w:t xml:space="preserve"> </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r>
        <w:rPr>
          <w:rFonts w:ascii="Times New Roman" w:cs="Times New Roman" w:hAnsi="Times New Roman"/>
          <w:b w:val="off"/>
          <w:bCs w:val="off"/>
          <w:color w:val="000000"/>
          <w:sz w:val="40"/>
          <w:szCs w:val="40"/>
          <w:rtl w:val="off"/>
          <w:lang w:val="ru-RU" w:eastAsia="ru-RU"/>
        </w:rPr>
        <w:t xml:space="preserve"> </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r>
        <w:rPr>
          <w:rFonts w:ascii="Times New Roman" w:cs="Times New Roman" w:hAnsi="Times New Roman"/>
          <w:b w:val="off"/>
          <w:bCs w:val="off"/>
          <w:color w:val="000000"/>
          <w:sz w:val="40"/>
          <w:szCs w:val="40"/>
          <w:rtl w:val="off"/>
          <w:lang w:val="ru-RU" w:eastAsia="ru-RU"/>
        </w:rPr>
        <w:t xml:space="preserve"> </w:t>
      </w:r>
    </w:p>
    <w:p>
      <w:pPr>
        <w:framePr w:w="0" w:h="0" w:vAnchor="margin" w:hAnchor="text" w:x="0" w:y="0"/>
        <w:widowControl w:val="on"/>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150" w:right="150" w:firstLine="210"/>
        <w:jc w:val="left"/>
        <w:rPr>
          <w:rFonts w:ascii="Times New Roman" w:cs="Times New Roman" w:hAnsi="Times New Roman"/>
          <w:b w:val="off"/>
          <w:bCs w:val="off"/>
          <w:color w:val="000000"/>
          <w:sz w:val="40"/>
          <w:szCs w:val="40"/>
          <w:rtl w:val="off"/>
          <w:lang w:val="ru-RU" w:eastAsia="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333333"/>
          <w:sz w:val="40"/>
          <w:szCs w:val="40"/>
          <w:rtl w:val="off"/>
          <w:lang w:val="en-US"/>
        </w:rPr>
      </w:pPr>
    </w:p>
    <w:p>
      <w:pPr>
        <w:spacing w:before="0" w:after="0" w:line="240"/>
        <w:rPr>
          <w:rFonts w:ascii="Times New Roman" w:cs="Times New Roman" w:hAnsi="Times New Roman"/>
          <w:b w:val="off"/>
          <w:bCs w:val="off"/>
          <w:sz w:val="40"/>
          <w:szCs w:val="40"/>
        </w:rPr>
      </w:pPr>
    </w:p>
    <w:sectPr>
      <w:footnotePr/>
      <w:type w:val="nextPage"/>
      <w:pgSz w:w="11906" w:h="16838" w:orient="portrait"/>
      <w:pgMar w:top="69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PT Sans">
    <w:charset w:val="00"/>
  </w:font>
  <w:font w:name="MS Mincho">
    <w:altName w:val="ＭＳ 明朝"/>
    <w:panose1 w:val="02020609040205080304"/>
    <w:charset w:val="80"/>
    <w:family w:val="modern"/>
    <w:pitch w:val="fixed"/>
    <w:sig w:usb0="00000000" w:usb1="6ac7fdfb" w:usb2="00000012" w:usb3="00000000" w:csb0="0002009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bullet"/>
      <w:suff w:val="tab"/>
      <w:lvlText w:val=""/>
      <w:lvlJc w:val="left"/>
      <w:pPr>
        <w:ind w:left="1080" w:hanging="360"/>
      </w:pPr>
      <w:rPr>
        <w:rFonts w:ascii="Wingdings" w:hAnsi="Wingdings"/>
      </w:rPr>
    </w:lvl>
    <w:lvl w:ilvl="1" w:tentative="1">
      <w:start w:val="1"/>
      <w:numFmt w:val="bullet"/>
      <w:suff w:val="tab"/>
      <w:lvlText w:val="o"/>
      <w:lvlJc w:val="left"/>
      <w:pPr>
        <w:ind w:left="1800" w:hanging="360"/>
      </w:pPr>
      <w:rPr>
        <w:rFonts w:ascii="Courier New" w:hAnsi="Courier New"/>
      </w:rPr>
    </w:lvl>
    <w:lvl w:ilvl="2" w:tentative="1">
      <w:start w:val="1"/>
      <w:numFmt w:val="bullet"/>
      <w:suff w:val="tab"/>
      <w:lvlText w:val=""/>
      <w:lvlJc w:val="left"/>
      <w:pPr>
        <w:ind w:left="2520" w:hanging="360"/>
      </w:pPr>
      <w:rPr>
        <w:rFonts w:ascii="Wingdings" w:hAnsi="Wingdings"/>
      </w:rPr>
    </w:lvl>
    <w:lvl w:ilvl="3" w:tentative="1">
      <w:start w:val="1"/>
      <w:numFmt w:val="bullet"/>
      <w:suff w:val="tab"/>
      <w:lvlText w:val=""/>
      <w:lvlJc w:val="left"/>
      <w:pPr>
        <w:ind w:left="3240" w:hanging="360"/>
      </w:pPr>
      <w:rPr>
        <w:rFonts w:ascii="Symbol" w:hAnsi="Symbol"/>
      </w:rPr>
    </w:lvl>
    <w:lvl w:ilvl="4" w:tentative="1">
      <w:start w:val="1"/>
      <w:numFmt w:val="bullet"/>
      <w:suff w:val="tab"/>
      <w:lvlText w:val="o"/>
      <w:lvlJc w:val="left"/>
      <w:pPr>
        <w:ind w:left="3960" w:hanging="360"/>
      </w:pPr>
      <w:rPr>
        <w:rFonts w:ascii="Courier New" w:hAnsi="Courier New"/>
      </w:rPr>
    </w:lvl>
    <w:lvl w:ilvl="5" w:tentative="1">
      <w:start w:val="1"/>
      <w:numFmt w:val="bullet"/>
      <w:suff w:val="tab"/>
      <w:lvlText w:val=""/>
      <w:lvlJc w:val="left"/>
      <w:pPr>
        <w:ind w:left="4680" w:hanging="360"/>
      </w:pPr>
      <w:rPr>
        <w:rFonts w:ascii="Wingdings" w:hAnsi="Wingdings"/>
      </w:rPr>
    </w:lvl>
    <w:lvl w:ilvl="6" w:tentative="1">
      <w:start w:val="1"/>
      <w:numFmt w:val="bullet"/>
      <w:suff w:val="tab"/>
      <w:lvlText w:val=""/>
      <w:lvlJc w:val="left"/>
      <w:pPr>
        <w:ind w:left="5400" w:hanging="360"/>
      </w:pPr>
      <w:rPr>
        <w:rFonts w:ascii="Symbol" w:hAnsi="Symbol"/>
      </w:rPr>
    </w:lvl>
    <w:lvl w:ilvl="7" w:tentative="1">
      <w:start w:val="1"/>
      <w:numFmt w:val="bullet"/>
      <w:suff w:val="tab"/>
      <w:lvlText w:val="o"/>
      <w:lvlJc w:val="left"/>
      <w:pPr>
        <w:ind w:left="6120" w:hanging="360"/>
      </w:pPr>
      <w:rPr>
        <w:rFonts w:ascii="Courier New" w:hAnsi="Courier New"/>
      </w:rPr>
    </w:lvl>
    <w:lvl w:ilvl="8" w:tentative="1">
      <w:start w:val="1"/>
      <w:numFmt w:val="bullet"/>
      <w:suff w:val="tab"/>
      <w:lvlText w:val=""/>
      <w:lvlJc w:val="left"/>
      <w:pPr>
        <w:ind w:left="6840" w:hanging="360"/>
      </w:pPr>
      <w:rPr>
        <w:rFonts w:ascii="Wingdings" w:hAnsi="Wingdings"/>
      </w:rPr>
    </w:lvl>
  </w:abstractNum>
  <w:abstractNum w:abstractNumId="1"/>
  <w:abstractNum w:abstractNumId="2"/>
  <w:abstractNum w:abstractNumId="3"/>
  <w:abstractNum w:abstractNumId="4">
    <w:multiLevelType w:val="hybridMultilevel"/>
    <w:lvl w:ilvl="0" w:tentative="0">
      <w:start w:val="1"/>
      <w:numFmt w:val="decimal"/>
      <w:isLgl w:val="off"/>
      <w:suff w:val="tab"/>
      <w:lvlText w:val="%1)"/>
      <w:lvlJc w:val="left"/>
      <w:pPr>
        <w:ind w:left="1080" w:hanging="360"/>
      </w:pPr>
    </w:lvl>
    <w:lvl w:ilvl="1" w:tentative="1">
      <w:start w:val="1"/>
      <w:numFmt w:val="lowerLetter"/>
      <w:isLgl w:val="off"/>
      <w:suff w:val="tab"/>
      <w:lvlText w:val="%2."/>
      <w:lvlJc w:val="left"/>
      <w:pPr>
        <w:ind w:left="1800" w:hanging="360"/>
      </w:pPr>
    </w:lvl>
    <w:lvl w:ilvl="2" w:tentative="1">
      <w:start w:val="1"/>
      <w:numFmt w:val="lowerRoman"/>
      <w:isLgl w:val="off"/>
      <w:suff w:val="tab"/>
      <w:lvlText w:val="%3."/>
      <w:lvlJc w:val="right"/>
      <w:pPr>
        <w:ind w:left="2520" w:hanging="360"/>
      </w:pPr>
    </w:lvl>
    <w:lvl w:ilvl="3" w:tentative="1">
      <w:start w:val="1"/>
      <w:numFmt w:val="decimal"/>
      <w:isLgl w:val="off"/>
      <w:suff w:val="tab"/>
      <w:lvlText w:val="%4."/>
      <w:lvlJc w:val="left"/>
      <w:pPr>
        <w:ind w:left="3240" w:hanging="360"/>
      </w:pPr>
    </w:lvl>
    <w:lvl w:ilvl="4" w:tentative="1">
      <w:start w:val="1"/>
      <w:numFmt w:val="lowerLetter"/>
      <w:isLgl w:val="off"/>
      <w:suff w:val="tab"/>
      <w:lvlText w:val="%5."/>
      <w:lvlJc w:val="left"/>
      <w:pPr>
        <w:ind w:left="3960" w:hanging="360"/>
      </w:pPr>
    </w:lvl>
    <w:lvl w:ilvl="5" w:tentative="1">
      <w:start w:val="1"/>
      <w:numFmt w:val="lowerRoman"/>
      <w:isLgl w:val="off"/>
      <w:suff w:val="tab"/>
      <w:lvlText w:val="%6."/>
      <w:lvlJc w:val="right"/>
      <w:pPr>
        <w:ind w:left="4680" w:hanging="360"/>
      </w:pPr>
    </w:lvl>
    <w:lvl w:ilvl="6" w:tentative="1">
      <w:start w:val="1"/>
      <w:numFmt w:val="decimal"/>
      <w:isLgl w:val="off"/>
      <w:suff w:val="tab"/>
      <w:lvlText w:val="%7."/>
      <w:lvlJc w:val="left"/>
      <w:pPr>
        <w:ind w:left="5400" w:hanging="360"/>
      </w:pPr>
    </w:lvl>
    <w:lvl w:ilvl="7" w:tentative="1">
      <w:start w:val="1"/>
      <w:numFmt w:val="lowerLetter"/>
      <w:isLgl w:val="off"/>
      <w:suff w:val="tab"/>
      <w:lvlText w:val="%8."/>
      <w:lvlJc w:val="left"/>
      <w:pPr>
        <w:ind w:left="6120" w:hanging="360"/>
      </w:pPr>
    </w:lvl>
    <w:lvl w:ilvl="8" w:tentative="1">
      <w:start w:val="1"/>
      <w:numFmt w:val="lowerRoman"/>
      <w:isLgl w:val="off"/>
      <w:suff w:val="tab"/>
      <w:lvlText w:val="%9."/>
      <w:lvlJc w:val="right"/>
      <w:pPr>
        <w:ind w:left="6840" w:hanging="360"/>
      </w:pPr>
    </w:lvl>
  </w:abstractNum>
  <w:abstractNum w:abstractNumId="5"/>
  <w:abstractNum w:abstractNumId="6"/>
  <w:abstractNum w:abstractNumId="7"/>
  <w:abstractNum w:abstractNumId="8"/>
  <w:abstractNum w:abstractNumId="9"/>
  <w:abstractNum w:abstractNumId="10">
    <w:multiLevelType w:val="hybridMultilevel"/>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1">
    <w:multiLevelType w:val="multilevel"/>
    <w:lvl w:ilvl="0" w:tentative="0">
      <w:start w:val="1"/>
      <w:numFmt w:val="decimal"/>
      <w:lvlText w:val="%1."/>
      <w:lvlJc w:val="left"/>
      <w:pPr>
        <w:tabs>
          <w:tab w:val="num" w:pos="360"/>
        </w:tabs>
        <w:ind w:left="360" w:hanging="360"/>
      </w:pPr>
    </w:lvl>
    <w:lvl w:ilvl="1" w:tentative="0">
      <w:start w:val="1"/>
      <w:numFmt w:val="decimal"/>
      <w:lvlText w:val="%2."/>
      <w:lvlJc w:val="left"/>
      <w:pPr>
        <w:tabs>
          <w:tab w:val="num" w:pos="1440"/>
        </w:tabs>
        <w:ind w:left="1440" w:hanging="360"/>
      </w:pPr>
    </w:lvl>
    <w:lvl w:ilvl="2" w:tentative="0">
      <w:start w:val="1"/>
      <w:numFmt w:val="decimal"/>
      <w:lvlText w:val="%3."/>
      <w:lvlJc w:val="left"/>
      <w:pPr>
        <w:tabs>
          <w:tab w:val="num" w:pos="2160"/>
        </w:tabs>
        <w:ind w:left="2160" w:hanging="360"/>
      </w:pPr>
    </w:lvl>
    <w:lvl w:ilvl="3" w:tentative="0">
      <w:start w:val="1"/>
      <w:numFmt w:val="decimal"/>
      <w:lvlText w:val="%4."/>
      <w:lvlJc w:val="left"/>
      <w:pPr>
        <w:tabs>
          <w:tab w:val="num" w:pos="2880"/>
        </w:tabs>
        <w:ind w:left="2880" w:hanging="360"/>
      </w:pPr>
    </w:lvl>
    <w:lvl w:ilvl="4" w:tentative="0">
      <w:start w:val="1"/>
      <w:numFmt w:val="decimal"/>
      <w:lvlText w:val="%5."/>
      <w:lvlJc w:val="left"/>
      <w:pPr>
        <w:tabs>
          <w:tab w:val="num" w:pos="3600"/>
        </w:tabs>
        <w:ind w:left="3600" w:hanging="360"/>
      </w:pPr>
    </w:lvl>
    <w:lvl w:ilvl="5" w:tentative="0">
      <w:start w:val="1"/>
      <w:numFmt w:val="decimal"/>
      <w:lvlText w:val="%6."/>
      <w:lvlJc w:val="left"/>
      <w:pPr>
        <w:tabs>
          <w:tab w:val="num" w:pos="4320"/>
        </w:tabs>
        <w:ind w:left="4320" w:hanging="360"/>
      </w:pPr>
    </w:lvl>
    <w:lvl w:ilvl="6" w:tentative="0">
      <w:start w:val="1"/>
      <w:numFmt w:val="decimal"/>
      <w:lvlText w:val="%7."/>
      <w:lvlJc w:val="left"/>
      <w:pPr>
        <w:tabs>
          <w:tab w:val="num" w:pos="5040"/>
        </w:tabs>
        <w:ind w:left="5040" w:hanging="360"/>
      </w:pPr>
    </w:lvl>
    <w:lvl w:ilvl="7" w:tentative="0">
      <w:start w:val="1"/>
      <w:numFmt w:val="decimal"/>
      <w:lvlText w:val="%8."/>
      <w:lvlJc w:val="left"/>
      <w:pPr>
        <w:tabs>
          <w:tab w:val="num" w:pos="5760"/>
        </w:tabs>
        <w:ind w:left="5760" w:hanging="360"/>
      </w:pPr>
    </w:lvl>
    <w:lvl w:ilvl="8" w:tentative="0">
      <w:start w:val="1"/>
      <w:numFmt w:val="decimal"/>
      <w:lvlText w:val="%9."/>
      <w:lvlJc w:val="left"/>
      <w:pPr>
        <w:tabs>
          <w:tab w:val="num" w:pos="6480"/>
        </w:tabs>
        <w:ind w:left="6480" w:hanging="360"/>
      </w:pPr>
    </w:lvl>
  </w:abstractNum>
  <w:abstractNum w:abstractNumId="12">
    <w:multiLevelType w:val="hybridMultilevel"/>
    <w:lvl w:ilvl="0" w:tentative="0">
      <w:start w:val="1"/>
      <w:numFmt w:val="bullet"/>
      <w:lvlText w:val=""/>
      <w:lvlJc w:val="left"/>
      <w:pPr>
        <w:ind w:left="153" w:hanging="360"/>
      </w:pPr>
      <w:rPr>
        <w:rFonts w:ascii="Symbol" w:hAnsi="Symbol" w:hint="default"/>
      </w:rPr>
    </w:lvl>
    <w:lvl w:ilvl="1" w:tentative="0">
      <w:start w:val="1"/>
      <w:numFmt w:val="bullet"/>
      <w:lvlText w:val="o"/>
      <w:lvlJc w:val="left"/>
      <w:pPr>
        <w:ind w:left="873" w:hanging="360"/>
      </w:pPr>
      <w:rPr>
        <w:rFonts w:ascii="Courier New" w:cs="Courier New" w:hAnsi="Courier New" w:hint="default"/>
      </w:rPr>
    </w:lvl>
    <w:lvl w:ilvl="2" w:tentative="0">
      <w:start w:val="1"/>
      <w:numFmt w:val="bullet"/>
      <w:lvlText w:val=""/>
      <w:lvlJc w:val="left"/>
      <w:pPr>
        <w:ind w:left="1593" w:hanging="360"/>
      </w:pPr>
      <w:rPr>
        <w:rFonts w:ascii="Wingdings" w:hAnsi="Wingdings" w:hint="default"/>
      </w:rPr>
    </w:lvl>
    <w:lvl w:ilvl="3" w:tentative="0">
      <w:start w:val="1"/>
      <w:numFmt w:val="bullet"/>
      <w:lvlText w:val=""/>
      <w:lvlJc w:val="left"/>
      <w:pPr>
        <w:ind w:left="2313" w:hanging="360"/>
      </w:pPr>
      <w:rPr>
        <w:rFonts w:ascii="Symbol" w:hAnsi="Symbol" w:hint="default"/>
      </w:rPr>
    </w:lvl>
    <w:lvl w:ilvl="4" w:tentative="0">
      <w:start w:val="1"/>
      <w:numFmt w:val="bullet"/>
      <w:lvlText w:val="o"/>
      <w:lvlJc w:val="left"/>
      <w:pPr>
        <w:ind w:left="3033" w:hanging="360"/>
      </w:pPr>
      <w:rPr>
        <w:rFonts w:ascii="Courier New" w:cs="Courier New" w:hAnsi="Courier New" w:hint="default"/>
      </w:rPr>
    </w:lvl>
    <w:lvl w:ilvl="5" w:tentative="0">
      <w:start w:val="1"/>
      <w:numFmt w:val="bullet"/>
      <w:lvlText w:val=""/>
      <w:lvlJc w:val="left"/>
      <w:pPr>
        <w:ind w:left="3753" w:hanging="360"/>
      </w:pPr>
      <w:rPr>
        <w:rFonts w:ascii="Wingdings" w:hAnsi="Wingdings" w:hint="default"/>
      </w:rPr>
    </w:lvl>
    <w:lvl w:ilvl="6" w:tentative="0">
      <w:start w:val="1"/>
      <w:numFmt w:val="bullet"/>
      <w:lvlText w:val=""/>
      <w:lvlJc w:val="left"/>
      <w:pPr>
        <w:ind w:left="4473" w:hanging="360"/>
      </w:pPr>
      <w:rPr>
        <w:rFonts w:ascii="Symbol" w:hAnsi="Symbol" w:hint="default"/>
      </w:rPr>
    </w:lvl>
    <w:lvl w:ilvl="7" w:tentative="0">
      <w:start w:val="1"/>
      <w:numFmt w:val="bullet"/>
      <w:lvlText w:val="o"/>
      <w:lvlJc w:val="left"/>
      <w:pPr>
        <w:ind w:left="5193" w:hanging="360"/>
      </w:pPr>
      <w:rPr>
        <w:rFonts w:ascii="Courier New" w:cs="Courier New" w:hAnsi="Courier New" w:hint="default"/>
      </w:rPr>
    </w:lvl>
    <w:lvl w:ilvl="8" w:tentative="0">
      <w:start w:val="1"/>
      <w:numFmt w:val="bullet"/>
      <w:lvlText w:val=""/>
      <w:lvlJc w:val="left"/>
      <w:pPr>
        <w:ind w:left="5913" w:hanging="360"/>
      </w:pPr>
      <w:rPr>
        <w:rFonts w:ascii="Wingdings" w:hAnsi="Wingdings" w:hint="default"/>
      </w:rPr>
    </w:lvl>
  </w:abstractNum>
  <w:abstractNum w:abstractNumId="13">
    <w:multiLevelType w:val="hybridMultilevel"/>
    <w:lvl w:ilvl="0" w:tentative="0">
      <w:start w:val="1"/>
      <w:numFmt w:val="lowerLetter"/>
      <w:lvlText w:val="%1)"/>
      <w:lvlJc w:val="left"/>
      <w:pPr>
        <w:ind w:left="153" w:hanging="360"/>
      </w:pPr>
    </w:lvl>
    <w:lvl w:ilvl="1" w:tentative="0">
      <w:start w:val="1"/>
      <w:numFmt w:val="lowerLetter"/>
      <w:lvlText w:val="%2."/>
      <w:lvlJc w:val="left"/>
      <w:pPr>
        <w:ind w:left="873" w:hanging="360"/>
      </w:pPr>
    </w:lvl>
    <w:lvl w:ilvl="2" w:tentative="0">
      <w:start w:val="1"/>
      <w:numFmt w:val="lowerRoman"/>
      <w:lvlText w:val="%3."/>
      <w:lvlJc w:val="right"/>
      <w:pPr>
        <w:ind w:left="1593" w:hanging="180"/>
      </w:pPr>
    </w:lvl>
    <w:lvl w:ilvl="3" w:tentative="0">
      <w:start w:val="1"/>
      <w:numFmt w:val="decimal"/>
      <w:lvlText w:val="%4."/>
      <w:lvlJc w:val="left"/>
      <w:pPr>
        <w:ind w:left="2313" w:hanging="360"/>
      </w:pPr>
    </w:lvl>
    <w:lvl w:ilvl="4" w:tentative="0">
      <w:start w:val="1"/>
      <w:numFmt w:val="lowerLetter"/>
      <w:lvlText w:val="%5."/>
      <w:lvlJc w:val="left"/>
      <w:pPr>
        <w:ind w:left="3033" w:hanging="360"/>
      </w:pPr>
    </w:lvl>
    <w:lvl w:ilvl="5" w:tentative="0">
      <w:start w:val="1"/>
      <w:numFmt w:val="lowerRoman"/>
      <w:lvlText w:val="%6."/>
      <w:lvlJc w:val="right"/>
      <w:pPr>
        <w:ind w:left="3753" w:hanging="180"/>
      </w:pPr>
    </w:lvl>
    <w:lvl w:ilvl="6" w:tentative="0">
      <w:start w:val="1"/>
      <w:numFmt w:val="decimal"/>
      <w:lvlText w:val="%7."/>
      <w:lvlJc w:val="left"/>
      <w:pPr>
        <w:ind w:left="4473" w:hanging="360"/>
      </w:pPr>
    </w:lvl>
    <w:lvl w:ilvl="7" w:tentative="0">
      <w:start w:val="1"/>
      <w:numFmt w:val="lowerLetter"/>
      <w:lvlText w:val="%8."/>
      <w:lvlJc w:val="left"/>
      <w:pPr>
        <w:ind w:left="5193" w:hanging="360"/>
      </w:pPr>
    </w:lvl>
    <w:lvl w:ilvl="8" w:tentative="0">
      <w:start w:val="1"/>
      <w:numFmt w:val="lowerRoman"/>
      <w:lvlText w:val="%9."/>
      <w:lvlJc w:val="right"/>
      <w:pPr>
        <w:ind w:left="5913" w:hanging="180"/>
      </w:pPr>
    </w:lvl>
  </w:abstractNum>
  <w:abstractNum w:abstractNumId="14">
    <w:multiLevelType w:val="hybridMultilevel"/>
    <w:lvl w:ilvl="0" w:tentative="0">
      <w:start w:val="1"/>
      <w:numFmt w:val="decimal"/>
      <w:lvlText w:val="%1."/>
      <w:lvlJc w:val="left"/>
      <w:pPr>
        <w:ind w:left="153" w:hanging="360"/>
      </w:pPr>
    </w:lvl>
    <w:lvl w:ilvl="1" w:tentative="0">
      <w:start w:val="1"/>
      <w:numFmt w:val="lowerLetter"/>
      <w:lvlText w:val="%2."/>
      <w:lvlJc w:val="left"/>
      <w:pPr>
        <w:ind w:left="873" w:hanging="360"/>
      </w:pPr>
    </w:lvl>
    <w:lvl w:ilvl="2" w:tentative="0">
      <w:start w:val="1"/>
      <w:numFmt w:val="lowerRoman"/>
      <w:lvlText w:val="%3."/>
      <w:lvlJc w:val="right"/>
      <w:pPr>
        <w:ind w:left="1593" w:hanging="180"/>
      </w:pPr>
    </w:lvl>
    <w:lvl w:ilvl="3" w:tentative="0">
      <w:start w:val="1"/>
      <w:numFmt w:val="decimal"/>
      <w:lvlText w:val="%4."/>
      <w:lvlJc w:val="left"/>
      <w:pPr>
        <w:ind w:left="2313" w:hanging="360"/>
      </w:pPr>
    </w:lvl>
    <w:lvl w:ilvl="4" w:tentative="0">
      <w:start w:val="1"/>
      <w:numFmt w:val="lowerLetter"/>
      <w:lvlText w:val="%5."/>
      <w:lvlJc w:val="left"/>
      <w:pPr>
        <w:ind w:left="3033" w:hanging="360"/>
      </w:pPr>
    </w:lvl>
    <w:lvl w:ilvl="5" w:tentative="0">
      <w:start w:val="1"/>
      <w:numFmt w:val="lowerRoman"/>
      <w:lvlText w:val="%6."/>
      <w:lvlJc w:val="right"/>
      <w:pPr>
        <w:ind w:left="3753" w:hanging="180"/>
      </w:pPr>
    </w:lvl>
    <w:lvl w:ilvl="6" w:tentative="0">
      <w:start w:val="1"/>
      <w:numFmt w:val="decimal"/>
      <w:lvlText w:val="%7."/>
      <w:lvlJc w:val="left"/>
      <w:pPr>
        <w:ind w:left="4473" w:hanging="360"/>
      </w:pPr>
    </w:lvl>
    <w:lvl w:ilvl="7" w:tentative="0">
      <w:start w:val="1"/>
      <w:numFmt w:val="lowerLetter"/>
      <w:lvlText w:val="%8."/>
      <w:lvlJc w:val="left"/>
      <w:pPr>
        <w:ind w:left="5193" w:hanging="360"/>
      </w:pPr>
    </w:lvl>
    <w:lvl w:ilvl="8" w:tentative="0">
      <w:start w:val="1"/>
      <w:numFmt w:val="lowerRoman"/>
      <w:lvlText w:val="%9."/>
      <w:lvlJc w:val="right"/>
      <w:pPr>
        <w:ind w:left="5913" w:hanging="180"/>
      </w:pPr>
    </w:lvl>
  </w:abstractNum>
  <w:abstractNum w:abstractNumId="15">
    <w:multiLevelType w:val="hybridMultilevel"/>
    <w:lvl w:ilvl="0" w:tentative="0">
      <w:start w:val="1"/>
      <w:numFmt w:val="upperLetter"/>
      <w:lvlText w:val="%1."/>
      <w:lvlJc w:val="left"/>
      <w:pPr>
        <w:ind w:left="513" w:hanging="360"/>
      </w:pPr>
    </w:lvl>
    <w:lvl w:ilvl="1" w:tentative="0">
      <w:start w:val="1"/>
      <w:numFmt w:val="lowerLetter"/>
      <w:lvlText w:val="%2."/>
      <w:lvlJc w:val="left"/>
      <w:pPr>
        <w:ind w:left="1233" w:hanging="360"/>
      </w:pPr>
    </w:lvl>
    <w:lvl w:ilvl="2" w:tentative="0">
      <w:start w:val="1"/>
      <w:numFmt w:val="lowerRoman"/>
      <w:lvlText w:val="%3."/>
      <w:lvlJc w:val="right"/>
      <w:pPr>
        <w:ind w:left="1953" w:hanging="180"/>
      </w:pPr>
    </w:lvl>
    <w:lvl w:ilvl="3" w:tentative="0">
      <w:start w:val="1"/>
      <w:numFmt w:val="decimal"/>
      <w:lvlText w:val="%4."/>
      <w:lvlJc w:val="left"/>
      <w:pPr>
        <w:ind w:left="2673" w:hanging="360"/>
      </w:pPr>
    </w:lvl>
    <w:lvl w:ilvl="4" w:tentative="0">
      <w:start w:val="1"/>
      <w:numFmt w:val="lowerLetter"/>
      <w:lvlText w:val="%5."/>
      <w:lvlJc w:val="left"/>
      <w:pPr>
        <w:ind w:left="3393" w:hanging="360"/>
      </w:pPr>
    </w:lvl>
    <w:lvl w:ilvl="5" w:tentative="0">
      <w:start w:val="1"/>
      <w:numFmt w:val="lowerRoman"/>
      <w:lvlText w:val="%6."/>
      <w:lvlJc w:val="right"/>
      <w:pPr>
        <w:ind w:left="4113" w:hanging="180"/>
      </w:pPr>
    </w:lvl>
    <w:lvl w:ilvl="6" w:tentative="0">
      <w:start w:val="1"/>
      <w:numFmt w:val="decimal"/>
      <w:lvlText w:val="%7."/>
      <w:lvlJc w:val="left"/>
      <w:pPr>
        <w:ind w:left="4833" w:hanging="360"/>
      </w:pPr>
    </w:lvl>
    <w:lvl w:ilvl="7" w:tentative="0">
      <w:start w:val="1"/>
      <w:numFmt w:val="lowerLetter"/>
      <w:lvlText w:val="%8."/>
      <w:lvlJc w:val="left"/>
      <w:pPr>
        <w:ind w:left="5553" w:hanging="360"/>
      </w:pPr>
    </w:lvl>
    <w:lvl w:ilvl="8" w:tentative="0">
      <w:start w:val="1"/>
      <w:numFmt w:val="lowerRoman"/>
      <w:lvlText w:val="%9."/>
      <w:lvlJc w:val="right"/>
      <w:pPr>
        <w:ind w:left="6273" w:hanging="180"/>
      </w:pPr>
    </w:lvl>
  </w:abstractNum>
  <w:abstractNum w:abstractNumId="16">
    <w:multiLevelType w:val="hybridMultilevel"/>
    <w:lvl w:ilvl="0" w:tentative="0">
      <w:start w:val="1"/>
      <w:numFmt w:val="decimal"/>
      <w:lvlText w:val="%1."/>
      <w:lvlJc w:val="left"/>
      <w:pPr>
        <w:ind w:left="153" w:hanging="360"/>
      </w:pPr>
    </w:lvl>
    <w:lvl w:ilvl="1" w:tentative="0">
      <w:start w:val="1"/>
      <w:numFmt w:val="lowerLetter"/>
      <w:lvlText w:val="%2."/>
      <w:lvlJc w:val="left"/>
      <w:pPr>
        <w:ind w:left="873" w:hanging="360"/>
      </w:pPr>
    </w:lvl>
    <w:lvl w:ilvl="2" w:tentative="0">
      <w:start w:val="1"/>
      <w:numFmt w:val="lowerRoman"/>
      <w:lvlText w:val="%3."/>
      <w:lvlJc w:val="right"/>
      <w:pPr>
        <w:ind w:left="1593" w:hanging="180"/>
      </w:pPr>
    </w:lvl>
    <w:lvl w:ilvl="3" w:tentative="0">
      <w:start w:val="1"/>
      <w:numFmt w:val="decimal"/>
      <w:lvlText w:val="%4."/>
      <w:lvlJc w:val="left"/>
      <w:pPr>
        <w:ind w:left="2313" w:hanging="360"/>
      </w:pPr>
    </w:lvl>
    <w:lvl w:ilvl="4" w:tentative="0">
      <w:start w:val="1"/>
      <w:numFmt w:val="lowerLetter"/>
      <w:lvlText w:val="%5."/>
      <w:lvlJc w:val="left"/>
      <w:pPr>
        <w:ind w:left="3033" w:hanging="360"/>
      </w:pPr>
    </w:lvl>
    <w:lvl w:ilvl="5" w:tentative="0">
      <w:start w:val="1"/>
      <w:numFmt w:val="lowerRoman"/>
      <w:lvlText w:val="%6."/>
      <w:lvlJc w:val="right"/>
      <w:pPr>
        <w:ind w:left="3753" w:hanging="180"/>
      </w:pPr>
    </w:lvl>
    <w:lvl w:ilvl="6" w:tentative="0">
      <w:start w:val="1"/>
      <w:numFmt w:val="decimal"/>
      <w:lvlText w:val="%7."/>
      <w:lvlJc w:val="left"/>
      <w:pPr>
        <w:ind w:left="4473" w:hanging="360"/>
      </w:pPr>
    </w:lvl>
    <w:lvl w:ilvl="7" w:tentative="0">
      <w:start w:val="1"/>
      <w:numFmt w:val="lowerLetter"/>
      <w:lvlText w:val="%8."/>
      <w:lvlJc w:val="left"/>
      <w:pPr>
        <w:ind w:left="5193" w:hanging="360"/>
      </w:pPr>
    </w:lvl>
    <w:lvl w:ilvl="8" w:tentative="0">
      <w:start w:val="1"/>
      <w:numFmt w:val="lowerRoman"/>
      <w:lvlText w:val="%9."/>
      <w:lvlJc w:val="right"/>
      <w:pPr>
        <w:ind w:left="5913" w:hanging="180"/>
      </w:pPr>
    </w:lvl>
  </w:abstractNum>
  <w:abstractNum w:abstractNumId="17">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multiLevelType w:val="hybridMultilevel"/>
    <w:lvl w:ilvl="0" w:tentative="0">
      <w:start w:val="1"/>
      <w:numFmt w:val="bullet"/>
      <w:lvlText w:val=""/>
      <w:lvlJc w:val="left"/>
      <w:pPr>
        <w:ind w:left="1785" w:hanging="360"/>
      </w:pPr>
      <w:rPr>
        <w:rFonts w:ascii="Symbol" w:hAnsi="Symbol" w:hint="default"/>
      </w:rPr>
    </w:lvl>
    <w:lvl w:ilvl="1" w:tentative="1">
      <w:start w:val="1"/>
      <w:numFmt w:val="bullet"/>
      <w:lvlText w:val="o"/>
      <w:lvlJc w:val="left"/>
      <w:pPr>
        <w:ind w:left="2505" w:hanging="360"/>
      </w:pPr>
      <w:rPr>
        <w:rFonts w:ascii="Courier New" w:cs="Courier New" w:hAnsi="Courier New" w:hint="default"/>
      </w:rPr>
    </w:lvl>
    <w:lvl w:ilvl="2" w:tentative="1">
      <w:start w:val="1"/>
      <w:numFmt w:val="bullet"/>
      <w:lvlText w:val=""/>
      <w:lvlJc w:val="left"/>
      <w:pPr>
        <w:ind w:left="3225" w:hanging="360"/>
      </w:pPr>
      <w:rPr>
        <w:rFonts w:ascii="Wingdings" w:hAnsi="Wingdings" w:hint="default"/>
      </w:rPr>
    </w:lvl>
    <w:lvl w:ilvl="3" w:tentative="1">
      <w:start w:val="1"/>
      <w:numFmt w:val="bullet"/>
      <w:lvlText w:val=""/>
      <w:lvlJc w:val="left"/>
      <w:pPr>
        <w:ind w:left="3945" w:hanging="360"/>
      </w:pPr>
      <w:rPr>
        <w:rFonts w:ascii="Symbol" w:hAnsi="Symbol" w:hint="default"/>
      </w:rPr>
    </w:lvl>
    <w:lvl w:ilvl="4" w:tentative="1">
      <w:start w:val="1"/>
      <w:numFmt w:val="bullet"/>
      <w:lvlText w:val="o"/>
      <w:lvlJc w:val="left"/>
      <w:pPr>
        <w:ind w:left="4665" w:hanging="360"/>
      </w:pPr>
      <w:rPr>
        <w:rFonts w:ascii="Courier New" w:cs="Courier New" w:hAnsi="Courier New" w:hint="default"/>
      </w:rPr>
    </w:lvl>
    <w:lvl w:ilvl="5" w:tentative="1">
      <w:start w:val="1"/>
      <w:numFmt w:val="bullet"/>
      <w:lvlText w:val=""/>
      <w:lvlJc w:val="left"/>
      <w:pPr>
        <w:ind w:left="5385" w:hanging="360"/>
      </w:pPr>
      <w:rPr>
        <w:rFonts w:ascii="Wingdings" w:hAnsi="Wingdings" w:hint="default"/>
      </w:rPr>
    </w:lvl>
    <w:lvl w:ilvl="6" w:tentative="1">
      <w:start w:val="1"/>
      <w:numFmt w:val="bullet"/>
      <w:lvlText w:val=""/>
      <w:lvlJc w:val="left"/>
      <w:pPr>
        <w:ind w:left="6105" w:hanging="360"/>
      </w:pPr>
      <w:rPr>
        <w:rFonts w:ascii="Symbol" w:hAnsi="Symbol" w:hint="default"/>
      </w:rPr>
    </w:lvl>
    <w:lvl w:ilvl="7" w:tentative="1">
      <w:start w:val="1"/>
      <w:numFmt w:val="bullet"/>
      <w:lvlText w:val="o"/>
      <w:lvlJc w:val="left"/>
      <w:pPr>
        <w:ind w:left="6825" w:hanging="360"/>
      </w:pPr>
      <w:rPr>
        <w:rFonts w:ascii="Courier New" w:cs="Courier New" w:hAnsi="Courier New" w:hint="default"/>
      </w:rPr>
    </w:lvl>
    <w:lvl w:ilvl="8" w:tentative="1">
      <w:start w:val="1"/>
      <w:numFmt w:val="bullet"/>
      <w:lvlText w:val=""/>
      <w:lvlJc w:val="left"/>
      <w:pPr>
        <w:ind w:left="7545" w:hanging="360"/>
      </w:pPr>
      <w:rPr>
        <w:rFonts w:ascii="Wingdings" w:hAnsi="Wingdings" w:hint="default"/>
      </w:rPr>
    </w:lvl>
  </w:abstractNum>
  <w:num w:numId="1">
    <w:abstractNumId w:val="0"/>
  </w:num>
  <w:num w:numId="2">
    <w:abstractNumId w:val="1"/>
    <w:lvlOverride w:ilvl="0">
      <w:lvl w:ilvl="0" w:tentative="1">
        <w:numFmt w:val="bullet"/>
        <w:suff w:val="tab"/>
        <w:lvlText w:val="·"/>
        <w:rPr/>
      </w:lvl>
    </w:lvlOverride>
  </w:num>
  <w:num w:numId="3">
    <w:abstractNumId w:val="2"/>
    <w:lvlOverride w:ilvl="0">
      <w:lvl w:ilvl="0" w:tentative="1">
        <w:numFmt w:val="bullet"/>
        <w:suff w:val="tab"/>
        <w:lvlText w:val="1."/>
        <w:rPr/>
      </w:lvl>
    </w:lvlOverride>
  </w:num>
  <w:num w:numId="4">
    <w:abstractNumId w:val="3"/>
    <w:lvlOverride w:ilvl="0">
      <w:lvl w:ilvl="0" w:tentative="1">
        <w:numFmt w:val="bullet"/>
        <w:suff w:val="tab"/>
        <w:lvlText w:val="2."/>
        <w:rPr/>
      </w:lvl>
    </w:lvlOverride>
  </w:num>
  <w:num w:numId="5">
    <w:abstractNumId w:val="4"/>
  </w:num>
  <w:num w:numId="6">
    <w:abstractNumId w:val="5"/>
    <w:lvlOverride w:ilvl="0">
      <w:lvl w:ilvl="0" w:tentative="1">
        <w:numFmt w:val="bullet"/>
        <w:suff w:val="tab"/>
        <w:lvlText w:val="·"/>
        <w:rPr/>
      </w:lvl>
    </w:lvlOverride>
  </w:num>
  <w:num w:numId="7">
    <w:abstractNumId w:val="6"/>
    <w:lvlOverride w:ilvl="0">
      <w:lvl w:ilvl="0" w:tentative="1">
        <w:numFmt w:val="bullet"/>
        <w:suff w:val="tab"/>
        <w:lvlText w:val="1."/>
        <w:rPr/>
      </w:lvl>
    </w:lvlOverride>
  </w:num>
  <w:num w:numId="8">
    <w:abstractNumId w:val="7"/>
    <w:lvlOverride w:ilvl="0">
      <w:lvl w:ilvl="0" w:tentative="1">
        <w:numFmt w:val="bullet"/>
        <w:suff w:val="tab"/>
        <w:lvlText w:val="2."/>
        <w:rPr/>
      </w:lvl>
    </w:lvlOverride>
  </w:num>
  <w:num w:numId="9">
    <w:abstractNumId w:val="8"/>
    <w:lvlOverride w:ilvl="0">
      <w:lvl w:ilvl="0" w:tentative="1">
        <w:numFmt w:val="bullet"/>
        <w:suff w:val="tab"/>
        <w:lvlText w:val="3."/>
        <w:rPr/>
      </w:lvl>
    </w:lvlOverride>
  </w:num>
  <w:num w:numId="10">
    <w:abstractNumId w:val="9"/>
    <w:lvlOverride w:ilvl="0">
      <w:lvl w:ilvl="0" w:tentative="1">
        <w:numFmt w:val="bullet"/>
        <w:suff w:val="tab"/>
        <w:lvlText w:val="·"/>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Msonormalbullet2.gif">
    <w:name w:val="Msonormalbullet2.gif"/>
    <w:basedOn w:val="Normal"/>
    <w:next w:val="Msonormalbullet2.gif"/>
    <w:uiPriority w:val="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0"/>
      <w:jc w:val="left"/>
    </w:pPr>
    <w:rPr>
      <w:rFonts w:ascii="Times New Roman"/>
      <w:sz w:val="24"/>
      <w:szCs w:val="24"/>
      <w:rtl w:val="off"/>
      <w:lang w:val="ru-RU" w:eastAsia="ru-RU"/>
    </w:rPr>
  </w:style>
  <w:style w:type="paragraph" w:styleId="Msonormalbullet2gifcxsplast">
    <w:name w:val="Msonormalbullet2gifcxsplast"/>
    <w:basedOn w:val="Normal"/>
    <w:next w:val="Msonormalbullet2gifcxsplast"/>
    <w:uiPriority w:val="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0"/>
      <w:jc w:val="left"/>
    </w:pPr>
    <w:rPr>
      <w:sz w:val="24"/>
      <w:szCs w:val="24"/>
      <w:rtl w:val="off"/>
      <w:lang w:val="ru-RU" w:eastAsia="ru-RU"/>
    </w:rPr>
  </w:style>
  <w:style w:type="paragraph" w:styleId="РђР±Р·Р°С†СЃРїРёСЃРєР°1">
    <w:name w:val="РђР±Р·Р°С† СЃРїРёСЃРєР°1"/>
    <w:basedOn w:val="Normal"/>
    <w:next w:val="РђР±Р·Р°С†СЃРїРёСЃРєР°1"/>
    <w:uiPriority w:val="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0" w:after="200" w:line="276" w:lineRule="auto"/>
      <w:ind w:left="720" w:right="0" w:firstLine="0"/>
      <w:jc w:val="left"/>
    </w:pPr>
    <w:rPr>
      <w:rFonts w:ascii="Calibri"/>
      <w:sz w:val="22"/>
      <w:szCs w:val="22"/>
      <w:rtl w:val="off"/>
      <w:lang w:val="ru-RU" w:eastAsia="en-US"/>
    </w:rPr>
  </w:style>
  <w:style w:type="paragraph" w:styleId="Msonormalbullet2gifcxspmiddle">
    <w:name w:val="Msonormalbullet2gifcxspmiddle"/>
    <w:basedOn w:val="Normal"/>
    <w:next w:val="Msonormalbullet2gifcxspmiddle"/>
    <w:uiPriority w:val="0"/>
    <w:pPr>
      <w:framePr w:w="0" w:h="0" w:vAnchor="margin" w:hAnchor="text" w:x="0" w:y="0"/>
      <w:pBdr>
        <w:top w:val="none" w:sz="4" w:space="0"/>
        <w:left w:val="none" w:sz="4" w:space="0"/>
        <w:bottom w:val="none" w:sz="4" w:space="0"/>
        <w:right w:val="none" w:sz="4" w:space="0"/>
        <w:between w:val="none" w:sz="4" w:space="0"/>
        <w:bar w:val="none" w:sz="4" w:space="0"/>
      </w:pBdr>
      <w:shd w:val="clear" w:fill="auto"/>
      <w:spacing w:before="100" w:after="100" w:line="240" w:lineRule="auto"/>
      <w:ind w:left="0" w:right="0" w:firstLine="0"/>
      <w:jc w:val="left"/>
    </w:pPr>
    <w:rPr>
      <w:sz w:val="24"/>
      <w:szCs w:val="24"/>
      <w:rtl w:val="off"/>
      <w:lang w:val="ru-RU" w:eastAsia="ru-RU"/>
    </w:rPr>
  </w:style>
  <w:style w:type="character" w:customStyle="1" w:styleId="Markedcontent">
    <w:name w:val="Markedcontent"/>
    <w:basedOn w:val="DefaultParagraphFont"/>
    <w:uiPriority w:val="99"/>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lang w:eastAsia="ru-RU"/>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coreProperties>
</file>