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C1" w:rsidRPr="00BC1FE2" w:rsidRDefault="001E2EC1" w:rsidP="00BC1FE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>Доклад</w:t>
      </w:r>
      <w:r w:rsidR="00BC1FE2"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>на тему: «Патриотическое воспитание детей и молодёжи»</w:t>
      </w:r>
    </w:p>
    <w:p w:rsidR="001E2EC1" w:rsidRPr="00BC1FE2" w:rsidRDefault="001E2EC1" w:rsidP="00BC1FE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Подготовила: воспитатель МБДОУ №5 </w:t>
      </w:r>
      <w:proofErr w:type="spellStart"/>
      <w:r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proofErr w:type="spellEnd"/>
      <w:r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>/с «Журавлик»</w:t>
      </w:r>
    </w:p>
    <w:p w:rsidR="001E2EC1" w:rsidRPr="00BC1FE2" w:rsidRDefault="001E2EC1" w:rsidP="00BC1FE2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>Максутова</w:t>
      </w:r>
      <w:proofErr w:type="spellEnd"/>
      <w:r w:rsidRPr="00BC1FE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М.К.</w:t>
      </w:r>
    </w:p>
    <w:p w:rsidR="00BC1FE2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- процесс взаимодействия учителей и учащихся, направленный на развитие патриотических чувств, формирование патриотических убеждений и устойчивых норм патриотического поведения. Целью патриотического воспитания является воспитание убежденного патриота, любящего свою Родину, преданного Отечеству, готового служить ему своим трудом и защищать его интересы.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детей является одной из основных задач образовательного учреждения. Следует подчеркнуть, что в настоящее время выходит достаточно много методической литературы по данному вопросу. Зачастую в ней освещаются лишь отдельные стороны патриотического воспитания детей в конкретных</w:t>
      </w:r>
      <w:r w:rsidR="008B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деяте</w:t>
      </w:r>
      <w:r w:rsidR="008B6FC5" w:rsidRPr="008B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</w:t>
      </w: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нет стройной системы, отражающей всю полноту данного вопроса. Видимо, это закономерно, поскольку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в данном направлении</w:t>
      </w:r>
      <w:r w:rsidR="008B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рабы </w:t>
      </w: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выделить целый комплекс задач: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воспитание у ребенка любви и привязанности к своей семье, дому, улице, селу;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формирование бережного отношения к природе и всему живому;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воспитание уважения к труду;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развитие интереса к русским традициям и промыслам;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формирование элементарных знаний о правах человека;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расширение представлений о городах России;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знакомство детей с символами государства (герб, флаг, гимн);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-развитие чувства ответственности и гордости за достижения страны;</w:t>
      </w:r>
    </w:p>
    <w:p w:rsidR="001E2EC1" w:rsidRPr="00BC1FE2" w:rsidRDefault="001E2EC1" w:rsidP="00BC1FE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BC1FE2">
        <w:rPr>
          <w:rFonts w:ascii="Times New Roman" w:hAnsi="Times New Roman" w:cs="Times New Roman"/>
          <w:sz w:val="24"/>
          <w:szCs w:val="24"/>
          <w:lang w:eastAsia="ru-RU"/>
        </w:rPr>
        <w:t>- формирование толерантности, чувства уважения к другим народам, их традициям.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задачи решаются во всех видах деятельности: на занятиях, в играх, в труде, в быту, так как воспитывают в ребенке не только патриотические чувства, но и формируют его</w:t>
      </w:r>
      <w:r w:rsidR="008B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взаимоотношения </w:t>
      </w:r>
      <w:proofErr w:type="gramStart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ребенка - сложный педагогический процесс. В основе его лежит формирование патриотизма как личностного качества.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широком понимании патриотизм трактуется как олицетворение любви к своей Родине, активная сопричастность к ее истории, культуре, природе, к современной жизни, ее достижениям и проблемам.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возрастном этапе проявления патриотизма и патриотическое воспитание имеют свои особенности. Патриотизм применительно к ребенку определяется нами как его потребность участвовать во всех делах на благо окружающих людей, представителей живой природы, наличие у него таких качеств, как сострадание, сочувствие, чувство собственного достоинства, осознание себя частью окружающего мира.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школьного возраста развиваются высокие социальные мотивы и благородные чувства. Оттого, как они будут сформированы </w:t>
      </w:r>
      <w:proofErr w:type="gramStart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жизни ребенка, во многом зависит все его последующее развитие. В этот период начинают развиваться те чувства, черты характера, которые незримо уже связывают его со своим народом, своей страной. Корни этого влияния в языке народа, который усваивает ребенок, в народных песнях, музыке, играх, игрушках, впечатлениях о природе родного края, о труде, быте, нравах и обычаях людей, среди которых он живет.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патриотическим воспитанием детей мы понимаем взаимодействие взрослых и детей в совместной деятельности и общении, которое направлено на раскрытие и формирование в ребенке общечеловеческих нравственных качеств личности, приобщение к истокам национальной и региональной культуры, природе родного края, воспитание эмоционально действенного отношения, чувства сопричастности, привязанности к окружающим.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воспитания патриотизма у детей - формирование у них потребности совершать добрые дела и поступки, чувство сопричастности к окружающему и развитие таких качеств, как сострадание, сочувствие, находчивость, любознательность.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патриотического воспитания раскрывается следующим образом: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играм;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с семьёй, историей, членами семьи, родственниками, предками, родословной, семейными традициями;</w:t>
      </w:r>
      <w:proofErr w:type="gramEnd"/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детским садом, его ребятами, взрослыми, играми, игрушками, традициями;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городом, селом, его историей, гербом, традициями, выдающимися людьми, селянами прошлого и настоящего времени, достопримечательностями;</w:t>
      </w:r>
      <w:proofErr w:type="gramEnd"/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целевых наблюдений за состоянием объектов в разные времена года, организация сезонного земледельческого труда в природе, посев цветов, овощей, посадка кустов, деревьев и другое;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творческой продуктивной, игровой деятельности детей, в которой ребенок проявляет сочувствие, заботу о человеке, растениях, животных в связи с приспособлением к новым жизненным условиям и ежедневно по необходимости.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одной из острейших проблем является воспитание патриотизма. Образовательные учреждения призваны формировать у детей первое представление об окружающем мире, отношение к родной природе, малой Родине, своему Отечеству. Очевидно, что для этого необходимо определить нравственные ориентиры, способные вызвать чувства самоуважения и единения.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Системе образования принадлежит ведущая роль в гражданском и патриотическом становлении подрастающего поколения.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Родины у ребенка начинается с любви к самым близким людям: отцу, матери, бабушке, дедушке. И родной дом, двор, где он не раз гулял, и вид из окна квартир, и детский сад, где он получает радость от общения со сверстниками, и школа, и родная природа - все это Родина. Сколько открытий делает ежедневно ребенок. И хотя многие его впечатления еще им не осознаны, все начинается с восхищения тем, что видит перед собой маленький человек.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важным для воспитания патриотических чувств являются исторические знания. Знание истории необходимо для формирования гражданской позиции растущего человека, воспитания любви к «малой» Родине и Отечеству, гордости за людей, трудами и талантами которых славна Россия, чувства сопричастности к прошлому, настоящему и будущему своего народа.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же содержание проблемы?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идеологически незащищенными оказались дети. В силу возрастных особенностей, их воспитание целиком зависит от окружающих ребенка взрослых. Воспитательные традиции Древней Руси насчитывают более двух тысяч лет. Исторические элементы патриотизма в виде привязанности к родной земле, языку, традициям начали формироваться ещё в древности. Педагогическая мысль на Руси Х - XIII веков выдвигает отдельную личность как цель воспитания, воспитание веры в победу, в непобедимость богатырей русских.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 параллель с нашим временем, стоит вспомнить, что «любовь к родному краю, родной культуре, родной речи начинается с малого -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</w:t>
      </w:r>
      <w:proofErr w:type="gramStart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проводить эту работу с детьми педагог должен правильно использовать источники педагогического мастерства, опыт, накопленный веками.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- родина для многих. Но для того чтобы считать себя её сыном или дочерью, необходимо ощутить духовную жизнь своего народа и творчески утвердить себя в ней, принять</w:t>
      </w:r>
      <w:r w:rsidR="008B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историю и культуру страны как свои собственные. Однако национальная гордость не должна вырождаться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ведёт к взаимной ненависти, обособлению, культурному застою.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духовностью человека, её глубиной. Поэтому, не будучи патриотом сам, педагог не сможет и в </w:t>
      </w: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ребёнке пробудить чувство любви к Родине. Именно пробудить, а не навязать, так как в основе патриотизма лежит духовное самоопределение.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народ не должен терять своего нравственного</w:t>
      </w:r>
      <w:r w:rsidR="008B6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авторитета </w:t>
      </w: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других народов - авторитета, достойно завоёванного русским искусством, литературой. Мы не должны забывать о своём культурном прошлом, о наших памятниках, литературе, языке, живописи... Народные отличия сохранятся и в XXI веке, если мы будем озабочены воспитанием души, а не только передачей знаний</w:t>
      </w:r>
      <w:proofErr w:type="gramStart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( ).</w:t>
      </w:r>
      <w:proofErr w:type="gramEnd"/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родная культура, как отец и мать, должна стать неотъемлемой частью души ребёнка, началом, продолжающим формирование личности.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патриотических чу</w:t>
      </w:r>
      <w:proofErr w:type="gramStart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пр</w:t>
      </w:r>
      <w:proofErr w:type="gramEnd"/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оходит эффективно в тесной связи с семьёй. Именно родители на ярких, доступных примерах жизни, своего труда, отношения государства к детям демонстрируют ребёнку, что на него возлагают надежды не только родные, но и всё общество, вся страна. Мы со своей стороны оказываем педагогическую поддержку семье в этих вопросах, через встречи, консультации и беседы, совместные праздники и экскурсии.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можно посоветовать и такие формы привлечения детей к общественной жизни, как прогулки и экскурсии и целью знакомства с историческими местами (близкой истории), памятниками погибшим воинам; посещение краеведческого музея и т. д.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притягательная сила заключена в том, что нас окружает в детстве? Почему даже уехав из родных мест на долгие годы, человек вспоминает их с теплом, а живя в городе, селе, он постоянно, с гордостью рассказывает гостю о красоте и богатстве родного края? Думается, это -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- всё это в своей работе мы передаем детям, что чрезвычайно важно для воспитания нравственных и патриотических чувств.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мы можем гордиться так это своей историей. Мне хочется пробудить в детях чувство гордости за русских людей, давших миру великих полководцев и мыслителей, освободителей мира от фашизма и первопроходцев космоса.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Нашим детям есть чем гордиться, они не должны расти “Иванами”, не помнящими родства.</w:t>
      </w:r>
    </w:p>
    <w:p w:rsidR="001E2EC1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Родина, Отечество... В корнях этих слов близкие каждому образы: мать и отец, родители, те, кто дает жизнь новому существу. Чувство любви к Родине сродни чувству любви к родному дому. Объединяет эти чувства единая основа - привязанность и чувство защищенности. Значит, если мы будем воспитывать у детей чувство привязанности, как таковое, и чувство привязанности к родному дому, то при соответствующей педагогической работе со временем оно дополнится чувством любви и привязанности к своей стране.</w:t>
      </w:r>
    </w:p>
    <w:p w:rsidR="00077D6A" w:rsidRPr="00BC1FE2" w:rsidRDefault="001E2EC1" w:rsidP="00BC1FE2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1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мой взгляд, суть патриотического воспитания состоит в том, чтобы посеять и взрастить в детской душе семена любви к родной природе, к родному дому и семье, к истории и культуре страны, созданной трудами родных и близких людей.</w:t>
      </w:r>
    </w:p>
    <w:sectPr w:rsidR="00077D6A" w:rsidRPr="00BC1FE2" w:rsidSect="001E2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2EC1"/>
    <w:rsid w:val="00077D6A"/>
    <w:rsid w:val="001E2EC1"/>
    <w:rsid w:val="008B6FC5"/>
    <w:rsid w:val="00BC1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E2EC1"/>
    <w:rPr>
      <w:color w:val="0000FF"/>
      <w:u w:val="single"/>
    </w:rPr>
  </w:style>
  <w:style w:type="paragraph" w:styleId="a5">
    <w:name w:val="No Spacing"/>
    <w:uiPriority w:val="1"/>
    <w:qFormat/>
    <w:rsid w:val="001E2E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3210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823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3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8098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69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2023-11-26T17:58:00Z</dcterms:created>
  <dcterms:modified xsi:type="dcterms:W3CDTF">2023-11-26T18:35:00Z</dcterms:modified>
</cp:coreProperties>
</file>