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Муниципальное дошкольное  образовательное учреждение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7"/>
          <w:kern w:val="2"/>
          <w:sz w:val="28"/>
          <w:szCs w:val="28"/>
          <w:lang w:eastAsia="ru-RU"/>
        </w:rPr>
        <w:t>Игнатовский детский сад «Колокольчик»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32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32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32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32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ДОКЛАД</w:t>
      </w:r>
    </w:p>
    <w:p>
      <w:pPr>
        <w:pStyle w:val="Normal"/>
        <w:ind w:left="-851" w:firstLine="425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1134" w:hanging="708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4"/>
          <w:szCs w:val="28"/>
        </w:rPr>
        <w:t xml:space="preserve">Тема: </w:t>
      </w:r>
      <w:r>
        <w:rPr>
          <w:rFonts w:cs="Times New Roman" w:ascii="Times New Roman" w:hAnsi="Times New Roman"/>
          <w:b/>
          <w:sz w:val="36"/>
          <w:szCs w:val="28"/>
        </w:rPr>
        <w:t>«Взаимодействие детского сада и семьи в нравственно-патриотическом воспитании старших дошкольников»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36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536" w:hanging="0"/>
        <w:jc w:val="right"/>
        <w:rPr>
          <w:b/>
          <w:b/>
          <w:bCs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eastAsia="" w:cs="Times New Roman" w:ascii="Times New Roman" w:hAnsi="Times New Roman" w:eastAsiaTheme="minorEastAsia"/>
          <w:b/>
          <w:bCs/>
          <w:color w:val="000000"/>
          <w:sz w:val="28"/>
          <w:szCs w:val="28"/>
          <w:lang w:eastAsia="ru-RU"/>
        </w:rPr>
        <w:t xml:space="preserve">воспитатель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ind w:left="0" w:hanging="0"/>
        <w:jc w:val="right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color w:val="1B1C2A"/>
          <w:sz w:val="28"/>
          <w:szCs w:val="28"/>
          <w:shd w:fill="FFFFFF" w:val="clear"/>
        </w:rPr>
        <w:t>высшей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ind w:left="0" w:hanging="0"/>
        <w:jc w:val="right"/>
        <w:outlineLvl w:val="0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1B1C2A"/>
          <w:sz w:val="28"/>
          <w:szCs w:val="28"/>
          <w:shd w:fill="FFFFFF" w:val="clear"/>
        </w:rPr>
        <w:t>к</w:t>
      </w:r>
      <w:r>
        <w:rPr>
          <w:rFonts w:ascii="Times New Roman" w:hAnsi="Times New Roman"/>
          <w:b/>
          <w:bCs/>
          <w:color w:val="1B1C2A"/>
          <w:sz w:val="28"/>
          <w:szCs w:val="28"/>
          <w:shd w:fill="FFFFFF" w:val="clear"/>
        </w:rPr>
        <w:t>валификационной категории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ind w:left="0" w:hanging="0"/>
        <w:jc w:val="right"/>
        <w:outlineLvl w:val="0"/>
        <w:rPr>
          <w:b/>
          <w:b/>
          <w:bCs/>
          <w:sz w:val="28"/>
          <w:szCs w:val="28"/>
        </w:rPr>
      </w:pPr>
      <w:r>
        <w:rPr>
          <w:rFonts w:eastAsia="" w:cs="Times New Roman" w:ascii="Times New Roman" w:hAnsi="Times New Roman"/>
          <w:b/>
          <w:bCs/>
          <w:color w:val="1B1C2A"/>
          <w:sz w:val="28"/>
          <w:szCs w:val="28"/>
          <w:shd w:fill="FFFFFF" w:val="clear"/>
          <w:lang w:eastAsia="ru-RU"/>
        </w:rPr>
        <w:t>Сальникова Оксана Владимировна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sz w:val="28"/>
          <w:szCs w:val="28"/>
          <w:lang w:eastAsia="ru-RU"/>
        </w:rPr>
        <w:t>Ульяновск,2023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Уважаемые коллеги предлагаю вашему вниманию обобщение опыта </w:t>
      </w:r>
      <w:r>
        <w:rPr>
          <w:rFonts w:eastAsia="" w:cs="Times New Roman" w:ascii="Times New Roman" w:hAnsi="Times New Roman" w:eastAsiaTheme="minorEastAsia"/>
          <w:bCs/>
          <w:sz w:val="28"/>
          <w:szCs w:val="28"/>
          <w:lang w:eastAsia="ru-RU"/>
        </w:rPr>
        <w:t>работы по теме самообразования</w:t>
      </w:r>
      <w:r>
        <w:rPr>
          <w:rFonts w:cs="Times New Roman" w:ascii="Times New Roman" w:hAnsi="Times New Roman"/>
          <w:sz w:val="28"/>
          <w:szCs w:val="28"/>
        </w:rPr>
        <w:t>: « Взаимодействие детского сада и семьи  в нравственно-патриотическом воспитании старших дошкольников».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«Только тот, кто любит, ценит и уважает накопленное и сохраненное предшествующим поколением, может любить Родину, узнать её, стать подлинным патриотом» (С. Михалков).</w:t>
      </w:r>
    </w:p>
    <w:p>
      <w:pPr>
        <w:pStyle w:val="Normal"/>
        <w:shd w:val="clear" w:color="auto" w:fill="FFFFFF" w:themeFill="background1"/>
        <w:spacing w:lineRule="auto" w:line="360" w:before="134" w:after="134"/>
        <w:ind w:firstLine="709"/>
        <w:jc w:val="both"/>
        <w:rPr>
          <w:rFonts w:ascii="Times New Roman" w:hAnsi="Times New Roman" w:eastAsia="Times New Roman" w:cs="Times New Roman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1"/>
          <w:lang w:eastAsia="ru-RU"/>
        </w:rPr>
        <w:t xml:space="preserve"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Дети, начиная с дошкольного возраста, страдают дефицитом знаний о родном посёлке, городе, стране, государственной символике, особенностях русских традиций. Опыт работы показывает, что наиболее эффективных результатов по развитию патриотизма можно достичь только при условии совместной работы родителей и педагогов. </w:t>
      </w:r>
    </w:p>
    <w:p>
      <w:pPr>
        <w:pStyle w:val="Normal"/>
        <w:shd w:val="clear" w:color="auto" w:fill="FFFFFF" w:themeFill="background1"/>
        <w:spacing w:lineRule="auto" w:line="360" w:before="134" w:after="134"/>
        <w:ind w:firstLine="709"/>
        <w:jc w:val="both"/>
        <w:rPr>
          <w:rFonts w:ascii="Times New Roman" w:hAnsi="Times New Roman" w:eastAsia="Times New Roman" w:cs="Times New Roman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1"/>
          <w:lang w:eastAsia="ru-RU"/>
        </w:rPr>
        <w:t>В настоящее время эта работа особенно трудна и требует большого такта и терпения, так как в семьях по итогам проведённого нами анкетирования воспитание патриотизма, нравственности  не считается важным и зачастую вызывает лишь недоумение. Именно это заставило нас рассмотреть вопрос, от решения которого зависит будущее каждого человека, живущего в России, и всей страны в целом – вопрос патриотического воспитания. На основании вышеизложенного, мною была выбрана тема по самообразованию «Формирование патриотических чувств у дошкольников».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1"/>
          <w:lang w:eastAsia="ru-RU"/>
        </w:rPr>
        <w:t>Целью  работы стало: изучить пути, средства и методы патриотического воспитания дошкольников.</w:t>
      </w:r>
      <w:r>
        <w:rPr/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 цели необходимо решения следующих задач: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 у ребенка любви и чувства привязанности к своей малой Родине (семье, дому, детскому саду, улице, посёлку);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интереса к русским традициям и обычаям;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расширение представлений о родной стране, её столице, государственных праздниках;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знакомство детей с государственными символами России;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развитие чувства ответственности и гордости за достижения страны;</w:t>
      </w:r>
      <w:r>
        <w:rPr/>
        <w:t xml:space="preserve">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 xml:space="preserve">- </w:t>
      </w:r>
      <w:r>
        <w:rPr>
          <w:rFonts w:cs="Times New Roman" w:ascii="Times New Roman" w:hAnsi="Times New Roman"/>
          <w:sz w:val="28"/>
          <w:szCs w:val="28"/>
        </w:rPr>
        <w:t>воспитание любви и уважения к армии;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взаимодействие с семьями воспитанников</w:t>
      </w:r>
    </w:p>
    <w:p>
      <w:pPr>
        <w:pStyle w:val="Normal"/>
        <w:shd w:val="clear" w:color="auto" w:fill="FFFFFF" w:themeFill="background1"/>
        <w:spacing w:lineRule="auto" w:line="360" w:before="134" w:after="134"/>
        <w:ind w:firstLine="709"/>
        <w:jc w:val="both"/>
        <w:rPr>
          <w:rFonts w:ascii="Times New Roman" w:hAnsi="Times New Roman" w:eastAsia="Times New Roman" w:cs="Times New Roman"/>
          <w:sz w:val="28"/>
          <w:szCs w:val="21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1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Свою систему работы по нравственно-патриотическому воспитанию детей старшего дошкольного возраста организовала по принципу «От простого к сложному». Она состоит из следующих этапов: информационно-подготовительный, практический, заключительный.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  <w:u w:val="single"/>
        </w:rPr>
        <w:t>Этапы работы</w:t>
      </w:r>
      <w:r>
        <w:rPr>
          <w:color w:val="111111"/>
          <w:sz w:val="28"/>
          <w:szCs w:val="26"/>
        </w:rPr>
        <w:t>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rPr>
          <w:b/>
          <w:b/>
          <w:color w:val="111111"/>
          <w:sz w:val="28"/>
          <w:szCs w:val="26"/>
        </w:rPr>
      </w:pPr>
      <w:r>
        <w:rPr>
          <w:b/>
          <w:color w:val="111111"/>
          <w:sz w:val="28"/>
          <w:szCs w:val="26"/>
        </w:rPr>
        <w:t xml:space="preserve">Информационно – подготовительный этап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Включает в себя: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>- Изучение  учебно-методической литературы ( «Нравственно-патриотическое воспитание дошкольников» М.Д.Маханёвой, «С чего начинается Родина?» Л.А.Кондрыкинской, «Мой родной дом»,«Маленькие россияне», Н. А. Ариповой-Пискарёвой);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Изучение периодической печати  (подбор статей из журналов «Дошкольное воспитание», «Ребёнок в детскому саду», «Воспитатель ДОУ» и др.);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 xml:space="preserve">- Знакомство с </w:t>
      </w:r>
      <w:r>
        <w:rPr>
          <w:rFonts w:cs="Times New Roman" w:ascii="Times New Roman" w:hAnsi="Times New Roman"/>
          <w:color w:val="111111"/>
          <w:sz w:val="28"/>
          <w:szCs w:val="26"/>
        </w:rPr>
        <w:t>педагогическим опытом  детских садов</w:t>
      </w:r>
      <w:r>
        <w:rPr>
          <w:color w:val="111111"/>
          <w:sz w:val="28"/>
          <w:szCs w:val="26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z w:val="30"/>
          <w:szCs w:val="30"/>
          <w:lang w:eastAsia="ru-RU"/>
        </w:rPr>
        <w:t xml:space="preserve"> работами других педагогов (просмотры  сайтов, посещение открытых мероприятий );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30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30"/>
          <w:shd w:fill="FFFFFF" w:val="clear"/>
        </w:rPr>
        <w:t>- Разработка перспективных планов, конспектов НОД, сценариев 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Подбор диагностики для выявления уровня развития детей;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Оформление  патриотического уголка;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Пополнение наглядно-иллюстрированного материала;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Подготовка рекомендаций, консультаций для </w:t>
      </w:r>
      <w:r>
        <w:rPr>
          <w:rStyle w:val="Strong"/>
          <w:b w:val="false"/>
          <w:color w:val="111111"/>
          <w:sz w:val="28"/>
          <w:szCs w:val="26"/>
        </w:rPr>
        <w:t>педагогов</w:t>
      </w:r>
      <w:r>
        <w:rPr>
          <w:color w:val="111111"/>
          <w:sz w:val="28"/>
          <w:szCs w:val="26"/>
        </w:rPr>
        <w:t>, родителей.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</w:t>
      </w:r>
      <w:r>
        <w:rPr>
          <w:b/>
          <w:color w:val="111111"/>
          <w:sz w:val="28"/>
          <w:szCs w:val="26"/>
        </w:rPr>
        <w:t>Практический этап</w:t>
      </w:r>
      <w:r>
        <w:rPr>
          <w:color w:val="111111"/>
          <w:sz w:val="28"/>
          <w:szCs w:val="26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На основании изученной литературы  и опыта коллег по данной теме работу начала с диагностики детей.  Для определения уровня знаний  дошкольников применила материал из учебно-методического пособия О. В. Дыбиной «Диагностика направленности ребёнка на мир семьи». Результаты  мониторинга  показали невысокий уровень знаний детей и </w:t>
      </w:r>
      <w:r>
        <w:rPr>
          <w:sz w:val="28"/>
          <w:szCs w:val="28"/>
        </w:rPr>
        <w:t>натолкнули меня на мысль о том, что необходимо вести систематическую, последовательную работу в разных видах деятельности и по разным направлениям.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На основе полученных данных провела  следующую работу с детьми старшего дошкольного возраста: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Чтение художественной и познавательной литературы о природе России, родного края, о войне;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-Проведение дидактических </w:t>
      </w:r>
      <w:r>
        <w:rPr>
          <w:color w:val="111111"/>
          <w:sz w:val="28"/>
          <w:szCs w:val="26"/>
        </w:rPr>
        <w:t>игр</w:t>
      </w:r>
      <w:r>
        <w:rPr>
          <w:color w:val="111111"/>
          <w:sz w:val="28"/>
          <w:szCs w:val="26"/>
        </w:rPr>
        <w:t>: "Наш детский сад", "Наша страна", «Расскажи о своей семье", "Назови ласково"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- Проведение  непосредственно-образовательной </w:t>
      </w:r>
      <w:r>
        <w:rPr>
          <w:color w:val="111111"/>
          <w:sz w:val="28"/>
          <w:szCs w:val="26"/>
        </w:rPr>
        <w:t>деятельности</w:t>
      </w:r>
      <w:r>
        <w:rPr>
          <w:color w:val="111111"/>
          <w:sz w:val="28"/>
          <w:szCs w:val="26"/>
        </w:rPr>
        <w:t>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>"Моя Родина"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  <w:u w:val="single"/>
        </w:rPr>
      </w:pPr>
      <w:r>
        <w:rPr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>"9 мая. День победы"</w:t>
      </w:r>
      <w:r>
        <w:rPr>
          <w:color w:val="111111"/>
          <w:sz w:val="28"/>
          <w:szCs w:val="26"/>
          <w:u w:val="single"/>
        </w:rPr>
        <w:t xml:space="preserve">-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  <w:u w:val="single"/>
        </w:rPr>
        <w:t>- Беседы с детьми</w:t>
      </w:r>
      <w:r>
        <w:rPr>
          <w:color w:val="111111"/>
          <w:sz w:val="28"/>
          <w:szCs w:val="26"/>
        </w:rPr>
        <w:t>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"Улица, на которой я живу"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"Что такое доброта"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"История Российского флага"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"Как выращивают хлеб"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- Разработка и реализация проектов, относящихся к </w:t>
      </w:r>
      <w:r>
        <w:rPr>
          <w:rFonts w:ascii="Times New Roman" w:hAnsi="Times New Roman"/>
          <w:sz w:val="28"/>
          <w:szCs w:val="28"/>
        </w:rPr>
        <w:t xml:space="preserve">государственным и народным праздникам: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 любимый праздник Новый год»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«Моя любимая мамочка»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папа тоже был солдатом»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«День Победы»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«Космос и мы»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«Широкая масленица».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Экскурсии,  прогулки вокруг детского сада.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праздники: «Краски осени», «День Защитника Отечества» «День Победы», «Масленица», «Новый год», «8 марта».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способствует расширению кругозора, повышению познавательной и творческой активности детей.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Arial" w:hAnsi="Arial" w:cs="Arial"/>
          <w:color w:val="111111"/>
          <w:sz w:val="26"/>
          <w:szCs w:val="26"/>
        </w:rPr>
      </w:pPr>
      <w:r>
        <w:rPr>
          <w:rFonts w:cs="Arial" w:ascii="Arial" w:hAnsi="Arial"/>
          <w:b/>
          <w:color w:val="111111"/>
          <w:sz w:val="26"/>
          <w:szCs w:val="26"/>
        </w:rPr>
        <w:t xml:space="preserve"> </w:t>
      </w:r>
      <w:r>
        <w:rPr>
          <w:color w:val="111111"/>
          <w:sz w:val="28"/>
          <w:szCs w:val="26"/>
          <w:u w:val="single"/>
        </w:rPr>
        <w:t>Работа с родителями</w:t>
      </w:r>
      <w:r>
        <w:rPr>
          <w:rFonts w:cs="Arial" w:ascii="Arial" w:hAnsi="Arial"/>
          <w:color w:val="111111"/>
          <w:sz w:val="28"/>
          <w:szCs w:val="26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Важным условием патриотического воспитания является тесная взаимосвязь с семьёй.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В работе с родителями использовала следующие формы взаимодействия: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Родительские собрания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Проектная деятельность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Выставки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Праздники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Помощь детскому саду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 из главных  форм сотрудничества являются родительские собрания</w:t>
      </w:r>
      <w:r>
        <w:rPr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Цель которых - привлечь родителей к вопросу нравственно - патриотического воспитания дошкольников, содействовать сплочению </w:t>
      </w:r>
      <w:r>
        <w:rPr>
          <w:bCs/>
          <w:color w:val="111111"/>
          <w:sz w:val="28"/>
          <w:szCs w:val="28"/>
        </w:rPr>
        <w:t>родительского коллектива</w:t>
      </w:r>
      <w:r>
        <w:rPr>
          <w:color w:val="111111"/>
          <w:sz w:val="28"/>
          <w:szCs w:val="28"/>
        </w:rPr>
        <w:t>, вовлечению пап и мам в жизнедеятельность </w:t>
      </w:r>
      <w:r>
        <w:rPr>
          <w:bCs/>
          <w:color w:val="111111"/>
          <w:sz w:val="28"/>
          <w:szCs w:val="28"/>
        </w:rPr>
        <w:t>группового сообщества</w:t>
      </w:r>
      <w:r>
        <w:rPr>
          <w:color w:val="111111"/>
          <w:sz w:val="28"/>
          <w:szCs w:val="28"/>
        </w:rPr>
        <w:t>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Особое место занимают выставки,</w:t>
      </w:r>
      <w:r>
        <w:rPr>
          <w:b/>
          <w:bCs/>
          <w:sz w:val="28"/>
          <w:szCs w:val="27"/>
        </w:rPr>
        <w:t> </w:t>
      </w:r>
      <w:r>
        <w:rPr>
          <w:sz w:val="28"/>
          <w:szCs w:val="27"/>
        </w:rPr>
        <w:t>проводимые в детском саду. Это выставки совместного творчества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родителей и детей </w:t>
      </w:r>
      <w:r>
        <w:rPr>
          <w:sz w:val="28"/>
          <w:szCs w:val="28"/>
          <w:shd w:fill="FFFFFF" w:val="clear"/>
        </w:rPr>
        <w:t>«Осенние фантазии»,  «Мой папа солдат», «Ёлки водят хоровод», «Моя - мама мастерица и др.».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Родители поддерживают и наши традиции в проведении  праздников, посвященных 8 Марта, Дню защитника Отечества, Масленице, Новому году. Они  не только зрители, но и полноправные участники этих мероприятиях.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Традицией стало проведение акции «Добрые дела» - сколько воспитательных моментов таит в себе это название</w:t>
      </w:r>
      <w:r>
        <w:rPr>
          <w:rFonts w:cs="Times New Roman" w:ascii="Times New Roman" w:hAnsi="Times New Roman"/>
          <w:color w:val="000000"/>
          <w:sz w:val="28"/>
          <w:szCs w:val="28"/>
        </w:rPr>
        <w:t>! Это и желание сделать доброе дело окружающим, это и бережное отношение к старым вещам. Папы  принимали участие в строительстве песочницы и нового ограждения вокруг территории детского сада,  смастерили кормушки, мамы сшили для кукол одежду и помогли с посадкой огорода.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Родители активно участвовали  в проектах «Зимушка-зима», «Осень - чудная пора», «Моя малая Родина» и других.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Своими руками изготовили новогодние игрушки,  книжки-малышки на тему «Осень», «Зима», помогли в создании фотоальбома «Мой посёлок», книги  «Добрые дела».</w:t>
      </w:r>
      <w:r>
        <w:rPr>
          <w:rFonts w:cs="Times New Roman" w:ascii="Times New Roman" w:hAnsi="Times New Roman"/>
          <w:color w:val="111111"/>
          <w:sz w:val="28"/>
          <w:szCs w:val="28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тесной связи с родителями, активной их помощи, улучшилось качество образовательного процесса по патриотическому воспитанию дошкольников.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  <w:u w:val="single"/>
        </w:rPr>
        <w:t>Работа с педагогами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Тема  моего опыта была интересна не только родителям, но и педагогическому составу детского сада и школы. Представила опыт работы  по теме «Взаимодействие по патриотическому воспитанию в рамках школы и детского сада» на кустовом методическом семинаре по преемственности, предложила  консультации  «С чего начинается Родина»,</w:t>
      </w:r>
      <w:r>
        <w:rPr>
          <w:sz w:val="28"/>
          <w:szCs w:val="28"/>
        </w:rPr>
        <w:t xml:space="preserve"> «Нравственно-патриотическое воспитание детей дошкольного возраста», «Растим патриотов»</w:t>
      </w:r>
      <w:r>
        <w:rPr>
          <w:color w:val="000000"/>
          <w:sz w:val="28"/>
          <w:szCs w:val="28"/>
          <w:shd w:fill="FFFFFF" w:val="clear"/>
        </w:rPr>
        <w:t xml:space="preserve">,  </w:t>
      </w:r>
      <w:r>
        <w:rPr>
          <w:sz w:val="28"/>
        </w:rPr>
        <w:t>провела</w:t>
      </w:r>
      <w:r>
        <w:rPr/>
        <w:t xml:space="preserve"> </w:t>
      </w:r>
      <w:r>
        <w:rPr>
          <w:color w:val="000000"/>
          <w:sz w:val="28"/>
          <w:szCs w:val="28"/>
          <w:shd w:fill="FFFFFF" w:val="clear"/>
        </w:rPr>
        <w:t>деловую игру «Педагогический экспресс».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педагогов повысился интерес к данному вопросу как образовательному и воспитательному источнику.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color w:val="111111"/>
          <w:sz w:val="28"/>
          <w:szCs w:val="26"/>
          <w:u w:val="single"/>
        </w:rPr>
      </w:pPr>
      <w:r>
        <w:rPr>
          <w:b/>
          <w:color w:val="111111"/>
          <w:sz w:val="28"/>
          <w:szCs w:val="26"/>
          <w:u w:val="single"/>
        </w:rPr>
        <w:t xml:space="preserve"> </w:t>
      </w:r>
      <w:r>
        <w:rPr>
          <w:b/>
          <w:color w:val="111111"/>
          <w:sz w:val="28"/>
          <w:szCs w:val="26"/>
          <w:u w:val="single"/>
        </w:rPr>
        <w:t>Заключительный этап</w:t>
      </w:r>
      <w:r>
        <w:rPr>
          <w:b/>
          <w:color w:val="111111"/>
          <w:sz w:val="28"/>
          <w:szCs w:val="26"/>
          <w:u w:val="single"/>
        </w:rPr>
        <w:t xml:space="preserve">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 xml:space="preserve">На третьем этапе была проведена заключительная  диагностика, которая  показала, </w:t>
      </w:r>
      <w:r>
        <w:rPr>
          <w:rFonts w:eastAsia="Calibri" w:cs="Times New Roman" w:ascii="Times New Roman" w:hAnsi="Times New Roman"/>
          <w:sz w:val="28"/>
          <w:szCs w:val="28"/>
        </w:rPr>
        <w:t>что уровень развития патриотизма детей значительно повысился: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у детей сформировалось уважительное отношение к государственным символам РФ;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дошкольники научились проявлять личные нравственные качества: патриотизм, справедливость, доброту;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дети испытывают чувство любви, ответственности и гордости за родной край, страну;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проявляют любовь к родной природе и др.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Повторное анкетирование родителей подтвердило эффект работы. Они стали больше проявлять интерес   к вопросу патриотического воспитания в семье. Количество родителей участвующих в образовательном процессе возросло.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Вывод: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Любовь к Родине – это  чувство, которое мало поддается измерению. Патриотизм - это качество человека, коллектива, общества. Закаляется (развивается) оно постепенно, через победы и поражения, открытия и неудачи, вместе со словом воспитателя входит в жизнь ребёнка.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Ставя перед собой цель и задачи по формированию патриотических чувств у  детей в системе ДОУ, мы можем считать ее выполненной в пределах доступных дошкольному возрасту, если в результате педагогической работы ребенок будет располагать знаниями о названии страны, ее географии, природе, символике, если ему известны имена кого-то из тех, кто прославил нашу Родину, если он будет проявлять интерес к приобретаемым знаниям, читать стихи, петь песни.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Разработанный перспективный план по теме, система мероприятий по развитию патриотизма, взаимодействие с родителями позволили улучшить качество знаний детей, расширить их кругозор, повысить активность, сделать процесс обучения более интересным и привлекательным. Это позволяет нам надеяться на успешное складывание предпосылок формирования патриотической позиции у дошкольников, которые затем лягут в основу личности взрослого человека – гражданина своей страны.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Проект решения: опыт работы по данной теме может использоваться педагогами ДОО.</w:t>
      </w:r>
    </w:p>
    <w:p>
      <w:pPr>
        <w:pStyle w:val="Normal"/>
        <w:spacing w:lineRule="auto" w:line="360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hd w:val="clear" w:color="auto" w:fill="FFFFFF" w:themeFill="background1"/>
        <w:spacing w:lineRule="auto" w:line="360" w:before="134" w:after="134"/>
        <w:jc w:val="both"/>
        <w:rPr>
          <w:rFonts w:ascii="Times New Roman" w:hAnsi="Times New Roman" w:eastAsia="Times New Roman" w:cs="Times New Roman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1"/>
          <w:lang w:eastAsia="ru-RU"/>
        </w:rPr>
      </w:r>
    </w:p>
    <w:p>
      <w:pPr>
        <w:pStyle w:val="Normal"/>
        <w:shd w:val="clear" w:color="auto" w:fill="FFFFFF" w:themeFill="background1"/>
        <w:spacing w:lineRule="auto" w:line="360" w:before="0" w:after="200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32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01ba2"/>
    <w:rPr>
      <w:b/>
      <w:bCs/>
    </w:rPr>
  </w:style>
  <w:style w:type="character" w:styleId="C3" w:customStyle="1">
    <w:name w:val="c3"/>
    <w:basedOn w:val="DefaultParagraphFont"/>
    <w:qFormat/>
    <w:rsid w:val="00364239"/>
    <w:rPr/>
  </w:style>
  <w:style w:type="character" w:styleId="C7" w:customStyle="1">
    <w:name w:val="c7"/>
    <w:basedOn w:val="DefaultParagraphFont"/>
    <w:qFormat/>
    <w:rsid w:val="00364239"/>
    <w:rPr/>
  </w:style>
  <w:style w:type="character" w:styleId="C4" w:customStyle="1">
    <w:name w:val="c4"/>
    <w:basedOn w:val="DefaultParagraphFont"/>
    <w:qFormat/>
    <w:rsid w:val="00ec587f"/>
    <w:rPr/>
  </w:style>
  <w:style w:type="character" w:styleId="C10" w:customStyle="1">
    <w:name w:val="c10"/>
    <w:basedOn w:val="DefaultParagraphFont"/>
    <w:qFormat/>
    <w:rsid w:val="00ec587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001b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3642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4" w:customStyle="1">
    <w:name w:val="c44"/>
    <w:basedOn w:val="Normal"/>
    <w:qFormat/>
    <w:rsid w:val="00ec58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c587f"/>
    <w:pPr>
      <w:spacing w:before="0" w:after="200"/>
      <w:ind w:left="720" w:hanging="0"/>
      <w:contextualSpacing/>
    </w:pPr>
    <w:rPr/>
  </w:style>
  <w:style w:type="paragraph" w:styleId="C0" w:customStyle="1">
    <w:name w:val="c0"/>
    <w:basedOn w:val="Normal"/>
    <w:qFormat/>
    <w:rsid w:val="001a31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DAD24-4B8B-47C0-AD18-D092A497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Application>sFree_Office_for_Docs_and_PDF/7.4.2.3$Windows_X86_64 LibreOffice_project/382eef1f22670f7f4118c8c2dd222ec7ad009daf</Application>
  <AppVersion>15.0000</AppVersion>
  <Pages>7</Pages>
  <Words>1135</Words>
  <Characters>7960</Characters>
  <CharactersWithSpaces>9094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2017-10-15T10:50:00Z</dcterms:created>
  <dc:creator>Лилия</dc:creator>
  <dc:description/>
  <dc:language>ru-RU</dc:language>
  <cp:lastModifiedBy/>
  <cp:lastPrinted>2017-11-01T13:13:00Z</cp:lastPrinted>
  <dcterms:modified xsi:type="dcterms:W3CDTF">2023-12-05T07:07:14Z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