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126" w:rsidRPr="00681D53" w:rsidRDefault="00A8133A" w:rsidP="00A813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681D53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Выступление </w:t>
      </w:r>
      <w:r w:rsidR="00681D53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на семинаре по теме </w:t>
      </w:r>
    </w:p>
    <w:p w:rsidR="00AE369D" w:rsidRPr="00A8133A" w:rsidRDefault="00CC53D1" w:rsidP="00A813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</w:pPr>
      <w:bookmarkStart w:id="0" w:name="_GoBack"/>
      <w:bookmarkEnd w:id="0"/>
      <w:r w:rsidRPr="00A8133A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«</w:t>
      </w:r>
      <w:r w:rsidR="00DA4E26" w:rsidRPr="00A8133A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Воспитательный потенциал урока</w:t>
      </w:r>
      <w:r w:rsidR="00F665FA" w:rsidRPr="00A8133A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в начальной школе</w:t>
      </w:r>
      <w:r w:rsidRPr="00A8133A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»</w:t>
      </w:r>
    </w:p>
    <w:p w:rsidR="00A8133A" w:rsidRDefault="00A8133A" w:rsidP="00AE369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E369D" w:rsidRPr="00A8133A" w:rsidRDefault="003226D4" w:rsidP="00AE369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133A">
        <w:rPr>
          <w:rFonts w:ascii="Times New Roman" w:hAnsi="Times New Roman" w:cs="Times New Roman"/>
          <w:sz w:val="28"/>
          <w:szCs w:val="28"/>
        </w:rPr>
        <w:t>За свою школьную жизнь ребенок посещает более 13</w:t>
      </w:r>
      <w:r w:rsidR="00AE369D" w:rsidRPr="00A8133A">
        <w:rPr>
          <w:rFonts w:ascii="Times New Roman" w:hAnsi="Times New Roman" w:cs="Times New Roman"/>
          <w:sz w:val="28"/>
          <w:szCs w:val="28"/>
        </w:rPr>
        <w:t>.</w:t>
      </w:r>
      <w:r w:rsidRPr="00A8133A">
        <w:rPr>
          <w:rFonts w:ascii="Times New Roman" w:hAnsi="Times New Roman" w:cs="Times New Roman"/>
          <w:sz w:val="28"/>
          <w:szCs w:val="28"/>
        </w:rPr>
        <w:t>000 уроков. Много, не правда ли? А для чего проводим эти уроки мы, у</w:t>
      </w:r>
      <w:r w:rsidR="00AE369D" w:rsidRPr="00A8133A">
        <w:rPr>
          <w:rFonts w:ascii="Times New Roman" w:hAnsi="Times New Roman" w:cs="Times New Roman"/>
          <w:sz w:val="28"/>
          <w:szCs w:val="28"/>
        </w:rPr>
        <w:t>чителя? Ответы вроде бы просты.</w:t>
      </w:r>
    </w:p>
    <w:p w:rsidR="00AE369D" w:rsidRPr="00A8133A" w:rsidRDefault="003226D4" w:rsidP="00AE369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133A">
        <w:rPr>
          <w:rFonts w:ascii="Times New Roman" w:hAnsi="Times New Roman" w:cs="Times New Roman"/>
          <w:sz w:val="28"/>
          <w:szCs w:val="28"/>
        </w:rPr>
        <w:t>— Чтобы</w:t>
      </w:r>
      <w:r w:rsidR="00AE369D" w:rsidRPr="00A8133A">
        <w:rPr>
          <w:rFonts w:ascii="Times New Roman" w:hAnsi="Times New Roman" w:cs="Times New Roman"/>
          <w:sz w:val="28"/>
          <w:szCs w:val="28"/>
        </w:rPr>
        <w:t xml:space="preserve"> дать детям необходимые знания?</w:t>
      </w:r>
    </w:p>
    <w:p w:rsidR="00AE369D" w:rsidRPr="00A8133A" w:rsidRDefault="00AE369D" w:rsidP="00AE369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133A">
        <w:rPr>
          <w:rFonts w:ascii="Times New Roman" w:hAnsi="Times New Roman" w:cs="Times New Roman"/>
          <w:sz w:val="28"/>
          <w:szCs w:val="28"/>
        </w:rPr>
        <w:t>— Да!</w:t>
      </w:r>
    </w:p>
    <w:p w:rsidR="00AE369D" w:rsidRPr="00A8133A" w:rsidRDefault="003226D4" w:rsidP="00AE369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133A">
        <w:rPr>
          <w:rFonts w:ascii="Times New Roman" w:hAnsi="Times New Roman" w:cs="Times New Roman"/>
          <w:sz w:val="28"/>
          <w:szCs w:val="28"/>
        </w:rPr>
        <w:t>— Чтобы сформировать</w:t>
      </w:r>
      <w:r w:rsidR="00AE369D" w:rsidRPr="00A8133A">
        <w:rPr>
          <w:rFonts w:ascii="Times New Roman" w:hAnsi="Times New Roman" w:cs="Times New Roman"/>
          <w:sz w:val="28"/>
          <w:szCs w:val="28"/>
        </w:rPr>
        <w:t xml:space="preserve"> умение самостоятельно учиться?</w:t>
      </w:r>
    </w:p>
    <w:p w:rsidR="00AE369D" w:rsidRPr="00A8133A" w:rsidRDefault="003226D4" w:rsidP="00AE369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133A">
        <w:rPr>
          <w:rFonts w:ascii="Times New Roman" w:hAnsi="Times New Roman" w:cs="Times New Roman"/>
          <w:sz w:val="28"/>
          <w:szCs w:val="28"/>
        </w:rPr>
        <w:t>— Конечно!</w:t>
      </w:r>
    </w:p>
    <w:p w:rsidR="00AE369D" w:rsidRPr="00A8133A" w:rsidRDefault="003226D4" w:rsidP="00AE369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133A">
        <w:rPr>
          <w:rFonts w:ascii="Times New Roman" w:hAnsi="Times New Roman" w:cs="Times New Roman"/>
          <w:sz w:val="28"/>
          <w:szCs w:val="28"/>
        </w:rPr>
        <w:t>— Чтобы подготов</w:t>
      </w:r>
      <w:r w:rsidR="00AE369D" w:rsidRPr="00A8133A">
        <w:rPr>
          <w:rFonts w:ascii="Times New Roman" w:hAnsi="Times New Roman" w:cs="Times New Roman"/>
          <w:sz w:val="28"/>
          <w:szCs w:val="28"/>
        </w:rPr>
        <w:t>ить к успешной сдаче экзаменов?</w:t>
      </w:r>
    </w:p>
    <w:p w:rsidR="00A8133A" w:rsidRDefault="003226D4" w:rsidP="00A8133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133A">
        <w:rPr>
          <w:rFonts w:ascii="Times New Roman" w:hAnsi="Times New Roman" w:cs="Times New Roman"/>
          <w:sz w:val="28"/>
          <w:szCs w:val="28"/>
        </w:rPr>
        <w:t>— Разумеется,</w:t>
      </w:r>
      <w:r w:rsidR="00AE369D" w:rsidRPr="00A8133A">
        <w:rPr>
          <w:rFonts w:ascii="Times New Roman" w:hAnsi="Times New Roman" w:cs="Times New Roman"/>
          <w:sz w:val="28"/>
          <w:szCs w:val="28"/>
        </w:rPr>
        <w:t xml:space="preserve"> без этого сегодня не обойтись!</w:t>
      </w:r>
    </w:p>
    <w:p w:rsidR="00A8133A" w:rsidRDefault="003226D4" w:rsidP="00A8133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133A">
        <w:rPr>
          <w:rFonts w:ascii="Times New Roman" w:hAnsi="Times New Roman" w:cs="Times New Roman"/>
          <w:sz w:val="28"/>
          <w:szCs w:val="28"/>
        </w:rPr>
        <w:t xml:space="preserve">Мы стремимся научить детей грамотно читать, писать, считать… Но задумываемся ли мы о том, о чем когда-то говорил замечательный педагог </w:t>
      </w:r>
      <w:proofErr w:type="spellStart"/>
      <w:r w:rsidRPr="00A8133A">
        <w:rPr>
          <w:rFonts w:ascii="Times New Roman" w:hAnsi="Times New Roman" w:cs="Times New Roman"/>
          <w:sz w:val="28"/>
          <w:szCs w:val="28"/>
        </w:rPr>
        <w:t>С.Т.Шацкий</w:t>
      </w:r>
      <w:proofErr w:type="spellEnd"/>
      <w:r w:rsidRPr="00A8133A">
        <w:rPr>
          <w:rFonts w:ascii="Times New Roman" w:hAnsi="Times New Roman" w:cs="Times New Roman"/>
          <w:sz w:val="28"/>
          <w:szCs w:val="28"/>
        </w:rPr>
        <w:t xml:space="preserve"> — о том, что совсем недостаточно просто научить ребенка считать, надо его еще научит</w:t>
      </w:r>
      <w:r w:rsidR="00DA4E26" w:rsidRPr="00A8133A">
        <w:rPr>
          <w:rFonts w:ascii="Times New Roman" w:hAnsi="Times New Roman" w:cs="Times New Roman"/>
          <w:sz w:val="28"/>
          <w:szCs w:val="28"/>
        </w:rPr>
        <w:t>ь… не обсчитывать. Другими сло</w:t>
      </w:r>
      <w:r w:rsidRPr="00A8133A">
        <w:rPr>
          <w:rFonts w:ascii="Times New Roman" w:hAnsi="Times New Roman" w:cs="Times New Roman"/>
          <w:sz w:val="28"/>
          <w:szCs w:val="28"/>
        </w:rPr>
        <w:t>вами, задумываемся ли мы о воспитании на уроке?</w:t>
      </w:r>
    </w:p>
    <w:p w:rsidR="00A8133A" w:rsidRDefault="00F665FA" w:rsidP="00A8133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133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Воспитание является одной из важнейших составляющих образовательного процесса наряду с обучением. Дополняя друг друга, обучение и воспитание служат единой цели: целостному развитию личности школьника.</w:t>
      </w:r>
    </w:p>
    <w:p w:rsidR="00A8133A" w:rsidRDefault="00F665FA" w:rsidP="00A8133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133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В процессе обучения постоянно нужно привлекать учащихся к активной познавательной деятельности, предлагать им самостоятельно решать проблемы, учить настойчивости в достижении цели, умению отстаивать свои взгляды, создавать в </w:t>
      </w:r>
      <w:r w:rsidR="00DA4E26" w:rsidRPr="00A8133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классе творческую обстановку,</w:t>
      </w:r>
      <w:r w:rsidRPr="00A8133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такое обучение, конечно же, является не только развивающим, но и воспитывающим.</w:t>
      </w:r>
    </w:p>
    <w:p w:rsidR="00A8133A" w:rsidRDefault="00F665FA" w:rsidP="00A8133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133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Урок обладает возможностями влиять на становление очень многих качеств личности учащихся. Воспитывающий аспект урока должен предусматривать использование содержание учебного материала, методов обучения, форм организации познавательной деятельности в их взаимодействии для осуществления формирования и развития нравственных, трудовых, эстетических, экологических и дру</w:t>
      </w:r>
      <w:r w:rsidR="007F26D5" w:rsidRPr="00A8133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гих качеств личности школьника.</w:t>
      </w:r>
    </w:p>
    <w:p w:rsidR="007F26D5" w:rsidRPr="00A8133A" w:rsidRDefault="00F665FA" w:rsidP="00A8133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133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Реализация воспитательного потенциала содержания учебных программ достигается при условии:</w:t>
      </w:r>
    </w:p>
    <w:p w:rsidR="00F665FA" w:rsidRPr="00A8133A" w:rsidRDefault="00F665FA" w:rsidP="00F665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A8133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— решения воспитательных задач в ходе каждого урока в единстве с задачами обучения и развития личности школьника;</w:t>
      </w:r>
    </w:p>
    <w:p w:rsidR="00F665FA" w:rsidRPr="00A8133A" w:rsidRDefault="00F665FA" w:rsidP="00F665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A8133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— целенаправленного отбора содержания учебного материала, представляющего ученикам образцы подлинной нравственности;</w:t>
      </w:r>
    </w:p>
    <w:p w:rsidR="00F665FA" w:rsidRPr="00A8133A" w:rsidRDefault="00F665FA" w:rsidP="00F665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A8133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— использования современных образовательных технологий;</w:t>
      </w:r>
    </w:p>
    <w:p w:rsidR="00A8133A" w:rsidRDefault="00F665FA" w:rsidP="00A813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A8133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— организации самостоятельной творческой исследовательской деятельности учащихс</w:t>
      </w:r>
      <w:r w:rsidR="00AF07F9" w:rsidRPr="00A8133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я на уроке</w:t>
      </w:r>
      <w:r w:rsidRPr="00A8133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.</w:t>
      </w:r>
    </w:p>
    <w:p w:rsidR="00A8133A" w:rsidRDefault="00F665FA" w:rsidP="00A813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A8133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На одном уроке у детей невозможно воспитать честн</w:t>
      </w:r>
      <w:r w:rsidR="00AF07F9" w:rsidRPr="00A8133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ость, мужество, вежливость или </w:t>
      </w:r>
      <w:r w:rsidRPr="00A8133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другое качество. Однако ставить такие задачи</w:t>
      </w:r>
      <w:r w:rsidR="00AF07F9" w:rsidRPr="00A8133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и реализовывать их необходимо.</w:t>
      </w:r>
    </w:p>
    <w:p w:rsidR="00A8133A" w:rsidRDefault="00F665FA" w:rsidP="00A813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A8133A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Рассмотрим воспитательные возможности урока мат</w:t>
      </w:r>
      <w:r w:rsidR="00CC53D1" w:rsidRPr="00A8133A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ематики</w:t>
      </w:r>
      <w:r w:rsidR="00AF07F9" w:rsidRPr="00A8133A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.</w:t>
      </w:r>
    </w:p>
    <w:p w:rsidR="00AF07F9" w:rsidRPr="00A8133A" w:rsidRDefault="00F665FA" w:rsidP="00A813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A8133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Задача</w:t>
      </w:r>
      <w:r w:rsidR="00CC53D1" w:rsidRPr="00A8133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1</w:t>
      </w:r>
      <w:r w:rsidRPr="00A8133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. Рабочий делает за смену 8 деталей, а его ученик в 2 раза меньше. Сколько деталей сделают они вдвоем за смену?</w:t>
      </w:r>
    </w:p>
    <w:p w:rsidR="00AF07F9" w:rsidRPr="00A8133A" w:rsidRDefault="00F665FA" w:rsidP="00A813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A8133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— Как вы думаете, почему ученик работает медленнее, чем рабочий?</w:t>
      </w:r>
    </w:p>
    <w:p w:rsidR="00AF07F9" w:rsidRPr="00A8133A" w:rsidRDefault="00F665FA" w:rsidP="00A813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 w:rsidRPr="00A8133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Да, в каждом деле необходимо умение.</w:t>
      </w:r>
    </w:p>
    <w:p w:rsidR="00AF07F9" w:rsidRPr="00A8133A" w:rsidRDefault="00F665FA" w:rsidP="00A813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A8133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А чтобы его приобрести, нужно немало потратить труда и времени. Чем больше ученик проявляет усердия, тем быстрее станет настоящим мастером.</w:t>
      </w:r>
    </w:p>
    <w:p w:rsidR="00F665FA" w:rsidRPr="00A8133A" w:rsidRDefault="00F665FA" w:rsidP="00A813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A8133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lastRenderedPageBreak/>
        <w:t>Задача</w:t>
      </w:r>
      <w:r w:rsidR="00CC53D1" w:rsidRPr="00A8133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2</w:t>
      </w:r>
      <w:r w:rsidRPr="00A8133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. В классе 30 учеников. Сколько граммов хлеба окажется в пищевых отходах после посещения классом столовой, если каждый оставит полкусочка хлеба, а масса всего кусочка 50 г?</w:t>
      </w:r>
    </w:p>
    <w:p w:rsidR="00A8133A" w:rsidRPr="00A8133A" w:rsidRDefault="00AF07F9" w:rsidP="00A813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A8133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Беседа:</w:t>
      </w:r>
      <w:r w:rsidR="00F665FA" w:rsidRPr="00A8133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Погублена целая булка хлеба! А сколько их за неделю выбросил класс?</w:t>
      </w:r>
    </w:p>
    <w:p w:rsidR="00A8133A" w:rsidRDefault="00F665FA" w:rsidP="00A813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A8133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А ведь в школе не один класс и школа не одна в городе! Сколько же хлеба мы выбрасываем. Это неуважение к труду многих людей, к хлебу, потому что хлеб в жизни человека всему голова, как вы понимаете эту народную мудрость?</w:t>
      </w:r>
    </w:p>
    <w:p w:rsidR="00A8133A" w:rsidRDefault="00F665FA" w:rsidP="00A813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A8133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Уроки математики воспитывают в учениках трудолюбие, настойчивость, упорство, умение соглашаться с мнением других, доводить дело до конца, ответственность. На этих уроках формируется уважение к достижениям человеческого гения, убежденность в важности математических знаний в практической жизни ребенка, признание радости его творческого труда как одной из основных человеческих ценностей.</w:t>
      </w:r>
    </w:p>
    <w:p w:rsidR="00F665FA" w:rsidRPr="00A8133A" w:rsidRDefault="00F665FA" w:rsidP="00A813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A8133A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Уроки литературного чтения являются источ</w:t>
      </w:r>
      <w:r w:rsidR="003A57D1" w:rsidRPr="00A8133A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ником нравственного воспитания.</w:t>
      </w:r>
    </w:p>
    <w:p w:rsidR="003A57D1" w:rsidRPr="00A8133A" w:rsidRDefault="00AF07F9" w:rsidP="00A813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A8133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Главная задача </w:t>
      </w:r>
      <w:r w:rsidR="00F665FA" w:rsidRPr="00A8133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обучение искусству </w:t>
      </w:r>
      <w:r w:rsidRPr="00A8133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не только слушать, но и слышать</w:t>
      </w:r>
      <w:r w:rsidR="00F665FA" w:rsidRPr="00A8133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.</w:t>
      </w:r>
    </w:p>
    <w:p w:rsidR="00AF07F9" w:rsidRPr="00A8133A" w:rsidRDefault="00AF07F9" w:rsidP="00A813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 w:rsidRPr="00A8133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Это умение </w:t>
      </w:r>
      <w:r w:rsidR="00F665FA" w:rsidRPr="00A8133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позволяет ребенку эмоционально воспринять произведение, задуматься о нравственных категориях.</w:t>
      </w:r>
    </w:p>
    <w:p w:rsidR="00A8133A" w:rsidRDefault="00F665FA" w:rsidP="00A813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A8133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В былинах находят отражение изображение и поэтизация мужества, бесстрашия, стойкости, проявляемых ради достижения высоких нравственных целей.</w:t>
      </w:r>
    </w:p>
    <w:p w:rsidR="000B1CA9" w:rsidRPr="00A8133A" w:rsidRDefault="00F665FA" w:rsidP="00A813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A8133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Сказка формирует высокие нравственные качеств</w:t>
      </w:r>
      <w:r w:rsidR="003A57D1" w:rsidRPr="00A8133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а у своих читателей: добро</w:t>
      </w:r>
      <w:r w:rsidRPr="00A8133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всегда побеждает, злые силы терпят поражение. Положительные герои любят свою родину, держат данное слово, всегд</w:t>
      </w:r>
      <w:r w:rsidR="00AF07F9" w:rsidRPr="00A8133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а приходят на помощь</w:t>
      </w:r>
      <w:r w:rsidRPr="00A8133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, красивы душевно и физически.</w:t>
      </w:r>
    </w:p>
    <w:p w:rsidR="000B1CA9" w:rsidRPr="00A8133A" w:rsidRDefault="00F665FA" w:rsidP="00A813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A8133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Сказки, былины, сказания формируют у читателей чувство любви к родине, заботу о её интересах и готовность к ее защите от врагов. Их герои вызывают у младших школьников уважение к историческому прошлому своего народа, в бережном отношении к народной памяти. При этом патриотические чувства сопряжены с уважением к другим народам.</w:t>
      </w:r>
    </w:p>
    <w:p w:rsidR="00A8133A" w:rsidRDefault="00F665FA" w:rsidP="00A813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A8133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В одних произведениях (стихи, очерки, зарисовки о природе) больше внимания уделяется экологическому и эстетическому воспитанию детей.В других (рассказы Зощенко, Драгунского) дети получают этическое воспитание.</w:t>
      </w:r>
    </w:p>
    <w:p w:rsidR="00A8133A" w:rsidRDefault="00F665FA" w:rsidP="00A813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A8133A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Одна из важнейших задач уроков русского яз</w:t>
      </w:r>
      <w:r w:rsidR="003A57D1" w:rsidRPr="00A8133A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 xml:space="preserve">ыка </w:t>
      </w:r>
      <w:r w:rsidR="003A57D1" w:rsidRPr="00A8133A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softHyphen/>
        <w:t xml:space="preserve"> воспитание любви к</w:t>
      </w:r>
      <w:r w:rsidRPr="00A8133A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 xml:space="preserve"> языку, к природе, Родине.</w:t>
      </w:r>
    </w:p>
    <w:p w:rsidR="003A57D1" w:rsidRPr="00A8133A" w:rsidRDefault="003A57D1" w:rsidP="00A813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A8133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Тексты в </w:t>
      </w:r>
      <w:r w:rsidR="00F665FA" w:rsidRPr="00A8133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учебнике позволяют учителю развивать чувство патриотизма, уважительное отношение к великому национальному достоянию российского народа – русскому языку, уважение к культурному наследию </w:t>
      </w:r>
      <w:r w:rsidR="00AF07F9" w:rsidRPr="00A8133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России, любовь к родной природе</w:t>
      </w:r>
      <w:r w:rsidRPr="00A8133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.</w:t>
      </w:r>
    </w:p>
    <w:p w:rsidR="003A57D1" w:rsidRPr="00A8133A" w:rsidRDefault="00F665FA" w:rsidP="00A813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A8133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В учебнике есть достаточное количество текстов и заданий к ним, которые воспитывают у учащихся чувства доброжелательности, взаимопонимания и взаимопомощи, личной ответственности за свои поступки.</w:t>
      </w:r>
    </w:p>
    <w:p w:rsidR="00A8133A" w:rsidRDefault="00F665FA" w:rsidP="00A813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A8133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Каждая форма работы на уроке предполагает развитие определенной качеств обучающихся. На уроке часто использую </w:t>
      </w:r>
      <w:r w:rsidR="00AF07F9" w:rsidRPr="00A8133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парную и </w:t>
      </w:r>
      <w:r w:rsidRPr="00A8133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групповую работу. Каждая группа получает свое задание, при этом я создаю условия для формирования необходимых учебных качеств: усидчивости, дисциплинированности, умения работать дружно. Это способствует сплочению коллектива учащихся, т.к. они объединены общей задачей. Ребята работают все вместе, выслушивают мнение каждого, формируется самооценка и взаимооценка.</w:t>
      </w:r>
    </w:p>
    <w:p w:rsidR="00A8133A" w:rsidRDefault="00F665FA" w:rsidP="00A813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 w:rsidRPr="00A8133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Одна из важнейших воспитательных задач на уроках русского языка – воспитание любви к родному языку, к Родине. Для этого я использую метод проектов. Проектная деятельность предусматривает организацию самостоятельных детских исследований, направленных на получение знаний о богатстве родной речи, о русском языке как исключительной ценности в жизни общества, каждого </w:t>
      </w:r>
      <w:r w:rsidR="00A8133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отдельного человека.</w:t>
      </w:r>
    </w:p>
    <w:p w:rsidR="000B1CA9" w:rsidRPr="00A8133A" w:rsidRDefault="00F665FA" w:rsidP="00A813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A8133A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Большим воспитательным потенциалом на уроках окружающего мира обладает творческая работа учащихся.</w:t>
      </w:r>
    </w:p>
    <w:p w:rsidR="00A8133A" w:rsidRDefault="00F665FA" w:rsidP="00A813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 w:rsidRPr="00A8133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Прежде всего, это связано с тематикой творческих работ, которые могут включать актуальные сюжеты с точки зрения формирования гражданских и нравственных качеств личности; развития эстетических потребностей, экологической культуры; формирования представления о ценности семьи и семейной жизни; воспитания уважения к старшему поколению своей семьи, родителям, бабушкам и дедушкам, своим землякам - героям</w:t>
      </w:r>
      <w:r w:rsidR="007F26D5" w:rsidRPr="00A8133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труда, защитникам России и др.</w:t>
      </w:r>
    </w:p>
    <w:p w:rsidR="00F665FA" w:rsidRPr="00A8133A" w:rsidRDefault="00F665FA" w:rsidP="00A813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 w:rsidRPr="00A8133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Тема для творческой работы должна отвечать интересам ученика, быть ему понятной и близкой. Это темы, посвященные культуре и повседневной жизни своего края в различные времена, истории конкретных памятников культуры, семейной истории, выдающимся людям своего Отечества или края.</w:t>
      </w:r>
    </w:p>
    <w:p w:rsidR="00A8133A" w:rsidRDefault="00F665FA" w:rsidP="00A813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A8133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  <w:r w:rsidR="007F26D5" w:rsidRPr="00A8133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В каждый урок включены</w:t>
      </w:r>
      <w:r w:rsidRPr="00A8133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проблемные ситуации, позволяющие школьникам вместе с учителем обнаруживать и формулировать учебную проблему, высказывать свою версию, пытаться предлагать способ ее проверки.</w:t>
      </w:r>
    </w:p>
    <w:p w:rsidR="000B1CA9" w:rsidRPr="00A8133A" w:rsidRDefault="000B1CA9" w:rsidP="00A813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A8133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По мере использования в </w:t>
      </w:r>
      <w:r w:rsidR="00F665FA" w:rsidRPr="00A8133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работе технологии проблемного обучения видно, что происходит развитие:</w:t>
      </w:r>
    </w:p>
    <w:p w:rsidR="000B1CA9" w:rsidRPr="00A8133A" w:rsidRDefault="000B1CA9" w:rsidP="000B1C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A8133A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1) </w:t>
      </w:r>
      <w:r w:rsidR="00F665FA" w:rsidRPr="00A8133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умственных способностей учащихся (возникающие затруднения заставляют учащихся задумываться, искать выход из проблемной ситуации);</w:t>
      </w:r>
    </w:p>
    <w:p w:rsidR="000B1CA9" w:rsidRPr="00A8133A" w:rsidRDefault="000B1CA9" w:rsidP="000B1C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A8133A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2) </w:t>
      </w:r>
      <w:r w:rsidR="00F665FA" w:rsidRPr="00A8133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самостоятельности (самостоятельное видение проблемы, формулировка проблемного вопроса, проблемной ситуации, самостоятельность выбора плана решения);</w:t>
      </w:r>
    </w:p>
    <w:p w:rsidR="000B1CA9" w:rsidRPr="00A8133A" w:rsidRDefault="000B1CA9" w:rsidP="00A813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A8133A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3) </w:t>
      </w:r>
      <w:r w:rsidR="00F665FA" w:rsidRPr="00A8133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креативного мышления (самостоятельное применение знаний, способов действий, поиск нестандартных решений).</w:t>
      </w:r>
    </w:p>
    <w:p w:rsidR="00A8133A" w:rsidRPr="00A8133A" w:rsidRDefault="00F665FA" w:rsidP="00A813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A8133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Таким образом, проблемное обучение вносит свой вклад в формирование готовности к творческой деятельности; способствует развитию познавательной активности; обеспечивает более прочное усвоение знаний; делает учебную деятельность учащихся более привлекательной.</w:t>
      </w:r>
    </w:p>
    <w:p w:rsidR="00A8133A" w:rsidRPr="00A8133A" w:rsidRDefault="00F665FA" w:rsidP="00A813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A8133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В</w:t>
      </w:r>
      <w:r w:rsidR="007F26D5" w:rsidRPr="00A8133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оспитание на уроке – это сопоставление</w:t>
      </w:r>
      <w:r w:rsidRPr="00A8133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«хорошего» и «дурного», которые должны</w:t>
      </w:r>
      <w:r w:rsidR="00A8133A" w:rsidRPr="00A8133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усвоить ученики из содержания </w:t>
      </w:r>
      <w:r w:rsidRPr="00A8133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данного предмета.При одном и том же содержании учебного материала в зависимо</w:t>
      </w:r>
      <w:r w:rsidR="00A8133A" w:rsidRPr="00A8133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сти от методов и приемов, урок </w:t>
      </w:r>
      <w:r w:rsidRPr="00A8133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может иметь разный воспитательный эффект.</w:t>
      </w:r>
    </w:p>
    <w:p w:rsidR="00F665FA" w:rsidRPr="00A8133A" w:rsidRDefault="003E3ED5" w:rsidP="00A813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A8133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Воспитательный успех </w:t>
      </w:r>
      <w:r w:rsidR="00F665FA" w:rsidRPr="00A8133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урока зависит от:</w:t>
      </w:r>
    </w:p>
    <w:p w:rsidR="00F665FA" w:rsidRPr="00A8133A" w:rsidRDefault="00F665FA" w:rsidP="00F665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A8133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-содержания учебников;</w:t>
      </w:r>
    </w:p>
    <w:p w:rsidR="00F665FA" w:rsidRPr="00A8133A" w:rsidRDefault="00F665FA" w:rsidP="00F665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A8133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-методов и приёмов обучения;</w:t>
      </w:r>
    </w:p>
    <w:p w:rsidR="00F665FA" w:rsidRPr="00A8133A" w:rsidRDefault="00F665FA" w:rsidP="00F665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A8133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-эмоционального уровня общения;</w:t>
      </w:r>
    </w:p>
    <w:p w:rsidR="00F665FA" w:rsidRPr="00A8133A" w:rsidRDefault="00F665FA" w:rsidP="00F665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A8133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-структуры урока;</w:t>
      </w:r>
    </w:p>
    <w:p w:rsidR="00A8133A" w:rsidRPr="00A8133A" w:rsidRDefault="00F665FA" w:rsidP="00A813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A8133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-технологии.</w:t>
      </w:r>
    </w:p>
    <w:p w:rsidR="00330A77" w:rsidRPr="00A8133A" w:rsidRDefault="006A00E4" w:rsidP="00A813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A8133A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Как известно, </w:t>
      </w:r>
      <w:r w:rsidR="00F665FA" w:rsidRPr="00A8133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shd w:val="clear" w:color="auto" w:fill="FFFFFF"/>
          <w:lang w:eastAsia="ru-RU"/>
        </w:rPr>
        <w:t>«Учить и воспитывать, как молния на куртке: обе стороны затягиваются одновременно и накрепко неторопливым движением замка – творческой мысли. Вот эта соединяющая мысль и есть главное на уроке»</w:t>
      </w:r>
      <w:r w:rsidR="00A8133A" w:rsidRPr="00A8133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</w:p>
    <w:sectPr w:rsidR="00330A77" w:rsidRPr="00A8133A" w:rsidSect="00681D53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154754"/>
    <w:multiLevelType w:val="hybridMultilevel"/>
    <w:tmpl w:val="8D849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A772FE"/>
    <w:rsid w:val="000B1CA9"/>
    <w:rsid w:val="002F78FC"/>
    <w:rsid w:val="003226D4"/>
    <w:rsid w:val="00330A77"/>
    <w:rsid w:val="003A57D1"/>
    <w:rsid w:val="003E3ED5"/>
    <w:rsid w:val="00681D53"/>
    <w:rsid w:val="006A00E4"/>
    <w:rsid w:val="006A5BFF"/>
    <w:rsid w:val="007F26D5"/>
    <w:rsid w:val="008D0126"/>
    <w:rsid w:val="009640C3"/>
    <w:rsid w:val="00A772FE"/>
    <w:rsid w:val="00A8133A"/>
    <w:rsid w:val="00AE369D"/>
    <w:rsid w:val="00AF07F9"/>
    <w:rsid w:val="00CA4A2E"/>
    <w:rsid w:val="00CC53D1"/>
    <w:rsid w:val="00D6513E"/>
    <w:rsid w:val="00DA4E26"/>
    <w:rsid w:val="00E93A4B"/>
    <w:rsid w:val="00ED1C34"/>
    <w:rsid w:val="00F665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A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65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C53D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651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651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1269</Words>
  <Characters>7238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Iskander</dc:creator>
  <cp:lastModifiedBy>Admin</cp:lastModifiedBy>
  <cp:revision>3</cp:revision>
  <cp:lastPrinted>2022-04-21T11:22:00Z</cp:lastPrinted>
  <dcterms:created xsi:type="dcterms:W3CDTF">2022-10-02T06:05:00Z</dcterms:created>
  <dcterms:modified xsi:type="dcterms:W3CDTF">2024-02-16T05:45:00Z</dcterms:modified>
</cp:coreProperties>
</file>