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355" w:rsidRDefault="003B7C47" w:rsidP="00BA4CFE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F6D6" wp14:editId="12272E29">
                <wp:simplePos x="0" y="0"/>
                <wp:positionH relativeFrom="column">
                  <wp:posOffset>-66881</wp:posOffset>
                </wp:positionH>
                <wp:positionV relativeFrom="paragraph">
                  <wp:posOffset>317878</wp:posOffset>
                </wp:positionV>
                <wp:extent cx="5505450" cy="1235675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1235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7C47" w:rsidRPr="003B7C47" w:rsidRDefault="003B7C47" w:rsidP="003B7C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7C4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МБДОУ</w:t>
                            </w:r>
                          </w:p>
                          <w:p w:rsidR="003B7C47" w:rsidRPr="003B7C47" w:rsidRDefault="003B7C47" w:rsidP="003B7C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B7C4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44"/>
                                <w:szCs w:val="44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детский сад №9 «Ромашка»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5.25pt;margin-top:25.05pt;width:433.5pt;height:9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" filled="f" stroked="f">
                <v:textbox>
                  <w:txbxContent>
                    <w:p w:rsidR="003B7C47" w:rsidRPr="003B7C47" w:rsidRDefault="003B7C47" w:rsidP="003B7C4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7C4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МБДОУ</w:t>
                      </w:r>
                    </w:p>
                    <w:p w:rsidR="003B7C47" w:rsidRPr="003B7C47" w:rsidRDefault="003B7C47" w:rsidP="003B7C4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B7C4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44"/>
                          <w:szCs w:val="44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детский сад №9 «Ромашка»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D56355" w:rsidRDefault="000600D7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87031" wp14:editId="6254D49A">
                <wp:simplePos x="0" y="0"/>
                <wp:positionH relativeFrom="column">
                  <wp:posOffset>-66675</wp:posOffset>
                </wp:positionH>
                <wp:positionV relativeFrom="paragraph">
                  <wp:posOffset>7177490</wp:posOffset>
                </wp:positionV>
                <wp:extent cx="1828800" cy="1359243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59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0646" w:rsidRDefault="000600D7" w:rsidP="000600D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00D7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составила: </w:t>
                            </w:r>
                          </w:p>
                          <w:p w:rsidR="000600D7" w:rsidRPr="000600D7" w:rsidRDefault="000600D7" w:rsidP="000600D7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00D7">
                              <w:rPr>
                                <w:rFonts w:ascii="Times New Roman" w:hAnsi="Times New Roman" w:cs="Times New Roman"/>
                                <w:b/>
                                <w:caps/>
                                <w:noProof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учитель-логопед 1 кв. кат. Куфтова И.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5.25pt;margin-top:565.15pt;width:2in;height:107.0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" filled="f" stroked="f">
                <v:textbox>
                  <w:txbxContent>
                    <w:p w:rsidR="00790646" w:rsidRDefault="000600D7" w:rsidP="000600D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00D7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составила: </w:t>
                      </w:r>
                    </w:p>
                    <w:p w:rsidR="000600D7" w:rsidRPr="000600D7" w:rsidRDefault="000600D7" w:rsidP="000600D7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600D7">
                        <w:rPr>
                          <w:rFonts w:ascii="Times New Roman" w:hAnsi="Times New Roman" w:cs="Times New Roman"/>
                          <w:b/>
                          <w:caps/>
                          <w:noProof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учитель-логопед 1 кв. кат. Куфтова И. А.</w:t>
                      </w:r>
                    </w:p>
                  </w:txbxContent>
                </v:textbox>
              </v:shape>
            </w:pict>
          </mc:Fallback>
        </mc:AlternateContent>
      </w:r>
      <w:r w:rsidR="003B7C4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B9D83" wp14:editId="2A166975">
                <wp:simplePos x="0" y="0"/>
                <wp:positionH relativeFrom="column">
                  <wp:posOffset>-271780</wp:posOffset>
                </wp:positionH>
                <wp:positionV relativeFrom="paragraph">
                  <wp:posOffset>1778086</wp:posOffset>
                </wp:positionV>
                <wp:extent cx="1828800" cy="182880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B7C47" w:rsidRPr="000600D7" w:rsidRDefault="000600D7" w:rsidP="003B7C4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0600D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педагогический </w:t>
                            </w:r>
                            <w:r w:rsidR="003B7C47" w:rsidRPr="000600D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проект: «</w:t>
                            </w:r>
                            <w:r w:rsidR="002541B4" w:rsidRPr="002541B4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Гимнастика для глаз как здоровьесберегающая технология на занятиях по обучению грамоте старших дошкольников с ТНР</w:t>
                            </w:r>
                            <w:r w:rsidR="003B7C47" w:rsidRPr="000600D7">
                              <w:rPr>
                                <w:rFonts w:ascii="Times New Roman" w:eastAsia="Times New Roman" w:hAnsi="Times New Roman" w:cs="Times New Roman"/>
                                <w:b/>
                                <w:caps/>
                                <w:color w:val="000000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8" type="#_x0000_t202" style="position:absolute;margin-left:-21.4pt;margin-top:140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D3MwIAAFw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" filled="f" stroked="f">
                <v:textbox style="mso-fit-shape-to-text:t">
                  <w:txbxContent>
                    <w:p w:rsidR="003B7C47" w:rsidRPr="000600D7" w:rsidRDefault="000600D7" w:rsidP="003B7C4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0600D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педагогический </w:t>
                      </w:r>
                      <w:r w:rsidR="003B7C47" w:rsidRPr="000600D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проект: «</w:t>
                      </w:r>
                      <w:r w:rsidR="002541B4" w:rsidRPr="002541B4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Гимнастика для глаз как здоровьесберегающая технология на занятиях по обучению грамоте старших дошкольников с ТНР</w:t>
                      </w:r>
                      <w:r w:rsidR="003B7C47" w:rsidRPr="000600D7">
                        <w:rPr>
                          <w:rFonts w:ascii="Times New Roman" w:eastAsia="Times New Roman" w:hAnsi="Times New Roman" w:cs="Times New Roman"/>
                          <w:b/>
                          <w:caps/>
                          <w:color w:val="000000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».</w:t>
                      </w:r>
                    </w:p>
                  </w:txbxContent>
                </v:textbox>
              </v:shape>
            </w:pict>
          </mc:Fallback>
        </mc:AlternateContent>
      </w:r>
      <w:r w:rsidR="00D56355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BA4CFE" w:rsidRPr="00383134" w:rsidRDefault="00BA4CFE" w:rsidP="00BA4C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lastRenderedPageBreak/>
        <w:t>Вид</w:t>
      </w:r>
      <w:r w:rsidR="001918D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831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1918D4">
        <w:rPr>
          <w:rFonts w:ascii="Times New Roman" w:hAnsi="Times New Roman" w:cs="Times New Roman"/>
          <w:sz w:val="28"/>
          <w:szCs w:val="28"/>
        </w:rPr>
        <w:t>коррекционно-развивающий</w:t>
      </w:r>
    </w:p>
    <w:p w:rsidR="001918D4" w:rsidRDefault="00BA4CFE" w:rsidP="00BA4CF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t>Тип</w:t>
      </w:r>
      <w:r w:rsidR="001918D4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38313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A4CFE" w:rsidRPr="001918D4" w:rsidRDefault="001918D4" w:rsidP="001918D4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характеру содержания: </w:t>
      </w:r>
      <w:proofErr w:type="gramStart"/>
      <w:r w:rsidR="00BA4CFE" w:rsidRPr="001918D4">
        <w:rPr>
          <w:rFonts w:ascii="Times New Roman" w:hAnsi="Times New Roman" w:cs="Times New Roman"/>
          <w:sz w:val="28"/>
          <w:szCs w:val="28"/>
        </w:rPr>
        <w:t>практико-ориентированный</w:t>
      </w:r>
      <w:proofErr w:type="gramEnd"/>
    </w:p>
    <w:p w:rsidR="00BA4CFE" w:rsidRPr="001918D4" w:rsidRDefault="00BA4CFE" w:rsidP="001918D4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18D4">
        <w:rPr>
          <w:rFonts w:ascii="Times New Roman" w:hAnsi="Times New Roman" w:cs="Times New Roman"/>
          <w:b/>
          <w:sz w:val="28"/>
          <w:szCs w:val="28"/>
        </w:rPr>
        <w:t>По срокам реализации:</w:t>
      </w:r>
      <w:r w:rsidR="001918D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D23F20">
        <w:rPr>
          <w:rFonts w:ascii="Times New Roman" w:hAnsi="Times New Roman" w:cs="Times New Roman"/>
          <w:sz w:val="28"/>
          <w:szCs w:val="28"/>
        </w:rPr>
        <w:t>долг</w:t>
      </w:r>
      <w:r w:rsidR="001918D4" w:rsidRPr="001918D4">
        <w:rPr>
          <w:rFonts w:ascii="Times New Roman" w:hAnsi="Times New Roman" w:cs="Times New Roman"/>
          <w:sz w:val="28"/>
          <w:szCs w:val="28"/>
        </w:rPr>
        <w:t>осрочный</w:t>
      </w:r>
      <w:proofErr w:type="gramEnd"/>
    </w:p>
    <w:p w:rsidR="001918D4" w:rsidRPr="001918D4" w:rsidRDefault="001918D4" w:rsidP="001918D4">
      <w:pPr>
        <w:pStyle w:val="a4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количеству участников: </w:t>
      </w:r>
      <w:proofErr w:type="gramStart"/>
      <w:r w:rsidR="00D23F20">
        <w:rPr>
          <w:rFonts w:ascii="Times New Roman" w:hAnsi="Times New Roman" w:cs="Times New Roman"/>
          <w:sz w:val="28"/>
          <w:szCs w:val="28"/>
        </w:rPr>
        <w:t>групповой</w:t>
      </w:r>
      <w:proofErr w:type="gramEnd"/>
    </w:p>
    <w:p w:rsidR="00BA4CFE" w:rsidRPr="00383134" w:rsidRDefault="00BA4CFE" w:rsidP="00BA4CFE">
      <w:pPr>
        <w:shd w:val="clear" w:color="auto" w:fill="FFFFFF"/>
        <w:spacing w:after="120"/>
        <w:rPr>
          <w:rFonts w:hAnsi="Trebuchet MS"/>
          <w:color w:val="404040" w:themeColor="text1" w:themeTint="BF"/>
          <w:kern w:val="24"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Pr="00383134">
        <w:rPr>
          <w:rFonts w:hAnsi="Trebuchet MS"/>
          <w:color w:val="404040" w:themeColor="text1" w:themeTint="BF"/>
          <w:kern w:val="24"/>
          <w:sz w:val="28"/>
          <w:szCs w:val="28"/>
        </w:rPr>
        <w:t xml:space="preserve"> </w:t>
      </w:r>
    </w:p>
    <w:p w:rsidR="00BA4CFE" w:rsidRPr="001918D4" w:rsidRDefault="00BA4CFE" w:rsidP="00BA4CFE">
      <w:pPr>
        <w:pStyle w:val="a4"/>
        <w:numPr>
          <w:ilvl w:val="0"/>
          <w:numId w:val="2"/>
        </w:num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1918D4">
        <w:rPr>
          <w:rFonts w:ascii="Times New Roman" w:hAnsi="Times New Roman" w:cs="Times New Roman"/>
          <w:sz w:val="28"/>
          <w:szCs w:val="28"/>
        </w:rPr>
        <w:t>Воспитанники</w:t>
      </w:r>
      <w:r w:rsidR="00D23F20">
        <w:rPr>
          <w:rFonts w:ascii="Times New Roman" w:hAnsi="Times New Roman" w:cs="Times New Roman"/>
          <w:sz w:val="28"/>
          <w:szCs w:val="28"/>
        </w:rPr>
        <w:t xml:space="preserve"> старшей</w:t>
      </w:r>
      <w:r w:rsidR="001918D4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D23F20">
        <w:rPr>
          <w:rFonts w:ascii="Times New Roman" w:hAnsi="Times New Roman" w:cs="Times New Roman"/>
          <w:sz w:val="28"/>
          <w:szCs w:val="28"/>
        </w:rPr>
        <w:t>ы компенсирующей направленности для детей с ТНР</w:t>
      </w:r>
      <w:r w:rsidR="001918D4">
        <w:rPr>
          <w:rFonts w:ascii="Times New Roman" w:hAnsi="Times New Roman" w:cs="Times New Roman"/>
          <w:sz w:val="28"/>
          <w:szCs w:val="28"/>
        </w:rPr>
        <w:t xml:space="preserve"> «</w:t>
      </w:r>
      <w:r w:rsidR="00D23F20">
        <w:rPr>
          <w:rFonts w:ascii="Times New Roman" w:hAnsi="Times New Roman" w:cs="Times New Roman"/>
          <w:sz w:val="28"/>
          <w:szCs w:val="28"/>
        </w:rPr>
        <w:t>Почемучки</w:t>
      </w:r>
      <w:r w:rsidR="001918D4">
        <w:rPr>
          <w:rFonts w:ascii="Times New Roman" w:hAnsi="Times New Roman" w:cs="Times New Roman"/>
          <w:sz w:val="28"/>
          <w:szCs w:val="28"/>
        </w:rPr>
        <w:t xml:space="preserve">» </w:t>
      </w:r>
      <w:r w:rsidR="001918D4" w:rsidRPr="001918D4">
        <w:rPr>
          <w:rFonts w:ascii="Times New Roman" w:hAnsi="Times New Roman" w:cs="Times New Roman"/>
          <w:sz w:val="28"/>
          <w:szCs w:val="28"/>
        </w:rPr>
        <w:t>МБДОУ детский сад №9 «Ромашка»</w:t>
      </w:r>
    </w:p>
    <w:p w:rsidR="00BA4CFE" w:rsidRPr="001918D4" w:rsidRDefault="00BA4CFE" w:rsidP="00BA4CFE">
      <w:pPr>
        <w:pStyle w:val="a4"/>
        <w:numPr>
          <w:ilvl w:val="0"/>
          <w:numId w:val="2"/>
        </w:num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1918D4">
        <w:rPr>
          <w:rFonts w:ascii="Times New Roman" w:hAnsi="Times New Roman" w:cs="Times New Roman"/>
          <w:sz w:val="28"/>
          <w:szCs w:val="28"/>
        </w:rPr>
        <w:t>Родители (законные представители) воспитанников с речевыми нарушениями</w:t>
      </w:r>
    </w:p>
    <w:p w:rsidR="00BA4CFE" w:rsidRPr="00161045" w:rsidRDefault="00BA4CFE" w:rsidP="00161045">
      <w:pPr>
        <w:pStyle w:val="a4"/>
        <w:numPr>
          <w:ilvl w:val="0"/>
          <w:numId w:val="2"/>
        </w:num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1918D4"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A95A8C" w:rsidRPr="00896398" w:rsidRDefault="00A95A8C" w:rsidP="00A95A8C">
      <w:pPr>
        <w:numPr>
          <w:ilvl w:val="0"/>
          <w:numId w:val="9"/>
        </w:numPr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  <w:r w:rsidRPr="00896398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Целеполагание</w:t>
      </w:r>
    </w:p>
    <w:p w:rsidR="00A95A8C" w:rsidRDefault="00A95A8C" w:rsidP="00A95A8C">
      <w:pPr>
        <w:spacing w:after="0" w:line="270" w:lineRule="atLeast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B0630E">
        <w:rPr>
          <w:rFonts w:ascii="Arial" w:eastAsia="Times New Roman" w:hAnsi="Arial" w:cs="Arial"/>
          <w:b/>
          <w:bCs/>
          <w:color w:val="000000"/>
          <w:sz w:val="32"/>
          <w:szCs w:val="32"/>
        </w:rPr>
        <w:t> 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                                 </w:t>
      </w:r>
    </w:p>
    <w:p w:rsidR="00A95A8C" w:rsidRDefault="00A95A8C" w:rsidP="00A95A8C">
      <w:p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 w:rsidRPr="00896398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Актуальность</w:t>
      </w:r>
    </w:p>
    <w:p w:rsidR="00A95A8C" w:rsidRPr="00896398" w:rsidRDefault="00A95A8C" w:rsidP="00A95A8C">
      <w:p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D4550C" w:rsidRPr="00D4550C" w:rsidRDefault="00D4550C" w:rsidP="00D45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>На современном этапе проблема профилактики здоровья детей раннего возраста является одной из самых актуальных. Перед нами, взрослыми (родителями и педагогами) стоит очень важная задача – воспитать здорового человека, человека здорового физически, нравственно и духовно, человека всесторонне и гармонично развитого, в соответствии с ФГОС.</w:t>
      </w:r>
    </w:p>
    <w:p w:rsidR="00D4550C" w:rsidRPr="00D4550C" w:rsidRDefault="00D4550C" w:rsidP="00D45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D4550C">
        <w:rPr>
          <w:rFonts w:ascii="Times New Roman" w:hAnsi="Times New Roman" w:cs="Times New Roman"/>
          <w:sz w:val="28"/>
          <w:szCs w:val="28"/>
        </w:rPr>
        <w:t>Быть здоровым – естеств</w:t>
      </w:r>
      <w:r>
        <w:rPr>
          <w:rFonts w:ascii="Times New Roman" w:hAnsi="Times New Roman" w:cs="Times New Roman"/>
          <w:sz w:val="28"/>
          <w:szCs w:val="28"/>
        </w:rPr>
        <w:t xml:space="preserve">енное желание каждого человека. </w:t>
      </w:r>
      <w:r w:rsidRPr="00D4550C">
        <w:rPr>
          <w:rFonts w:ascii="Times New Roman" w:hAnsi="Times New Roman" w:cs="Times New Roman"/>
          <w:sz w:val="28"/>
          <w:szCs w:val="28"/>
        </w:rPr>
        <w:t>Зрение – самый мощный источник наших знаний о внешнем мире, воспринимающий 80 % всей поступающей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550C">
        <w:rPr>
          <w:rFonts w:ascii="Times New Roman" w:hAnsi="Times New Roman" w:cs="Times New Roman"/>
          <w:sz w:val="28"/>
          <w:szCs w:val="28"/>
        </w:rPr>
        <w:t>Исследования физиолога В. Ф. Базарного показали, что к основным причинам нарушения зрения относятся:</w:t>
      </w:r>
    </w:p>
    <w:p w:rsidR="00D4550C" w:rsidRPr="00D4550C" w:rsidRDefault="00D4550C" w:rsidP="00D4550C">
      <w:pPr>
        <w:pStyle w:val="a4"/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>патология беременности,</w:t>
      </w:r>
    </w:p>
    <w:p w:rsidR="00D4550C" w:rsidRDefault="00D4550C" w:rsidP="00D4550C">
      <w:pPr>
        <w:pStyle w:val="a4"/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>низкий уровень физической ак</w:t>
      </w:r>
      <w:r>
        <w:rPr>
          <w:rFonts w:ascii="Times New Roman" w:hAnsi="Times New Roman" w:cs="Times New Roman"/>
          <w:sz w:val="28"/>
          <w:szCs w:val="28"/>
        </w:rPr>
        <w:t>тивности детей раннего возраста.</w:t>
      </w:r>
    </w:p>
    <w:p w:rsidR="00934BFC" w:rsidRPr="00D4550C" w:rsidRDefault="00934BFC" w:rsidP="00934BFC">
      <w:pPr>
        <w:pStyle w:val="a4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D4550C" w:rsidRPr="00D4550C" w:rsidRDefault="00D4550C" w:rsidP="00D4550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4550C"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</w:p>
    <w:p w:rsidR="00D4550C" w:rsidRPr="00D4550C" w:rsidRDefault="00D4550C" w:rsidP="00D4550C">
      <w:pPr>
        <w:pStyle w:val="a4"/>
        <w:numPr>
          <w:ilvl w:val="0"/>
          <w:numId w:val="12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>несвоевременная профилактика зрения;</w:t>
      </w:r>
    </w:p>
    <w:p w:rsidR="00D4550C" w:rsidRPr="00D4550C" w:rsidRDefault="00D4550C" w:rsidP="00D4550C">
      <w:pPr>
        <w:pStyle w:val="a4"/>
        <w:numPr>
          <w:ilvl w:val="0"/>
          <w:numId w:val="12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>пагубного влияния дисплеев и компьютеров на зрение;</w:t>
      </w:r>
    </w:p>
    <w:p w:rsidR="006747AD" w:rsidRPr="00D4550C" w:rsidRDefault="00D4550C" w:rsidP="00D4550C">
      <w:pPr>
        <w:pStyle w:val="a4"/>
        <w:numPr>
          <w:ilvl w:val="0"/>
          <w:numId w:val="12"/>
        </w:num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4550C">
        <w:rPr>
          <w:rFonts w:ascii="Times New Roman" w:hAnsi="Times New Roman" w:cs="Times New Roman"/>
          <w:sz w:val="28"/>
          <w:szCs w:val="28"/>
        </w:rPr>
        <w:t xml:space="preserve">полное отсутствие или частичное просвещение родителей </w:t>
      </w:r>
      <w:r>
        <w:rPr>
          <w:rFonts w:ascii="Times New Roman" w:hAnsi="Times New Roman" w:cs="Times New Roman"/>
          <w:sz w:val="28"/>
          <w:szCs w:val="28"/>
        </w:rPr>
        <w:t xml:space="preserve">и детей </w:t>
      </w:r>
      <w:r w:rsidRPr="00D4550C">
        <w:rPr>
          <w:rFonts w:ascii="Times New Roman" w:hAnsi="Times New Roman" w:cs="Times New Roman"/>
          <w:sz w:val="28"/>
          <w:szCs w:val="28"/>
        </w:rPr>
        <w:t>по вопросам охраны, гигиены и укрепления здоровья глаз.</w:t>
      </w:r>
    </w:p>
    <w:p w:rsidR="00D4550C" w:rsidRDefault="00D4550C" w:rsidP="00D45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0252A" w:rsidRPr="00D0252A" w:rsidRDefault="006747AD" w:rsidP="00D0252A">
      <w:pPr>
        <w:shd w:val="clear" w:color="auto" w:fill="FFFFFF"/>
        <w:spacing w:after="12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0252A"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у </w:t>
      </w:r>
      <w:r w:rsid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дошкольников и их </w:t>
      </w:r>
      <w:r w:rsidR="00D0252A"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элементарных представлений о роли зрения в жизни любого человека и способах профилактики нарушений зрения у детей.</w:t>
      </w:r>
    </w:p>
    <w:p w:rsidR="006747AD" w:rsidRDefault="006747AD" w:rsidP="00D0252A">
      <w:pPr>
        <w:shd w:val="clear" w:color="auto" w:fill="FFFFFF"/>
        <w:spacing w:after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0252A" w:rsidRPr="00D0252A" w:rsidRDefault="00D0252A" w:rsidP="00D0252A">
      <w:pPr>
        <w:pStyle w:val="a4"/>
        <w:numPr>
          <w:ilvl w:val="0"/>
          <w:numId w:val="13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Просвещение</w:t>
      </w:r>
      <w:r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дошкольников и  их </w:t>
      </w:r>
      <w:r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по вопросам охраны, гигиены и укрепления здоровья глаз.</w:t>
      </w:r>
    </w:p>
    <w:p w:rsidR="00D0252A" w:rsidRPr="00D0252A" w:rsidRDefault="00D0252A" w:rsidP="00D0252A">
      <w:pPr>
        <w:pStyle w:val="a4"/>
        <w:numPr>
          <w:ilvl w:val="0"/>
          <w:numId w:val="13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</w:t>
      </w:r>
      <w:r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активной позиции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и </w:t>
      </w:r>
      <w:r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родителей в совместной работе по профилактике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нарушений </w:t>
      </w:r>
      <w:r w:rsidRPr="00D0252A">
        <w:rPr>
          <w:rFonts w:ascii="Times New Roman" w:eastAsia="Times New Roman" w:hAnsi="Times New Roman" w:cs="Times New Roman"/>
          <w:color w:val="000000"/>
          <w:sz w:val="28"/>
          <w:szCs w:val="28"/>
        </w:rPr>
        <w:t>зрения.</w:t>
      </w:r>
    </w:p>
    <w:p w:rsidR="006747AD" w:rsidRPr="00383134" w:rsidRDefault="00D0252A" w:rsidP="00D0252A">
      <w:pPr>
        <w:pStyle w:val="a4"/>
        <w:numPr>
          <w:ilvl w:val="0"/>
          <w:numId w:val="13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и внедрение</w:t>
      </w:r>
      <w:r w:rsidR="006747AD"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зрительной гимнастики на занятиях по обучению грамоте для профилактики нарушений зрения </w:t>
      </w:r>
      <w:r w:rsidR="006747AD"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7AD" w:rsidRPr="00D0252A" w:rsidRDefault="00D0252A" w:rsidP="00D0252A">
      <w:pPr>
        <w:pStyle w:val="a4"/>
        <w:numPr>
          <w:ilvl w:val="0"/>
          <w:numId w:val="13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картотеки</w:t>
      </w:r>
      <w:r w:rsidR="006747AD"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зрительной гимнастики на занятиях по обучению грамоте для профилактики нарушений зрения 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7AD" w:rsidRPr="00383134" w:rsidRDefault="00D0252A" w:rsidP="006747AD">
      <w:pPr>
        <w:numPr>
          <w:ilvl w:val="0"/>
          <w:numId w:val="7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Апробация данной модели</w:t>
      </w:r>
      <w:r w:rsidR="006747AD"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практике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7AD" w:rsidRPr="00383134" w:rsidRDefault="006747AD" w:rsidP="006747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7AD" w:rsidRPr="00383134" w:rsidRDefault="006747AD" w:rsidP="006747AD">
      <w:pPr>
        <w:shd w:val="clear" w:color="auto" w:fill="FFFFFF"/>
        <w:spacing w:after="12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134">
        <w:rPr>
          <w:rFonts w:ascii="Times New Roman" w:hAnsi="Times New Roman" w:cs="Times New Roman"/>
          <w:b/>
          <w:sz w:val="28"/>
          <w:szCs w:val="28"/>
        </w:rPr>
        <w:t>Продукт:</w:t>
      </w:r>
    </w:p>
    <w:p w:rsidR="006747AD" w:rsidRPr="00383134" w:rsidRDefault="006747AD" w:rsidP="006747AD">
      <w:pPr>
        <w:pStyle w:val="a4"/>
        <w:numPr>
          <w:ilvl w:val="0"/>
          <w:numId w:val="1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системы работы, позволяющей внедрить </w:t>
      </w:r>
      <w:r w:rsidR="007840F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зрительную гимнастику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коррекционо</w:t>
      </w:r>
      <w:proofErr w:type="spellEnd"/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-развивающую деятельность учителя-логопеда;</w:t>
      </w:r>
    </w:p>
    <w:p w:rsidR="006747AD" w:rsidRPr="00383134" w:rsidRDefault="006747AD" w:rsidP="006747AD">
      <w:pPr>
        <w:pStyle w:val="a4"/>
        <w:numPr>
          <w:ilvl w:val="0"/>
          <w:numId w:val="1"/>
        </w:numPr>
        <w:shd w:val="clear" w:color="auto" w:fill="FFFFFF"/>
        <w:spacing w:after="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разработка методических рекомендаций для </w:t>
      </w:r>
      <w:r w:rsidR="00312452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использованию </w:t>
      </w:r>
      <w:r w:rsidR="007840F3">
        <w:rPr>
          <w:rFonts w:ascii="Times New Roman" w:eastAsia="Times New Roman" w:hAnsi="Times New Roman" w:cs="Times New Roman"/>
          <w:color w:val="000000"/>
          <w:sz w:val="28"/>
          <w:szCs w:val="28"/>
        </w:rPr>
        <w:t>зрительной гимнастики</w:t>
      </w:r>
      <w:r w:rsidRPr="003831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12452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</w:t>
      </w:r>
      <w:r w:rsidR="007840F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47AD" w:rsidRPr="00383134" w:rsidRDefault="006747AD" w:rsidP="006747A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47AD" w:rsidRPr="006747AD" w:rsidRDefault="006747AD" w:rsidP="006747AD">
      <w:pPr>
        <w:rPr>
          <w:rFonts w:ascii="Times New Roman" w:hAnsi="Times New Roman" w:cs="Times New Roman"/>
          <w:b/>
          <w:sz w:val="28"/>
          <w:szCs w:val="28"/>
        </w:rPr>
      </w:pPr>
      <w:r w:rsidRPr="00B05D32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 w:rsidRPr="00B05D32">
        <w:rPr>
          <w:rFonts w:ascii="Times New Roman" w:hAnsi="Times New Roman"/>
          <w:sz w:val="28"/>
          <w:szCs w:val="28"/>
        </w:rPr>
        <w:t xml:space="preserve"> воспитанники успешно  </w:t>
      </w:r>
      <w:r w:rsidRPr="00EC1E79">
        <w:rPr>
          <w:rFonts w:ascii="Times New Roman" w:hAnsi="Times New Roman" w:cs="Times New Roman"/>
          <w:sz w:val="28"/>
          <w:szCs w:val="28"/>
        </w:rPr>
        <w:t xml:space="preserve">освоят </w:t>
      </w:r>
      <w:r w:rsidR="00EC1E79" w:rsidRPr="00EC1E79">
        <w:rPr>
          <w:rFonts w:ascii="Times New Roman" w:hAnsi="Times New Roman" w:cs="Times New Roman"/>
          <w:sz w:val="28"/>
          <w:szCs w:val="28"/>
        </w:rPr>
        <w:t>зрительную гимнастику, которая снизит риски развития нарушений зрения  при работе с</w:t>
      </w:r>
      <w:r w:rsidR="00EC1E79">
        <w:rPr>
          <w:rFonts w:ascii="Times New Roman" w:hAnsi="Times New Roman" w:cs="Times New Roman"/>
          <w:sz w:val="28"/>
          <w:szCs w:val="28"/>
        </w:rPr>
        <w:t xml:space="preserve"> букварем и рабочей тетрадью</w:t>
      </w:r>
      <w:r w:rsidR="00EC1E79" w:rsidRPr="00EC1E79">
        <w:rPr>
          <w:rFonts w:ascii="Times New Roman" w:hAnsi="Times New Roman" w:cs="Times New Roman"/>
          <w:sz w:val="28"/>
          <w:szCs w:val="28"/>
        </w:rPr>
        <w:t xml:space="preserve"> на занятиях по обучению грамоте. </w:t>
      </w:r>
      <w:r w:rsidR="00EC1E79">
        <w:rPr>
          <w:rFonts w:ascii="Times New Roman" w:hAnsi="Times New Roman" w:cs="Times New Roman"/>
          <w:sz w:val="28"/>
          <w:szCs w:val="28"/>
        </w:rPr>
        <w:t>У</w:t>
      </w:r>
      <w:r w:rsidR="00EC1E79" w:rsidRPr="00EC1E79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EC1E79">
        <w:rPr>
          <w:rFonts w:ascii="Times New Roman" w:hAnsi="Times New Roman" w:cs="Times New Roman"/>
          <w:sz w:val="28"/>
          <w:szCs w:val="28"/>
        </w:rPr>
        <w:t>сформируется</w:t>
      </w:r>
      <w:r w:rsidR="00EC1E79" w:rsidRPr="00EC1E79">
        <w:rPr>
          <w:rFonts w:ascii="Times New Roman" w:hAnsi="Times New Roman" w:cs="Times New Roman"/>
          <w:sz w:val="28"/>
          <w:szCs w:val="28"/>
        </w:rPr>
        <w:t xml:space="preserve"> устойчивый интерес к проблеме укрепления и сохранения зрения детей</w:t>
      </w:r>
      <w:r w:rsidR="00EC1E79" w:rsidRPr="00EC1E79">
        <w:rPr>
          <w:rFonts w:ascii="Times New Roman" w:hAnsi="Times New Roman"/>
          <w:sz w:val="28"/>
          <w:szCs w:val="28"/>
        </w:rPr>
        <w:t>.</w:t>
      </w:r>
    </w:p>
    <w:p w:rsidR="0098671D" w:rsidRDefault="0098671D" w:rsidP="0098671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71D">
        <w:rPr>
          <w:rFonts w:ascii="Times New Roman" w:hAnsi="Times New Roman" w:cs="Times New Roman"/>
          <w:b/>
          <w:sz w:val="28"/>
          <w:szCs w:val="28"/>
        </w:rPr>
        <w:t xml:space="preserve">Зрительная гимнастика - </w:t>
      </w:r>
      <w:r w:rsidRPr="0098671D">
        <w:rPr>
          <w:rFonts w:ascii="Times New Roman" w:hAnsi="Times New Roman" w:cs="Times New Roman"/>
          <w:sz w:val="28"/>
          <w:szCs w:val="28"/>
        </w:rPr>
        <w:t>это комплекс офтальмологических упражнений, способствующих снятию зрительного напряжения, укреплению глазных мышц и улучшающий   кровоснабжение и обменные процессы в глазах.</w:t>
      </w:r>
      <w:r w:rsidRPr="009867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671D" w:rsidRDefault="0098671D" w:rsidP="009867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71D">
        <w:rPr>
          <w:rFonts w:ascii="Times New Roman" w:hAnsi="Times New Roman" w:cs="Times New Roman"/>
          <w:sz w:val="28"/>
          <w:szCs w:val="28"/>
        </w:rPr>
        <w:t>Продолжительность зрительной гимнастики 3-5 минут.</w:t>
      </w:r>
    </w:p>
    <w:p w:rsidR="0098671D" w:rsidRDefault="0098671D" w:rsidP="009867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71D" w:rsidRDefault="0098671D" w:rsidP="009867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71D" w:rsidRPr="0098671D" w:rsidRDefault="0098671D" w:rsidP="0098671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671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Принципы организации зрительной гимнастики с детьми: </w:t>
      </w:r>
    </w:p>
    <w:p w:rsidR="0098671D" w:rsidRPr="0098671D" w:rsidRDefault="0098671D" w:rsidP="0098671D">
      <w:pPr>
        <w:pStyle w:val="a4"/>
        <w:numPr>
          <w:ilvl w:val="0"/>
          <w:numId w:val="1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8671D">
        <w:rPr>
          <w:rFonts w:ascii="Times New Roman" w:hAnsi="Times New Roman" w:cs="Times New Roman"/>
          <w:sz w:val="28"/>
          <w:szCs w:val="28"/>
        </w:rPr>
        <w:t>индивидуальный подход с учётом возраста;</w:t>
      </w:r>
    </w:p>
    <w:p w:rsidR="0098671D" w:rsidRPr="0098671D" w:rsidRDefault="0098671D" w:rsidP="0098671D">
      <w:pPr>
        <w:pStyle w:val="a4"/>
        <w:numPr>
          <w:ilvl w:val="0"/>
          <w:numId w:val="1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8671D">
        <w:rPr>
          <w:rFonts w:ascii="Times New Roman" w:hAnsi="Times New Roman" w:cs="Times New Roman"/>
          <w:sz w:val="28"/>
          <w:szCs w:val="28"/>
        </w:rPr>
        <w:t xml:space="preserve">регулярность проведения;   </w:t>
      </w:r>
    </w:p>
    <w:p w:rsidR="0098671D" w:rsidRPr="0098671D" w:rsidRDefault="0098671D" w:rsidP="0098671D">
      <w:pPr>
        <w:pStyle w:val="a4"/>
        <w:numPr>
          <w:ilvl w:val="0"/>
          <w:numId w:val="1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8671D">
        <w:rPr>
          <w:rFonts w:ascii="Times New Roman" w:hAnsi="Times New Roman" w:cs="Times New Roman"/>
          <w:sz w:val="28"/>
          <w:szCs w:val="28"/>
        </w:rPr>
        <w:t xml:space="preserve">постепенное увеличение нагрузок за счёт регулирования времени, скорости и сложности упражнений;  </w:t>
      </w:r>
    </w:p>
    <w:p w:rsidR="0098671D" w:rsidRDefault="0098671D" w:rsidP="0098671D">
      <w:pPr>
        <w:pStyle w:val="a4"/>
        <w:numPr>
          <w:ilvl w:val="0"/>
          <w:numId w:val="14"/>
        </w:numPr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98671D">
        <w:rPr>
          <w:rFonts w:ascii="Times New Roman" w:hAnsi="Times New Roman" w:cs="Times New Roman"/>
          <w:sz w:val="28"/>
          <w:szCs w:val="28"/>
        </w:rPr>
        <w:t>развитие интереса у детей к этому виду упражнений.</w:t>
      </w:r>
    </w:p>
    <w:p w:rsidR="005B259D" w:rsidRPr="0098671D" w:rsidRDefault="005B259D" w:rsidP="005B259D">
      <w:pPr>
        <w:pStyle w:val="a4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5B259D" w:rsidRPr="005B259D" w:rsidRDefault="005B259D" w:rsidP="005B259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259D">
        <w:rPr>
          <w:rFonts w:ascii="Times New Roman" w:hAnsi="Times New Roman" w:cs="Times New Roman"/>
          <w:b/>
          <w:sz w:val="28"/>
          <w:szCs w:val="28"/>
        </w:rPr>
        <w:t>Условия пр</w:t>
      </w:r>
      <w:r w:rsidRPr="005B259D">
        <w:rPr>
          <w:rFonts w:ascii="Times New Roman" w:hAnsi="Times New Roman" w:cs="Times New Roman"/>
          <w:b/>
          <w:sz w:val="28"/>
          <w:szCs w:val="28"/>
        </w:rPr>
        <w:t>оведения зрительной гимнастики:</w:t>
      </w:r>
    </w:p>
    <w:p w:rsidR="005B259D" w:rsidRPr="005B259D" w:rsidRDefault="005B259D" w:rsidP="005B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B259D">
        <w:rPr>
          <w:rFonts w:ascii="Times New Roman" w:hAnsi="Times New Roman" w:cs="Times New Roman"/>
          <w:sz w:val="28"/>
          <w:szCs w:val="28"/>
        </w:rPr>
        <w:t>- фиксированное положение головы (дети стоят, стараясь не поворачивать головы; дети сидят за столами, опираясь подбородком на ладони;   дети лежат на ковре руки за головой.</w:t>
      </w:r>
      <w:proofErr w:type="gramEnd"/>
      <w:r w:rsidRPr="005B259D">
        <w:rPr>
          <w:rFonts w:ascii="Times New Roman" w:hAnsi="Times New Roman" w:cs="Times New Roman"/>
          <w:sz w:val="28"/>
          <w:szCs w:val="28"/>
        </w:rPr>
        <w:t xml:space="preserve">  Фиксированное положение головы необходимо для того, чтобы заставить р</w:t>
      </w:r>
      <w:r>
        <w:rPr>
          <w:rFonts w:ascii="Times New Roman" w:hAnsi="Times New Roman" w:cs="Times New Roman"/>
          <w:sz w:val="28"/>
          <w:szCs w:val="28"/>
        </w:rPr>
        <w:t>аботать глазодвигательные мышцы</w:t>
      </w:r>
      <w:r w:rsidRPr="005B259D">
        <w:rPr>
          <w:rFonts w:ascii="Times New Roman" w:hAnsi="Times New Roman" w:cs="Times New Roman"/>
          <w:sz w:val="28"/>
          <w:szCs w:val="28"/>
        </w:rPr>
        <w:t xml:space="preserve">, если это условие не соблюдается, то </w:t>
      </w:r>
      <w:r>
        <w:rPr>
          <w:rFonts w:ascii="Times New Roman" w:hAnsi="Times New Roman" w:cs="Times New Roman"/>
          <w:sz w:val="28"/>
          <w:szCs w:val="28"/>
        </w:rPr>
        <w:t>работают мышцы шеи, но не глаз.</w:t>
      </w:r>
    </w:p>
    <w:p w:rsidR="005B259D" w:rsidRPr="005B259D" w:rsidRDefault="005B259D" w:rsidP="005B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59D">
        <w:rPr>
          <w:rFonts w:ascii="Times New Roman" w:hAnsi="Times New Roman" w:cs="Times New Roman"/>
          <w:sz w:val="28"/>
          <w:szCs w:val="28"/>
        </w:rPr>
        <w:t>-соблюдение   длительности и частоты проведения зрительной гимнастики (</w:t>
      </w:r>
      <w:r w:rsidR="005F1BBF">
        <w:rPr>
          <w:rFonts w:ascii="Times New Roman" w:hAnsi="Times New Roman" w:cs="Times New Roman"/>
          <w:sz w:val="28"/>
          <w:szCs w:val="28"/>
        </w:rPr>
        <w:t>4-5 минут в старших группах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B259D" w:rsidRPr="005B259D" w:rsidRDefault="005B259D" w:rsidP="005B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59D">
        <w:rPr>
          <w:rFonts w:ascii="Times New Roman" w:hAnsi="Times New Roman" w:cs="Times New Roman"/>
          <w:sz w:val="28"/>
          <w:szCs w:val="28"/>
        </w:rPr>
        <w:t>- выбор зрительных упражнений для занятий определяется: характером и объёмом интеллектуального напряжения, объёмом двигательной активности, интенсивности зрительной</w:t>
      </w:r>
      <w:r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5F1BBF">
        <w:rPr>
          <w:rFonts w:ascii="Times New Roman" w:hAnsi="Times New Roman" w:cs="Times New Roman"/>
          <w:sz w:val="28"/>
          <w:szCs w:val="28"/>
        </w:rPr>
        <w:t>.</w:t>
      </w:r>
    </w:p>
    <w:p w:rsidR="0098671D" w:rsidRDefault="005B259D" w:rsidP="005B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59D">
        <w:rPr>
          <w:rFonts w:ascii="Times New Roman" w:hAnsi="Times New Roman" w:cs="Times New Roman"/>
          <w:sz w:val="28"/>
          <w:szCs w:val="28"/>
        </w:rPr>
        <w:t>- возможно сочетание зрительной гимнастики с физкультурными упражнениями, при этом допустимы повороты головы в соответствии с упражнениями.</w:t>
      </w:r>
    </w:p>
    <w:p w:rsidR="002F7297" w:rsidRPr="0098671D" w:rsidRDefault="002F7297" w:rsidP="005B25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F7297">
        <w:rPr>
          <w:rFonts w:ascii="Times New Roman" w:hAnsi="Times New Roman" w:cs="Times New Roman"/>
          <w:sz w:val="28"/>
          <w:szCs w:val="28"/>
        </w:rPr>
        <w:t xml:space="preserve">В работе </w:t>
      </w:r>
      <w:r>
        <w:rPr>
          <w:rFonts w:ascii="Times New Roman" w:hAnsi="Times New Roman" w:cs="Times New Roman"/>
          <w:sz w:val="28"/>
          <w:szCs w:val="28"/>
        </w:rPr>
        <w:t>используются</w:t>
      </w:r>
      <w:r w:rsidRPr="002F7297">
        <w:rPr>
          <w:rFonts w:ascii="Times New Roman" w:hAnsi="Times New Roman" w:cs="Times New Roman"/>
          <w:sz w:val="28"/>
          <w:szCs w:val="28"/>
        </w:rPr>
        <w:t xml:space="preserve"> разные виды зрительной гимнастики: с использованием художественного слова, с предметом, с сигналь</w:t>
      </w:r>
      <w:r w:rsidR="008753F8">
        <w:rPr>
          <w:rFonts w:ascii="Times New Roman" w:hAnsi="Times New Roman" w:cs="Times New Roman"/>
          <w:sz w:val="28"/>
          <w:szCs w:val="28"/>
        </w:rPr>
        <w:t>ными метками, с индивидуальными</w:t>
      </w:r>
      <w:r w:rsidRPr="002F7297">
        <w:rPr>
          <w:rFonts w:ascii="Times New Roman" w:hAnsi="Times New Roman" w:cs="Times New Roman"/>
          <w:sz w:val="28"/>
          <w:szCs w:val="28"/>
        </w:rPr>
        <w:t>,  настенными и потолочными офтальмотренажерами, а также электронные зрительные гимнастики.</w:t>
      </w:r>
      <w:proofErr w:type="gramEnd"/>
      <w:r w:rsidRPr="002F729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F7297">
        <w:rPr>
          <w:rFonts w:ascii="Times New Roman" w:hAnsi="Times New Roman" w:cs="Times New Roman"/>
          <w:sz w:val="28"/>
          <w:szCs w:val="28"/>
        </w:rPr>
        <w:t>Основные виды офтальмологических упражнений: вертикали, горизонтали, диагонали, расслабление, тёмное расслабление, удивление, моргание, вращение.</w:t>
      </w:r>
      <w:proofErr w:type="gramEnd"/>
    </w:p>
    <w:p w:rsidR="00BA4CFE" w:rsidRDefault="00FA5071" w:rsidP="00C2582A">
      <w:pPr>
        <w:numPr>
          <w:ilvl w:val="0"/>
          <w:numId w:val="9"/>
        </w:numPr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Разработка проекта</w:t>
      </w:r>
    </w:p>
    <w:p w:rsidR="00C2582A" w:rsidRPr="00C2582A" w:rsidRDefault="00C2582A" w:rsidP="00C2582A">
      <w:pPr>
        <w:spacing w:after="0" w:line="270" w:lineRule="atLeast"/>
        <w:ind w:left="720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</w:p>
    <w:p w:rsidR="00BA4CFE" w:rsidRPr="003C0072" w:rsidRDefault="00BA4CFE" w:rsidP="00BA4CF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C0072">
        <w:rPr>
          <w:rFonts w:ascii="Times New Roman" w:hAnsi="Times New Roman" w:cs="Times New Roman"/>
          <w:sz w:val="28"/>
          <w:szCs w:val="28"/>
        </w:rPr>
        <w:t>Реализация проекта «</w:t>
      </w:r>
      <w:r w:rsidR="003106AB" w:rsidRPr="003106AB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 как здоровьесберегающая технология на занятиях по обучению грамоте старших дошкольников с ТНР</w:t>
      </w:r>
      <w:r w:rsidRPr="003C0072">
        <w:rPr>
          <w:rFonts w:ascii="Times New Roman" w:hAnsi="Times New Roman" w:cs="Times New Roman"/>
          <w:sz w:val="28"/>
          <w:szCs w:val="28"/>
        </w:rPr>
        <w:t xml:space="preserve">» рассчитана на </w:t>
      </w:r>
      <w:r w:rsidR="003106AB">
        <w:rPr>
          <w:rFonts w:ascii="Times New Roman" w:hAnsi="Times New Roman" w:cs="Times New Roman"/>
          <w:sz w:val="28"/>
          <w:szCs w:val="28"/>
        </w:rPr>
        <w:t>учебный год</w:t>
      </w:r>
      <w:r w:rsidR="00113305">
        <w:rPr>
          <w:rFonts w:ascii="Times New Roman" w:hAnsi="Times New Roman" w:cs="Times New Roman"/>
          <w:sz w:val="28"/>
          <w:szCs w:val="28"/>
        </w:rPr>
        <w:t xml:space="preserve"> (</w:t>
      </w:r>
      <w:r w:rsidR="003106AB">
        <w:rPr>
          <w:rFonts w:ascii="Times New Roman" w:hAnsi="Times New Roman" w:cs="Times New Roman"/>
          <w:sz w:val="28"/>
          <w:szCs w:val="28"/>
        </w:rPr>
        <w:t xml:space="preserve">с сентября по </w:t>
      </w:r>
      <w:r w:rsidR="00113305">
        <w:rPr>
          <w:rFonts w:ascii="Times New Roman" w:hAnsi="Times New Roman" w:cs="Times New Roman"/>
          <w:sz w:val="28"/>
          <w:szCs w:val="28"/>
        </w:rPr>
        <w:t>май)</w:t>
      </w:r>
      <w:r w:rsidRPr="003C0072">
        <w:rPr>
          <w:rFonts w:ascii="Times New Roman" w:hAnsi="Times New Roman" w:cs="Times New Roman"/>
          <w:sz w:val="28"/>
          <w:szCs w:val="28"/>
        </w:rPr>
        <w:t xml:space="preserve"> с выделением следующих этапов:</w:t>
      </w:r>
    </w:p>
    <w:p w:rsidR="00BA4CFE" w:rsidRPr="003C0072" w:rsidRDefault="00BA4CFE" w:rsidP="00BA4CF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0072">
        <w:rPr>
          <w:rFonts w:ascii="Times New Roman" w:hAnsi="Times New Roman" w:cs="Times New Roman"/>
          <w:sz w:val="28"/>
          <w:szCs w:val="28"/>
        </w:rPr>
        <w:t xml:space="preserve">Подготовительный </w:t>
      </w:r>
    </w:p>
    <w:p w:rsidR="00BA4CFE" w:rsidRPr="003C0072" w:rsidRDefault="00BA4CFE" w:rsidP="00BA4CF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0072">
        <w:rPr>
          <w:rFonts w:ascii="Times New Roman" w:hAnsi="Times New Roman" w:cs="Times New Roman"/>
          <w:sz w:val="28"/>
          <w:szCs w:val="28"/>
        </w:rPr>
        <w:t>Организационно-практический</w:t>
      </w:r>
    </w:p>
    <w:p w:rsidR="00BA4CFE" w:rsidRPr="003C0072" w:rsidRDefault="00BA4CFE" w:rsidP="00BA4CFE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0072">
        <w:rPr>
          <w:rFonts w:ascii="Times New Roman" w:hAnsi="Times New Roman" w:cs="Times New Roman"/>
          <w:sz w:val="28"/>
          <w:szCs w:val="28"/>
        </w:rPr>
        <w:lastRenderedPageBreak/>
        <w:t xml:space="preserve">Заключительный </w:t>
      </w:r>
    </w:p>
    <w:p w:rsidR="00BA4CFE" w:rsidRDefault="00BA4CFE" w:rsidP="003C1023">
      <w:pPr>
        <w:rPr>
          <w:rFonts w:ascii="Times New Roman" w:hAnsi="Times New Roman" w:cs="Times New Roman"/>
          <w:b/>
          <w:sz w:val="28"/>
          <w:szCs w:val="28"/>
        </w:rPr>
      </w:pPr>
      <w:r w:rsidRPr="00B05D32">
        <w:rPr>
          <w:rFonts w:ascii="Times New Roman" w:hAnsi="Times New Roman" w:cs="Times New Roman"/>
          <w:b/>
          <w:sz w:val="28"/>
          <w:szCs w:val="28"/>
        </w:rPr>
        <w:t>Механизм реализации:</w:t>
      </w:r>
    </w:p>
    <w:p w:rsidR="0028666C" w:rsidRDefault="0028666C" w:rsidP="002866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28666C">
        <w:rPr>
          <w:rFonts w:ascii="Times New Roman" w:hAnsi="Times New Roman" w:cs="Times New Roman"/>
          <w:sz w:val="28"/>
          <w:szCs w:val="28"/>
        </w:rPr>
        <w:t>Строго выполняются требования к   освещению рабочего места каждого ребёнка.  Пособия подбираются с четким изображением, средних и крупных размеров, основных цветов и оттенков.  Демонстрация пособий и изображений проводится на расстоянии не более 1 метра.  Детям разрешается   во время занятий подходить ближе к объекту или демонстрационному материалу для лучшего его рассмотрения.</w:t>
      </w:r>
    </w:p>
    <w:p w:rsidR="0028666C" w:rsidRPr="0028666C" w:rsidRDefault="0028666C" w:rsidP="0028666C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666C">
        <w:rPr>
          <w:rFonts w:ascii="Times New Roman" w:hAnsi="Times New Roman" w:cs="Times New Roman"/>
          <w:sz w:val="28"/>
          <w:szCs w:val="28"/>
        </w:rPr>
        <w:t>В целях охраны зрения непрерывная продолжительность работы зрительного анализатора   строго регламентируется, согласно рекомендациям Л.И. Г</w:t>
      </w:r>
      <w:r>
        <w:rPr>
          <w:rFonts w:ascii="Times New Roman" w:hAnsi="Times New Roman" w:cs="Times New Roman"/>
          <w:sz w:val="28"/>
          <w:szCs w:val="28"/>
        </w:rPr>
        <w:t>ригорян и Т.П. Кащенко. Педагог следи</w:t>
      </w:r>
      <w:r w:rsidRPr="0028666C">
        <w:rPr>
          <w:rFonts w:ascii="Times New Roman" w:hAnsi="Times New Roman" w:cs="Times New Roman"/>
          <w:sz w:val="28"/>
          <w:szCs w:val="28"/>
        </w:rPr>
        <w:t>т за   посадкой детей за столы на занятиях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8666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8666C" w:rsidRDefault="0028666C" w:rsidP="00BA4C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2866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 организации гимнастики важно учитывать возраст дошкольников</w:t>
      </w:r>
      <w:proofErr w:type="gramStart"/>
      <w:r w:rsidRPr="002866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D31B38" w:rsidRPr="00D31B38">
        <w:t xml:space="preserve"> </w:t>
      </w:r>
      <w:r w:rsidR="00D31B38">
        <w:rPr>
          <w:rFonts w:ascii="Times New Roman" w:hAnsi="Times New Roman" w:cs="Times New Roman"/>
        </w:rPr>
        <w:t>В</w:t>
      </w:r>
      <w:r w:rsidR="00D31B38">
        <w:t xml:space="preserve"> </w:t>
      </w:r>
      <w:r w:rsidR="00D31B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старшем дошкольном возрасте</w:t>
      </w:r>
      <w:r w:rsidR="00D31B38" w:rsidRPr="00D31B3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мотивировать ребят можно познавательной беседой: рассказать им о строении человеческого глаза, о необходимости ухода за ним. Любознательным воспитанникам будет интересно также узнать отличия в устройстве глаза человека и различных животных (например, у крокодила глаза расположены по бокам головы и имеют три века).</w:t>
      </w:r>
    </w:p>
    <w:p w:rsidR="009B5CBE" w:rsidRDefault="009B5CBE" w:rsidP="00BA4CFE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Специальные упражнения для глаз, разработанные Э.С. Аветисовым, Ю.А. </w:t>
      </w:r>
      <w:proofErr w:type="spellStart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Курпан</w:t>
      </w:r>
      <w:proofErr w:type="spellEnd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Е.И. </w:t>
      </w:r>
      <w:proofErr w:type="spellStart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Ливадо</w:t>
      </w:r>
      <w:proofErr w:type="spellEnd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(1984), Н.И. </w:t>
      </w:r>
      <w:proofErr w:type="spellStart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Пильман</w:t>
      </w:r>
      <w:proofErr w:type="spellEnd"/>
      <w:r w:rsidRPr="009B5CB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(1979), Е.И. Ковалевским (1976), эффективно используются в работе с детьми.</w:t>
      </w:r>
    </w:p>
    <w:p w:rsidR="00EC4074" w:rsidRPr="00EC4074" w:rsidRDefault="00EC4074" w:rsidP="00EC407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C407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Лечебн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– профилактические гимнастики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разделить</w:t>
      </w: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  на несколько групп упражнений:</w:t>
      </w:r>
    </w:p>
    <w:p w:rsidR="00EC4074" w:rsidRPr="00EC4074" w:rsidRDefault="00EC4074" w:rsidP="00EC407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для глазо</w:t>
      </w: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двигательных мышц. Эти упражнения тренируют мышцы, улучшают кровообращение глаз, снимают напряжение с них. На их проведение требуется 3 минуты;</w:t>
      </w:r>
    </w:p>
    <w:p w:rsidR="00EC4074" w:rsidRPr="00EC4074" w:rsidRDefault="00EC4074" w:rsidP="00EC407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для снятия напряжённости и утомления 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глаз.  </w:t>
      </w: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упражнения должны быть обязательно включены в занятия, поскольку самая главная причина в ухудшения зрения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переутомление глаз. Выполнять их нужно как можно чаще. Времени занимают не много – 1-2 минуты;</w:t>
      </w:r>
    </w:p>
    <w:p w:rsidR="00EC4074" w:rsidRPr="00EC4074" w:rsidRDefault="00EC4074" w:rsidP="00EC407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для тренировки аккомодации цилиар</w:t>
      </w:r>
      <w:r w:rsid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ной мышцы </w:t>
      </w: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принципу близко – далеко;</w:t>
      </w:r>
    </w:p>
    <w:p w:rsidR="00EC4074" w:rsidRPr="00EC4074" w:rsidRDefault="00EC4074" w:rsidP="00EC4074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C407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другие полезные упражнения.</w:t>
      </w:r>
    </w:p>
    <w:p w:rsidR="006B01C2" w:rsidRDefault="006B01C2" w:rsidP="006B01C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01C2" w:rsidRDefault="006B01C2" w:rsidP="006B01C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01C2" w:rsidRDefault="006B01C2" w:rsidP="006B01C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К </w:t>
      </w:r>
      <w:proofErr w:type="spellStart"/>
      <w:r w:rsidRPr="006B01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лечебно</w:t>
      </w:r>
      <w:proofErr w:type="spellEnd"/>
      <w:r w:rsidRPr="006B01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– профилак</w:t>
      </w:r>
      <w:r w:rsidRPr="006B01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тическим гимнастикам относятся: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Гимнастика для глаз, созданная по методике профессора офтальмологии </w:t>
      </w:r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Эдуарда Сергеевича Аветисова: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1 комплекс гимнастики направлен на улучшение кровотока и циркуляции жидкости внутри глаза (упражнени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выполняются сидя);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2 комплекс – «бальзам» для всех глазных мышц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(упражнения выполняются сидя);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3 комплекс – тренирует зрение и совершенствует аккомодацию глаз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(упражнения выполняются стоя);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4 комплекс – «Метка на стекле» тренирует глазные мышцы, сокращение мышц хрусталика, способст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вует профилактике близорукости.</w:t>
      </w:r>
    </w:p>
    <w:p w:rsidR="006B01C2" w:rsidRPr="006B01C2" w:rsidRDefault="006B01C2" w:rsidP="006B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Гимнастика для глаз по методике </w:t>
      </w:r>
      <w:proofErr w:type="spellStart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Мирзакарима</w:t>
      </w:r>
      <w:proofErr w:type="spellEnd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Санакуловича</w:t>
      </w:r>
      <w:proofErr w:type="spellEnd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Норбекова</w:t>
      </w:r>
      <w:proofErr w:type="spellEnd"/>
      <w:r w:rsidRPr="006B01C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B01C2" w:rsidRPr="00A177E5" w:rsidRDefault="006B01C2" w:rsidP="00A17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Гимнастика по методике профессора 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Жданова Владимира Георгиевича, </w:t>
      </w: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профессора.</w:t>
      </w:r>
    </w:p>
    <w:p w:rsidR="00EC4074" w:rsidRDefault="006B01C2" w:rsidP="006B01C2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Метод  врача – офтальмолога  </w:t>
      </w:r>
      <w:proofErr w:type="spellStart"/>
      <w:r w:rsidRPr="00B64B9E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Бейтса</w:t>
      </w:r>
      <w:proofErr w:type="spellEnd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A177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Pr="00A177E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пальминг</w:t>
      </w:r>
      <w:proofErr w:type="spellEnd"/>
      <w:r w:rsidR="00A177E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»</w:t>
      </w:r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направлен                              на успокоение нервной системы и снятии напряжения с глаз. </w:t>
      </w:r>
      <w:proofErr w:type="spellStart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Пальминг</w:t>
      </w:r>
      <w:proofErr w:type="spellEnd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упражнение, смысл которого состоит в том, чтобы изолировать глаза                    от внешних зрительных впечатлений. Для этого нужно не только закрыть глаза, но и плотно прикрыть  их ладонями. Перед началом </w:t>
      </w:r>
      <w:proofErr w:type="spellStart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пальминга</w:t>
      </w:r>
      <w:proofErr w:type="spellEnd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готовят ладони к упражнению, потирая одну о другую, чтобы они стали тёплыми и мягкими. Это упражнение, которое  длится от 50 секунд до 2 минут, желательно сопровождать спокойной музыкой. </w:t>
      </w:r>
      <w:proofErr w:type="spellStart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Пальминг</w:t>
      </w:r>
      <w:proofErr w:type="spellEnd"/>
      <w:r w:rsidRPr="006B01C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можно использовать на фронтальных, подгрупповых, индивидуальных занятиях,  во время различных режимных моментов, в положении стоя, сидя, лёжа.</w:t>
      </w:r>
    </w:p>
    <w:p w:rsidR="00BA4CFE" w:rsidRPr="00E6464A" w:rsidRDefault="00BA4CFE" w:rsidP="00BA4CFE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hAnsi="Times New Roman" w:cs="Times New Roman"/>
          <w:color w:val="000000" w:themeColor="text1"/>
          <w:sz w:val="28"/>
          <w:szCs w:val="28"/>
        </w:rPr>
        <w:t>Для результативности коррекционно-развивающей работы необходимо учитывать определенные условия:</w:t>
      </w:r>
    </w:p>
    <w:p w:rsidR="00BA4CFE" w:rsidRPr="00E6464A" w:rsidRDefault="00BA4CFE" w:rsidP="00BA4CFE">
      <w:pPr>
        <w:pStyle w:val="1"/>
        <w:jc w:val="center"/>
        <w:rPr>
          <w:b/>
          <w:color w:val="000000" w:themeColor="text1"/>
          <w:szCs w:val="28"/>
          <w:u w:val="single"/>
        </w:rPr>
      </w:pPr>
      <w:r w:rsidRPr="00E6464A">
        <w:rPr>
          <w:color w:val="000000" w:themeColor="text1"/>
          <w:szCs w:val="28"/>
          <w:u w:val="single"/>
        </w:rPr>
        <w:t>Условия реализации проекта следующие:</w:t>
      </w:r>
    </w:p>
    <w:p w:rsidR="00BA4CFE" w:rsidRPr="00E6464A" w:rsidRDefault="00BA4CFE" w:rsidP="00BA4CFE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  Занятия проводятся </w:t>
      </w:r>
      <w:r w:rsidR="003C10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два-три  раза в неделю.</w:t>
      </w:r>
    </w:p>
    <w:p w:rsidR="00BA4CFE" w:rsidRPr="00E6464A" w:rsidRDefault="00BA4CFE" w:rsidP="00BA4CFE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  Занятия проводятся в доброжелательной обстановке.</w:t>
      </w:r>
    </w:p>
    <w:p w:rsidR="00BA4CFE" w:rsidRPr="00E6464A" w:rsidRDefault="00BA4CFE" w:rsidP="00BA4CFE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  От детей требуется точное выполнение движений и приемов.</w:t>
      </w:r>
    </w:p>
    <w:p w:rsidR="00BA4CFE" w:rsidRPr="00E6464A" w:rsidRDefault="00BA4CFE" w:rsidP="00BA4CFE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  Упра</w:t>
      </w:r>
      <w:r w:rsidR="003C10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жнения проводятся стоя или сидя.</w:t>
      </w:r>
    </w:p>
    <w:p w:rsidR="00447AD9" w:rsidRDefault="00BA4CFE" w:rsidP="003C1023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5.  Упражнения выполняются в медленном темпе от 3 до 5 раз</w:t>
      </w:r>
      <w:r w:rsidR="00447AD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BA4CFE" w:rsidRPr="003C1023" w:rsidRDefault="00447AD9" w:rsidP="003C1023">
      <w:pPr>
        <w:pStyle w:val="a3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 </w:t>
      </w:r>
      <w:r w:rsidR="00BA4CFE" w:rsidRPr="00E646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Все указания даются чётко, спокойно. </w:t>
      </w:r>
    </w:p>
    <w:p w:rsidR="00BA4CFE" w:rsidRPr="00E6464A" w:rsidRDefault="00BA4CFE" w:rsidP="00BA4CFE">
      <w:pPr>
        <w:spacing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6464A">
        <w:rPr>
          <w:rFonts w:ascii="Times New Roman" w:eastAsia="Times New Roman" w:hAnsi="Times New Roman" w:cs="Times New Roman"/>
          <w:sz w:val="28"/>
          <w:szCs w:val="28"/>
          <w:u w:val="single"/>
        </w:rPr>
        <w:t>Этапы реализации проекта.</w:t>
      </w:r>
    </w:p>
    <w:tbl>
      <w:tblPr>
        <w:tblStyle w:val="a5"/>
        <w:tblW w:w="9498" w:type="dxa"/>
        <w:tblInd w:w="-318" w:type="dxa"/>
        <w:tblLook w:val="04A0" w:firstRow="1" w:lastRow="0" w:firstColumn="1" w:lastColumn="0" w:noHBand="0" w:noVBand="1"/>
      </w:tblPr>
      <w:tblGrid>
        <w:gridCol w:w="666"/>
        <w:gridCol w:w="3613"/>
        <w:gridCol w:w="5219"/>
      </w:tblGrid>
      <w:tr w:rsidR="00BA4CFE" w:rsidRPr="00E6464A" w:rsidTr="00D37E81">
        <w:tc>
          <w:tcPr>
            <w:tcW w:w="9498" w:type="dxa"/>
            <w:gridSpan w:val="3"/>
          </w:tcPr>
          <w:p w:rsidR="00BA4CFE" w:rsidRPr="00E6464A" w:rsidRDefault="00BA4CFE" w:rsidP="00587703">
            <w:pPr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этап – организационно-подготовительный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5219" w:type="dxa"/>
          </w:tcPr>
          <w:p w:rsidR="00BA4CFE" w:rsidRPr="00E6464A" w:rsidRDefault="00BA4CFE" w:rsidP="00587703">
            <w:pPr>
              <w:pStyle w:val="a4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 xml:space="preserve">Форма реализации 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>Подбор программно-методического обеспечения.</w:t>
            </w:r>
          </w:p>
        </w:tc>
        <w:tc>
          <w:tcPr>
            <w:tcW w:w="5219" w:type="dxa"/>
          </w:tcPr>
          <w:p w:rsidR="00F14B5E" w:rsidRPr="00F14B5E" w:rsidRDefault="00F14B5E" w:rsidP="00F14B5E">
            <w:pPr>
              <w:pStyle w:val="a4"/>
              <w:ind w:left="8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 основу были приняты:</w:t>
            </w:r>
            <w:r w:rsidR="00BA4CFE" w:rsidRPr="004E6E9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14B5E">
              <w:rPr>
                <w:rFonts w:ascii="Times New Roman" w:hAnsi="Times New Roman"/>
                <w:sz w:val="28"/>
                <w:szCs w:val="28"/>
              </w:rPr>
              <w:t xml:space="preserve">Гимнастика для глаз, созданная по методике профессора офтальмологии </w:t>
            </w:r>
            <w:r w:rsidRPr="00F14B5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Эдуарда </w:t>
            </w:r>
            <w:r w:rsidRPr="00F14B5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Сергеевича Аветисова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F14B5E">
              <w:rPr>
                <w:rFonts w:ascii="Times New Roman" w:hAnsi="Times New Roman"/>
                <w:b/>
                <w:i/>
                <w:sz w:val="28"/>
                <w:szCs w:val="28"/>
              </w:rPr>
              <w:t>Мир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закарима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Санакуловича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Норбекова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</w:t>
            </w:r>
            <w:r w:rsidRPr="00F14B5E">
              <w:rPr>
                <w:rFonts w:ascii="Times New Roman" w:hAnsi="Times New Roman"/>
                <w:b/>
                <w:i/>
                <w:sz w:val="28"/>
                <w:szCs w:val="28"/>
              </w:rPr>
              <w:t>профессора  Жданова Владимира Георгиевича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, </w:t>
            </w:r>
          </w:p>
          <w:p w:rsidR="00BA4CFE" w:rsidRPr="00E6464A" w:rsidRDefault="00F14B5E" w:rsidP="00F14B5E">
            <w:pPr>
              <w:pStyle w:val="a4"/>
              <w:ind w:left="8"/>
              <w:rPr>
                <w:rFonts w:ascii="Times New Roman" w:hAnsi="Times New Roman"/>
                <w:b/>
                <w:sz w:val="28"/>
                <w:szCs w:val="28"/>
              </w:rPr>
            </w:pPr>
            <w:r w:rsidRPr="006B01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врача – офтальмолога  </w:t>
            </w:r>
            <w:proofErr w:type="spellStart"/>
            <w:r w:rsidRPr="00B64B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Бейтса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.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2</w:t>
            </w: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>Пополнение и модернизация развивающей среды.</w:t>
            </w:r>
          </w:p>
        </w:tc>
        <w:tc>
          <w:tcPr>
            <w:tcW w:w="5219" w:type="dxa"/>
          </w:tcPr>
          <w:p w:rsidR="00BA4CFE" w:rsidRPr="00E6464A" w:rsidRDefault="00BA4CFE" w:rsidP="000A4F59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gramStart"/>
            <w:r w:rsidRPr="00E6464A">
              <w:rPr>
                <w:rFonts w:ascii="Times New Roman" w:hAnsi="Times New Roman"/>
                <w:sz w:val="28"/>
                <w:szCs w:val="28"/>
              </w:rPr>
              <w:t xml:space="preserve">Методическая подборка </w:t>
            </w:r>
            <w:r w:rsidR="004C07CC">
              <w:rPr>
                <w:rFonts w:ascii="Times New Roman" w:hAnsi="Times New Roman"/>
                <w:sz w:val="28"/>
                <w:szCs w:val="28"/>
              </w:rPr>
              <w:t>дидактического материала для разных видов</w:t>
            </w:r>
            <w:r w:rsidR="004C07CC" w:rsidRPr="004C07CC">
              <w:rPr>
                <w:rFonts w:ascii="Times New Roman" w:hAnsi="Times New Roman"/>
                <w:sz w:val="28"/>
                <w:szCs w:val="28"/>
              </w:rPr>
              <w:t xml:space="preserve"> зрительной гимнастики: с использованием художественного слова, с предметом, с сигнальными метками, с индивидуальными,  настенными и потолочными офтальмотренажерами, а также электронные зрительные гимнастики.</w:t>
            </w:r>
            <w:proofErr w:type="gramEnd"/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3</w:t>
            </w: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>Выбор метода диагностики и подбор диагностического материала.</w:t>
            </w:r>
          </w:p>
        </w:tc>
        <w:tc>
          <w:tcPr>
            <w:tcW w:w="5219" w:type="dxa"/>
          </w:tcPr>
          <w:p w:rsidR="00BA4CFE" w:rsidRPr="00E6464A" w:rsidRDefault="007D2CA6" w:rsidP="005877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 таблицам офтальмолога Орловой или Головина.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4</w:t>
            </w: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5219" w:type="dxa"/>
          </w:tcPr>
          <w:p w:rsidR="00BA4CFE" w:rsidRPr="00E6464A" w:rsidRDefault="00BA4CFE" w:rsidP="009F279A">
            <w:pP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E6464A">
              <w:rPr>
                <w:rFonts w:ascii="Times New Roman" w:hAnsi="Times New Roman"/>
                <w:sz w:val="28"/>
                <w:szCs w:val="28"/>
              </w:rPr>
              <w:t>знако</w:t>
            </w:r>
            <w:r>
              <w:rPr>
                <w:rFonts w:ascii="Times New Roman" w:hAnsi="Times New Roman"/>
                <w:sz w:val="28"/>
                <w:szCs w:val="28"/>
              </w:rPr>
              <w:t>мить</w:t>
            </w:r>
            <w:r w:rsidRPr="00E6464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родителей с проектом, рассказать </w:t>
            </w:r>
            <w:r w:rsidRPr="00E6464A">
              <w:rPr>
                <w:rFonts w:ascii="Times New Roman" w:hAnsi="Times New Roman"/>
                <w:sz w:val="28"/>
                <w:szCs w:val="28"/>
              </w:rPr>
              <w:t xml:space="preserve">о значимости </w:t>
            </w:r>
            <w:r w:rsidR="009F279A">
              <w:rPr>
                <w:rFonts w:ascii="Times New Roman" w:hAnsi="Times New Roman"/>
                <w:sz w:val="28"/>
                <w:szCs w:val="28"/>
              </w:rPr>
              <w:t>гимнастики для зрения</w:t>
            </w:r>
            <w:r>
              <w:rPr>
                <w:rFonts w:ascii="Times New Roman" w:hAnsi="Times New Roman"/>
                <w:sz w:val="28"/>
                <w:szCs w:val="28"/>
              </w:rPr>
              <w:t>. Предложить</w:t>
            </w:r>
            <w:r w:rsidRPr="00E6464A">
              <w:rPr>
                <w:rFonts w:ascii="Times New Roman" w:hAnsi="Times New Roman"/>
                <w:sz w:val="28"/>
                <w:szCs w:val="28"/>
              </w:rPr>
              <w:t xml:space="preserve"> родителям самим освоить данные упражнения. </w:t>
            </w:r>
            <w:r w:rsidR="009F279A" w:rsidRPr="009F279A">
              <w:rPr>
                <w:rFonts w:ascii="Times New Roman" w:hAnsi="Times New Roman"/>
                <w:sz w:val="28"/>
                <w:szCs w:val="28"/>
              </w:rPr>
              <w:t>Разместить в родительский уголок: статьи, рекомендации, консультации, памятки по теме проекта.</w:t>
            </w:r>
          </w:p>
        </w:tc>
      </w:tr>
      <w:tr w:rsidR="00BA4CFE" w:rsidRPr="00E6464A" w:rsidTr="00D37E81">
        <w:tc>
          <w:tcPr>
            <w:tcW w:w="9498" w:type="dxa"/>
            <w:gridSpan w:val="3"/>
          </w:tcPr>
          <w:p w:rsidR="00BA4CFE" w:rsidRPr="00E6464A" w:rsidRDefault="00BA4CFE" w:rsidP="00587703">
            <w:pPr>
              <w:ind w:left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>этап – Рефлексивно-диагностический.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3613" w:type="dxa"/>
          </w:tcPr>
          <w:p w:rsidR="00BA4CFE" w:rsidRPr="00E6464A" w:rsidRDefault="00486DF5" w:rsidP="005877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медицинских данных о состоянии зрительного анализатора воспитанников, при необходимости самостоятельная проверка зрения. По таблицам Орловой или Головина.</w:t>
            </w:r>
          </w:p>
        </w:tc>
        <w:tc>
          <w:tcPr>
            <w:tcW w:w="5219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В и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ндивидуальном порядке с последующим анализом полученных результатов, 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педагогическ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процесс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прогнозирова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ния желаемого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результат</w:t>
            </w:r>
            <w:r w:rsidRPr="00E646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A4CFE" w:rsidRPr="00E6464A" w:rsidTr="00D37E81">
        <w:tc>
          <w:tcPr>
            <w:tcW w:w="9498" w:type="dxa"/>
            <w:gridSpan w:val="3"/>
          </w:tcPr>
          <w:p w:rsidR="00BA4CFE" w:rsidRPr="00E6464A" w:rsidRDefault="00BA4CFE" w:rsidP="00587703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этап – Практическая реализация проекта. 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</w:t>
            </w:r>
          </w:p>
        </w:tc>
        <w:tc>
          <w:tcPr>
            <w:tcW w:w="3613" w:type="dxa"/>
          </w:tcPr>
          <w:p w:rsidR="00BA4CFE" w:rsidRPr="00E6464A" w:rsidRDefault="007509C5" w:rsidP="0058770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</w:t>
            </w:r>
            <w:r w:rsidR="00BA4CFE" w:rsidRPr="00E6464A">
              <w:rPr>
                <w:rFonts w:ascii="Times New Roman" w:hAnsi="Times New Roman"/>
                <w:sz w:val="28"/>
                <w:szCs w:val="28"/>
              </w:rPr>
              <w:t xml:space="preserve"> с воспитанниками: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зрительная гимнастика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  <w:p w:rsidR="007509C5" w:rsidRPr="007509C5" w:rsidRDefault="007509C5" w:rsidP="007509C5">
            <w:pPr>
              <w:pStyle w:val="a4"/>
              <w:numPr>
                <w:ilvl w:val="0"/>
                <w:numId w:val="4"/>
              </w:numPr>
              <w:spacing w:after="200"/>
              <w:ind w:left="50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использованием </w:t>
            </w:r>
            <w:r w:rsidRPr="004C07CC">
              <w:rPr>
                <w:rFonts w:ascii="Times New Roman" w:hAnsi="Times New Roman"/>
                <w:sz w:val="28"/>
                <w:szCs w:val="28"/>
              </w:rPr>
              <w:t>художественного слова,</w:t>
            </w:r>
          </w:p>
          <w:p w:rsidR="007509C5" w:rsidRPr="007509C5" w:rsidRDefault="007509C5" w:rsidP="007509C5">
            <w:pPr>
              <w:pStyle w:val="a4"/>
              <w:numPr>
                <w:ilvl w:val="0"/>
                <w:numId w:val="4"/>
              </w:numPr>
              <w:spacing w:after="200"/>
              <w:ind w:left="503" w:hanging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предмета</w:t>
            </w:r>
            <w:r w:rsidRPr="004C07CC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7509C5" w:rsidRPr="007509C5" w:rsidRDefault="007509C5" w:rsidP="007509C5">
            <w:pPr>
              <w:pStyle w:val="a4"/>
              <w:numPr>
                <w:ilvl w:val="0"/>
                <w:numId w:val="4"/>
              </w:numPr>
              <w:spacing w:after="200"/>
              <w:ind w:left="5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C07CC">
              <w:rPr>
                <w:rFonts w:ascii="Times New Roman" w:hAnsi="Times New Roman"/>
                <w:sz w:val="28"/>
                <w:szCs w:val="28"/>
              </w:rPr>
              <w:t xml:space="preserve">с сигнальными метками, </w:t>
            </w:r>
          </w:p>
          <w:p w:rsidR="007509C5" w:rsidRPr="007509C5" w:rsidRDefault="007509C5" w:rsidP="007509C5">
            <w:pPr>
              <w:pStyle w:val="a4"/>
              <w:numPr>
                <w:ilvl w:val="0"/>
                <w:numId w:val="4"/>
              </w:numPr>
              <w:spacing w:after="200"/>
              <w:ind w:left="5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C07CC">
              <w:rPr>
                <w:rFonts w:ascii="Times New Roman" w:hAnsi="Times New Roman"/>
                <w:sz w:val="28"/>
                <w:szCs w:val="28"/>
              </w:rPr>
              <w:t>с индивидуальными,  настенными и потолочны</w:t>
            </w:r>
            <w:r>
              <w:rPr>
                <w:rFonts w:ascii="Times New Roman" w:hAnsi="Times New Roman"/>
                <w:sz w:val="28"/>
                <w:szCs w:val="28"/>
              </w:rPr>
              <w:t>ми офтальмотренажерами,</w:t>
            </w:r>
          </w:p>
          <w:p w:rsidR="00BA4CFE" w:rsidRPr="00E6464A" w:rsidRDefault="007509C5" w:rsidP="007509C5">
            <w:pPr>
              <w:pStyle w:val="a4"/>
              <w:numPr>
                <w:ilvl w:val="0"/>
                <w:numId w:val="4"/>
              </w:numPr>
              <w:spacing w:after="200"/>
              <w:ind w:left="503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C07CC">
              <w:rPr>
                <w:rFonts w:ascii="Times New Roman" w:hAnsi="Times New Roman"/>
                <w:sz w:val="28"/>
                <w:szCs w:val="28"/>
              </w:rPr>
              <w:t xml:space="preserve">электронные </w:t>
            </w:r>
            <w:r w:rsidRPr="004C07CC">
              <w:rPr>
                <w:rFonts w:ascii="Times New Roman" w:hAnsi="Times New Roman"/>
                <w:sz w:val="28"/>
                <w:szCs w:val="28"/>
              </w:rPr>
              <w:lastRenderedPageBreak/>
              <w:t>зрительные гимнастики.</w:t>
            </w:r>
          </w:p>
        </w:tc>
        <w:tc>
          <w:tcPr>
            <w:tcW w:w="5219" w:type="dxa"/>
          </w:tcPr>
          <w:p w:rsidR="00BA4CFE" w:rsidRPr="00E6464A" w:rsidRDefault="00BA4CFE" w:rsidP="00D42A9F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Использование комплексов </w:t>
            </w:r>
            <w:r w:rsidR="00D42A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разнообразных зрительных гимнастик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занятиях</w:t>
            </w:r>
            <w:r w:rsidR="00D42A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обучению грамоте при работе с книгой и рабочей тетрадью.</w:t>
            </w:r>
          </w:p>
        </w:tc>
      </w:tr>
      <w:tr w:rsidR="00BA4CFE" w:rsidRPr="00E6464A" w:rsidTr="00D37E81">
        <w:tc>
          <w:tcPr>
            <w:tcW w:w="666" w:type="dxa"/>
          </w:tcPr>
          <w:p w:rsidR="00BA4CFE" w:rsidRPr="00E6464A" w:rsidRDefault="00BA4CFE" w:rsidP="0058770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613" w:type="dxa"/>
          </w:tcPr>
          <w:p w:rsidR="00BA4CFE" w:rsidRPr="00E6464A" w:rsidRDefault="00BA4CFE" w:rsidP="00587703">
            <w:pPr>
              <w:rPr>
                <w:rFonts w:ascii="Times New Roman" w:hAnsi="Times New Roman"/>
                <w:sz w:val="28"/>
                <w:szCs w:val="28"/>
              </w:rPr>
            </w:pPr>
            <w:r w:rsidRPr="00E6464A">
              <w:rPr>
                <w:rFonts w:ascii="Times New Roman" w:hAnsi="Times New Roman"/>
                <w:sz w:val="28"/>
                <w:szCs w:val="28"/>
              </w:rPr>
              <w:t>Работа с родителями (законными представителями)</w:t>
            </w:r>
          </w:p>
          <w:p w:rsidR="00BA4CFE" w:rsidRPr="00E6464A" w:rsidRDefault="00BA4CFE" w:rsidP="0058770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9" w:type="dxa"/>
          </w:tcPr>
          <w:p w:rsidR="000B19DE" w:rsidRDefault="00BA4CFE" w:rsidP="000B19DE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464A">
              <w:rPr>
                <w:rFonts w:ascii="Times New Roman" w:eastAsia="Times New Roman" w:hAnsi="Times New Roman" w:cs="Times New Roman"/>
                <w:sz w:val="28"/>
                <w:szCs w:val="28"/>
              </w:rPr>
              <w:t>Индивидуальные консультации</w:t>
            </w:r>
            <w:r w:rsidR="000B19DE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0B19DE" w:rsidRPr="000B19DE" w:rsidRDefault="000B19DE" w:rsidP="000B19DE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9DE">
              <w:rPr>
                <w:rFonts w:ascii="Times New Roman" w:hAnsi="Times New Roman"/>
                <w:sz w:val="28"/>
                <w:szCs w:val="28"/>
              </w:rPr>
              <w:t xml:space="preserve">статьи, </w:t>
            </w:r>
          </w:p>
          <w:p w:rsidR="00BA4CFE" w:rsidRPr="000B19DE" w:rsidRDefault="000B19DE" w:rsidP="000B19DE">
            <w:pPr>
              <w:pStyle w:val="a4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19DE">
              <w:rPr>
                <w:rFonts w:ascii="Times New Roman" w:hAnsi="Times New Roman"/>
                <w:sz w:val="28"/>
                <w:szCs w:val="28"/>
              </w:rPr>
              <w:t>памятки по теме проекта.</w:t>
            </w:r>
          </w:p>
        </w:tc>
      </w:tr>
    </w:tbl>
    <w:p w:rsidR="004F3BA8" w:rsidRDefault="004F3BA8" w:rsidP="004F3BA8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4F3BA8" w:rsidRPr="004F3BA8" w:rsidRDefault="004F3BA8" w:rsidP="004F3BA8">
      <w:pPr>
        <w:pStyle w:val="a8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F3BA8">
        <w:rPr>
          <w:b/>
          <w:color w:val="000000"/>
          <w:sz w:val="28"/>
          <w:szCs w:val="28"/>
        </w:rPr>
        <w:t>Библиографический список</w:t>
      </w:r>
    </w:p>
    <w:p w:rsidR="004F3BA8" w:rsidRPr="004F3BA8" w:rsidRDefault="004F3BA8" w:rsidP="004F3BA8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3BA8">
        <w:rPr>
          <w:color w:val="000000"/>
          <w:sz w:val="28"/>
          <w:szCs w:val="28"/>
        </w:rPr>
        <w:t>       1.  </w:t>
      </w:r>
      <w:proofErr w:type="spellStart"/>
      <w:r w:rsidRPr="004F3BA8">
        <w:rPr>
          <w:color w:val="000000"/>
          <w:sz w:val="28"/>
          <w:szCs w:val="28"/>
        </w:rPr>
        <w:t>Демирчоглян</w:t>
      </w:r>
      <w:proofErr w:type="spellEnd"/>
      <w:r w:rsidRPr="004F3BA8">
        <w:rPr>
          <w:color w:val="000000"/>
          <w:sz w:val="28"/>
          <w:szCs w:val="28"/>
        </w:rPr>
        <w:t xml:space="preserve"> Г.Г Как сохранить и улучшить зрение// Донецк: Сталкер,1997</w:t>
      </w:r>
    </w:p>
    <w:p w:rsidR="004F3BA8" w:rsidRPr="004F3BA8" w:rsidRDefault="004F3BA8" w:rsidP="004F3BA8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3BA8">
        <w:rPr>
          <w:color w:val="000000"/>
          <w:sz w:val="28"/>
          <w:szCs w:val="28"/>
        </w:rPr>
        <w:t xml:space="preserve">        2. Зрительная гимнастика для детей 2-7 лет/ </w:t>
      </w:r>
      <w:proofErr w:type="spellStart"/>
      <w:r w:rsidRPr="004F3BA8">
        <w:rPr>
          <w:color w:val="000000"/>
          <w:sz w:val="28"/>
          <w:szCs w:val="28"/>
        </w:rPr>
        <w:t>авт</w:t>
      </w:r>
      <w:proofErr w:type="spellEnd"/>
      <w:r w:rsidRPr="004F3BA8">
        <w:rPr>
          <w:color w:val="000000"/>
          <w:sz w:val="28"/>
          <w:szCs w:val="28"/>
        </w:rPr>
        <w:t xml:space="preserve">-сост. Е.А. </w:t>
      </w:r>
      <w:proofErr w:type="spellStart"/>
      <w:r w:rsidRPr="004F3BA8">
        <w:rPr>
          <w:color w:val="000000"/>
          <w:sz w:val="28"/>
          <w:szCs w:val="28"/>
        </w:rPr>
        <w:t>Чевылова</w:t>
      </w:r>
      <w:proofErr w:type="spellEnd"/>
      <w:r w:rsidRPr="004F3BA8">
        <w:rPr>
          <w:color w:val="000000"/>
          <w:sz w:val="28"/>
          <w:szCs w:val="28"/>
        </w:rPr>
        <w:t>. – Волгоград: Учитель, 2012. – 123 с.</w:t>
      </w:r>
    </w:p>
    <w:p w:rsidR="004F3BA8" w:rsidRPr="004F3BA8" w:rsidRDefault="004F3BA8" w:rsidP="004F3BA8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F3BA8">
        <w:rPr>
          <w:color w:val="000000"/>
          <w:sz w:val="28"/>
          <w:szCs w:val="28"/>
        </w:rPr>
        <w:t>        3. Никулина Г.В. Охраняем и развиваем зрение. – М.: Детство-Пресс. 2002</w:t>
      </w:r>
    </w:p>
    <w:p w:rsidR="000F3B25" w:rsidRDefault="00215049"/>
    <w:p w:rsidR="00F60935" w:rsidRDefault="00F60935" w:rsidP="00F60935">
      <w:pPr>
        <w:numPr>
          <w:ilvl w:val="0"/>
          <w:numId w:val="9"/>
        </w:numPr>
        <w:spacing w:after="0" w:line="270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</w:rPr>
      </w:pPr>
      <w:r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Перспективный план работы по проекту.</w:t>
      </w:r>
    </w:p>
    <w:p w:rsidR="00F60935" w:rsidRPr="00F60935" w:rsidRDefault="00F60935" w:rsidP="00F60935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A30A2" w:rsidRDefault="006B2BC8">
      <w:pPr>
        <w:rPr>
          <w:rFonts w:ascii="Times New Roman" w:hAnsi="Times New Roman" w:cs="Times New Roman"/>
          <w:b/>
          <w:sz w:val="28"/>
          <w:szCs w:val="28"/>
        </w:rPr>
      </w:pPr>
      <w:r w:rsidRPr="00655F0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165C2550" wp14:editId="68102223">
                <wp:simplePos x="0" y="0"/>
                <wp:positionH relativeFrom="margin">
                  <wp:posOffset>3253740</wp:posOffset>
                </wp:positionH>
                <wp:positionV relativeFrom="page">
                  <wp:posOffset>4945380</wp:posOffset>
                </wp:positionV>
                <wp:extent cx="1631950" cy="3106420"/>
                <wp:effectExtent l="5715" t="0" r="0" b="0"/>
                <wp:wrapSquare wrapText="bothSides"/>
                <wp:docPr id="306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631950" cy="310642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00B050"/>
                        </a:solidFill>
                        <a:extLst/>
                      </wps:spPr>
                      <wps:txbx>
                        <w:txbxContent>
                          <w:p w:rsidR="00655F0F" w:rsidRPr="00655F0F" w:rsidRDefault="006B2BC8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Релаксационное упражнение «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Пальминг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Автофигура 2" o:spid="_x0000_s1029" type="#_x0000_t186" style="position:absolute;margin-left:256.2pt;margin-top:389.4pt;width:128.5pt;height:244.6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" o:allowincell="f" filled="t" fillcolor="#00b050" stroked="f">
                <v:textbox>
                  <w:txbxContent>
                    <w:p w:rsidR="00655F0F" w:rsidRPr="00655F0F" w:rsidRDefault="006B2BC8">
                      <w:pPr>
                        <w:spacing w:after="0" w:line="288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Релаксационное упражнение «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Пальминг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A30A2">
        <w:rPr>
          <w:rFonts w:ascii="Times New Roman" w:hAnsi="Times New Roman" w:cs="Times New Roman"/>
          <w:sz w:val="28"/>
          <w:szCs w:val="28"/>
        </w:rPr>
        <w:t xml:space="preserve">Перспективный план работы по проекту представлен в </w:t>
      </w:r>
      <w:r w:rsidR="001A30A2" w:rsidRPr="001A30A2">
        <w:rPr>
          <w:rFonts w:ascii="Times New Roman" w:hAnsi="Times New Roman" w:cs="Times New Roman"/>
          <w:b/>
          <w:sz w:val="28"/>
          <w:szCs w:val="28"/>
        </w:rPr>
        <w:t>Приложении 1.</w:t>
      </w:r>
    </w:p>
    <w:p w:rsidR="00562FDC" w:rsidRPr="008278C3" w:rsidRDefault="00562FDC" w:rsidP="008278C3">
      <w:pPr>
        <w:pStyle w:val="a4"/>
        <w:numPr>
          <w:ilvl w:val="0"/>
          <w:numId w:val="9"/>
        </w:numPr>
        <w:spacing w:after="0" w:line="270" w:lineRule="atLeast"/>
        <w:jc w:val="center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</w:pPr>
      <w:r w:rsidRPr="008278C3"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  <w:t>Презентация проекта.</w:t>
      </w:r>
    </w:p>
    <w:p w:rsidR="008278C3" w:rsidRPr="008278C3" w:rsidRDefault="008278C3" w:rsidP="008278C3">
      <w:pPr>
        <w:pStyle w:val="a4"/>
        <w:spacing w:after="0" w:line="270" w:lineRule="atLeast"/>
        <w:rPr>
          <w:rFonts w:ascii="Times New Roman" w:eastAsia="Times New Roman" w:hAnsi="Times New Roman"/>
          <w:b/>
          <w:bCs/>
          <w:color w:val="000000"/>
          <w:sz w:val="32"/>
          <w:szCs w:val="32"/>
          <w:u w:val="single"/>
        </w:rPr>
      </w:pPr>
    </w:p>
    <w:p w:rsidR="00655F0F" w:rsidRDefault="002B7210" w:rsidP="00E361B9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Презентация проекта (защита на итоговом педагогическом совете ДОУ) в конце учебного года.</w:t>
      </w:r>
    </w:p>
    <w:p w:rsidR="00655F0F" w:rsidRDefault="006B2BC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6A010FC4" wp14:editId="45C6C7D7">
            <wp:simplePos x="0" y="0"/>
            <wp:positionH relativeFrom="column">
              <wp:posOffset>-419100</wp:posOffset>
            </wp:positionH>
            <wp:positionV relativeFrom="paragraph">
              <wp:posOffset>533400</wp:posOffset>
            </wp:positionV>
            <wp:extent cx="2718435" cy="3622040"/>
            <wp:effectExtent l="76200" t="76200" r="139065" b="130810"/>
            <wp:wrapNone/>
            <wp:docPr id="21" name="Рисунок 21" descr="D:\Работа\Документы\Документы 2022-2023 год\зарядка для глаз\Новая папка\IMG_20230517_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Документы\Документы 2022-2023 год\зарядка для глаз\Новая папка\IMG_20230517_095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204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6F14D4D5" wp14:editId="0D35F4E8">
            <wp:simplePos x="0" y="0"/>
            <wp:positionH relativeFrom="column">
              <wp:posOffset>2395855</wp:posOffset>
            </wp:positionH>
            <wp:positionV relativeFrom="paragraph">
              <wp:posOffset>1594365</wp:posOffset>
            </wp:positionV>
            <wp:extent cx="3393407" cy="2545492"/>
            <wp:effectExtent l="76200" t="76200" r="131445" b="140970"/>
            <wp:wrapNone/>
            <wp:docPr id="22" name="Рисунок 22" descr="D:\Работа\Документы\Документы 2022-2023 год\зарядка для глаз\Новая папка\IMG_20230517_09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Документы\Документы 2022-2023 год\зарядка для глаз\Новая папка\IMG_20230517_095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07" cy="2545492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F0F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3B46DB" w:rsidRDefault="00884F0A" w:rsidP="00E361B9">
      <w:pPr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6088E095" wp14:editId="7E1C9CE0">
            <wp:simplePos x="0" y="0"/>
            <wp:positionH relativeFrom="column">
              <wp:posOffset>-348615</wp:posOffset>
            </wp:positionH>
            <wp:positionV relativeFrom="paragraph">
              <wp:posOffset>-16510</wp:posOffset>
            </wp:positionV>
            <wp:extent cx="5581015" cy="4186555"/>
            <wp:effectExtent l="76200" t="76200" r="133985" b="137795"/>
            <wp:wrapNone/>
            <wp:docPr id="23" name="Рисунок 23" descr="D:\Работа\Документы\Документы 2022-2023 год\зарядка для глаз\Новая папка\IMG_20230517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Документы\Документы 2022-2023 год\зарядка для глаз\Новая папка\IMG_20230517_095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6DB" w:rsidRDefault="00884F0A">
      <w:pP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70A6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453BC222" wp14:editId="209365C0">
                <wp:simplePos x="0" y="0"/>
                <wp:positionH relativeFrom="margin">
                  <wp:posOffset>2620010</wp:posOffset>
                </wp:positionH>
                <wp:positionV relativeFrom="page">
                  <wp:posOffset>4649470</wp:posOffset>
                </wp:positionV>
                <wp:extent cx="2016125" cy="2752725"/>
                <wp:effectExtent l="0" t="6350" r="0" b="0"/>
                <wp:wrapSquare wrapText="bothSides"/>
                <wp:docPr id="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016125" cy="275272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00B050"/>
                        </a:solidFill>
                        <a:extLst/>
                      </wps:spPr>
                      <wps:txbx>
                        <w:txbxContent>
                          <w:p w:rsidR="00C70A6D" w:rsidRPr="00C70A6D" w:rsidRDefault="00884F0A" w:rsidP="00884F0A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Глазодвигательная игра «Солнечные зайчики»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86" style="position:absolute;margin-left:206.3pt;margin-top:366.1pt;width:158.75pt;height:216.7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" o:allowincell="f" filled="t" fillcolor="#00b050" stroked="f">
                <v:textbox>
                  <w:txbxContent>
                    <w:p w:rsidR="00C70A6D" w:rsidRPr="00C70A6D" w:rsidRDefault="00884F0A" w:rsidP="00884F0A">
                      <w:pPr>
                        <w:spacing w:after="0" w:line="288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Глазодвигательная игра «Солнечные зайчики»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471" behindDoc="0" locked="0" layoutInCell="1" allowOverlap="1" wp14:anchorId="166A2511" wp14:editId="011CB441">
            <wp:simplePos x="0" y="0"/>
            <wp:positionH relativeFrom="column">
              <wp:posOffset>-398145</wp:posOffset>
            </wp:positionH>
            <wp:positionV relativeFrom="paragraph">
              <wp:posOffset>4907280</wp:posOffset>
            </wp:positionV>
            <wp:extent cx="5581015" cy="4186555"/>
            <wp:effectExtent l="76200" t="76200" r="133985" b="137795"/>
            <wp:wrapNone/>
            <wp:docPr id="24" name="Рисунок 24" descr="D:\Работа\Документы\Документы 2022-2023 год\зарядка для глаз\Новая папка\IMG_20230517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Документы\Документы 2022-2023 год\зарядка для глаз\Новая папка\IMG_20230517_095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6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 w:type="page"/>
      </w:r>
    </w:p>
    <w:p w:rsidR="00F94D05" w:rsidRDefault="00816B70" w:rsidP="00E361B9">
      <w:pPr>
        <w:spacing w:after="0" w:line="27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6058B8FD" wp14:editId="46BDA98A">
            <wp:simplePos x="0" y="0"/>
            <wp:positionH relativeFrom="column">
              <wp:posOffset>204350</wp:posOffset>
            </wp:positionH>
            <wp:positionV relativeFrom="paragraph">
              <wp:posOffset>-3810</wp:posOffset>
            </wp:positionV>
            <wp:extent cx="5581015" cy="4186555"/>
            <wp:effectExtent l="76200" t="76200" r="133985" b="137795"/>
            <wp:wrapNone/>
            <wp:docPr id="25" name="Рисунок 25" descr="D:\Работа\Документы\Документы 2022-2023 год\зарядка для глаз\Новая папка\IMG_20230517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Документы\Документы 2022-2023 год\зарядка для глаз\Новая папка\IMG_20230517_1004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816B70" w:rsidP="00F94D05">
      <w:pPr>
        <w:rPr>
          <w:rFonts w:ascii="Times New Roman" w:eastAsia="Times New Roman" w:hAnsi="Times New Roman" w:cs="Times New Roman"/>
          <w:sz w:val="28"/>
          <w:szCs w:val="28"/>
        </w:rPr>
      </w:pPr>
      <w:r w:rsidRPr="004E61F0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0963A9CE" wp14:editId="4F760BEB">
                <wp:simplePos x="0" y="0"/>
                <wp:positionH relativeFrom="margin">
                  <wp:posOffset>1924685</wp:posOffset>
                </wp:positionH>
                <wp:positionV relativeFrom="page">
                  <wp:posOffset>3583940</wp:posOffset>
                </wp:positionV>
                <wp:extent cx="2553970" cy="3668395"/>
                <wp:effectExtent l="0" t="4763" r="0" b="0"/>
                <wp:wrapSquare wrapText="bothSides"/>
                <wp:docPr id="11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53970" cy="366839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00B050"/>
                        </a:solidFill>
                        <a:extLst/>
                      </wps:spPr>
                      <wps:txbx>
                        <w:txbxContent>
                          <w:p w:rsidR="004E61F0" w:rsidRPr="004E61F0" w:rsidRDefault="00816B70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Работа в парах «Веселые дорожки»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86" style="position:absolute;margin-left:151.55pt;margin-top:282.2pt;width:201.1pt;height:288.8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" o:allowincell="f" filled="t" fillcolor="#00b050" stroked="f">
                <v:textbox>
                  <w:txbxContent>
                    <w:p w:rsidR="004E61F0" w:rsidRPr="004E61F0" w:rsidRDefault="00816B70">
                      <w:pPr>
                        <w:spacing w:after="0" w:line="288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Работа в парах «Веселые дорожки»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816B70" w:rsidP="00F94D0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456C94E" wp14:editId="0075752E">
            <wp:simplePos x="0" y="0"/>
            <wp:positionH relativeFrom="column">
              <wp:posOffset>-363855</wp:posOffset>
            </wp:positionH>
            <wp:positionV relativeFrom="paragraph">
              <wp:posOffset>126365</wp:posOffset>
            </wp:positionV>
            <wp:extent cx="5581015" cy="4186555"/>
            <wp:effectExtent l="76200" t="76200" r="133985" b="137795"/>
            <wp:wrapNone/>
            <wp:docPr id="26" name="Рисунок 26" descr="D:\Работа\Документы\Документы 2022-2023 год\зарядка для глаз\Новая папка\IMG_20230517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Документы\Документы 2022-2023 год\зарядка для глаз\Новая папка\IMG_20230517_100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P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Default="00F94D05" w:rsidP="00F94D05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F94D05" w:rsidRDefault="00F94D05" w:rsidP="00F94D05">
      <w:pPr>
        <w:tabs>
          <w:tab w:val="left" w:pos="78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94D05" w:rsidRDefault="00F94D0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25248" w:rsidRDefault="00047723" w:rsidP="00F94D05">
      <w:pPr>
        <w:tabs>
          <w:tab w:val="left" w:pos="7884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7152" behindDoc="0" locked="0" layoutInCell="1" allowOverlap="1" wp14:anchorId="26B12E6A" wp14:editId="764E67DB">
            <wp:simplePos x="0" y="0"/>
            <wp:positionH relativeFrom="column">
              <wp:posOffset>217221</wp:posOffset>
            </wp:positionH>
            <wp:positionV relativeFrom="paragraph">
              <wp:posOffset>-66040</wp:posOffset>
            </wp:positionV>
            <wp:extent cx="5581015" cy="4186555"/>
            <wp:effectExtent l="76200" t="76200" r="133985" b="137795"/>
            <wp:wrapNone/>
            <wp:docPr id="28" name="Рисунок 28" descr="D:\Работа\Документы\Документы 2022-2023 год\зарядка для глаз\Новая папка\IMG_20230517_102118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Документы\Документы 2022-2023 год\зарядка для глаз\Новая папка\IMG_20230517_102118_BURST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047723" w:rsidP="00A25248">
      <w:pPr>
        <w:rPr>
          <w:rFonts w:ascii="Times New Roman" w:eastAsia="Times New Roman" w:hAnsi="Times New Roman" w:cs="Times New Roman"/>
          <w:sz w:val="28"/>
          <w:szCs w:val="28"/>
        </w:rPr>
      </w:pPr>
      <w:r w:rsidRPr="008E05F9"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14F7B81C" wp14:editId="7E5ECF54">
                <wp:simplePos x="0" y="0"/>
                <wp:positionH relativeFrom="margin">
                  <wp:posOffset>987425</wp:posOffset>
                </wp:positionH>
                <wp:positionV relativeFrom="page">
                  <wp:posOffset>3253105</wp:posOffset>
                </wp:positionV>
                <wp:extent cx="2137410" cy="4872355"/>
                <wp:effectExtent l="4127" t="0" r="318" b="317"/>
                <wp:wrapSquare wrapText="bothSides"/>
                <wp:docPr id="15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37410" cy="487235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00B050"/>
                        </a:solidFill>
                        <a:extLst/>
                      </wps:spPr>
                      <wps:txbx>
                        <w:txbxContent>
                          <w:p w:rsidR="008E05F9" w:rsidRPr="008E05F9" w:rsidRDefault="00047723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Знакомство с основными правилами выполнения глазодвигательных упражнений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86" style="position:absolute;margin-left:77.75pt;margin-top:256.15pt;width:168.3pt;height:383.6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" o:allowincell="f" filled="t" fillcolor="#00b050" stroked="f">
                <v:textbox>
                  <w:txbxContent>
                    <w:p w:rsidR="008E05F9" w:rsidRPr="008E05F9" w:rsidRDefault="00047723">
                      <w:pPr>
                        <w:spacing w:after="0" w:line="288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Знакомство с основными правилами выполнения глазодвигательных упражнений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047723" w:rsidP="00A2524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6D34195E" wp14:editId="02BE218A">
            <wp:simplePos x="0" y="0"/>
            <wp:positionH relativeFrom="column">
              <wp:posOffset>-4383405</wp:posOffset>
            </wp:positionH>
            <wp:positionV relativeFrom="paragraph">
              <wp:posOffset>231140</wp:posOffset>
            </wp:positionV>
            <wp:extent cx="5581015" cy="4186555"/>
            <wp:effectExtent l="76200" t="76200" r="133985" b="137795"/>
            <wp:wrapNone/>
            <wp:docPr id="27" name="Рисунок 27" descr="D:\Работа\Документы\Документы 2022-2023 год\зарядка для глаз\Новая папка\IMG_20230517_1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Документы\Документы 2022-2023 год\зарядка для глаз\Новая папка\IMG_20230517_10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A25248" w:rsidRDefault="00A25248" w:rsidP="00A25248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62FDC" w:rsidRPr="00A25248" w:rsidRDefault="00A25248" w:rsidP="00A2524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  <w:r w:rsidR="00215049" w:rsidRPr="00C174C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0" allowOverlap="1" wp14:anchorId="3B7F12DD" wp14:editId="15037B89">
                <wp:simplePos x="0" y="0"/>
                <wp:positionH relativeFrom="margin">
                  <wp:posOffset>1643380</wp:posOffset>
                </wp:positionH>
                <wp:positionV relativeFrom="page">
                  <wp:posOffset>2778125</wp:posOffset>
                </wp:positionV>
                <wp:extent cx="1737360" cy="5384165"/>
                <wp:effectExtent l="5397" t="0" r="1588" b="1587"/>
                <wp:wrapSquare wrapText="bothSides"/>
                <wp:docPr id="18" name="Авто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37360" cy="538416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00B050"/>
                        </a:solidFill>
                        <a:extLst/>
                      </wps:spPr>
                      <wps:txbx>
                        <w:txbxContent>
                          <w:p w:rsidR="00C174C3" w:rsidRPr="00C174C3" w:rsidRDefault="00215049">
                            <w:pPr>
                              <w:spacing w:after="0" w:line="288" w:lineRule="auto"/>
                              <w:jc w:val="center"/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 xml:space="preserve">Работа с </w:t>
                            </w:r>
                            <w:proofErr w:type="spellStart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офтальмотренажером</w:t>
                            </w:r>
                            <w:proofErr w:type="spellEnd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eastAsiaTheme="majorEastAsia" w:hAnsi="Times New Roman" w:cs="Times New Roman"/>
                                <w:i/>
                                <w:iCs/>
                                <w:color w:val="D2DFEE" w:themeColor="accent1" w:themeTint="40"/>
                                <w:sz w:val="44"/>
                                <w:szCs w:val="44"/>
                              </w:rPr>
                              <w:t>Базарного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186" style="position:absolute;margin-left:129.4pt;margin-top:218.75pt;width:136.8pt;height:423.95pt;rotation:90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" o:allowincell="f" filled="t" fillcolor="#00b050" stroked="f">
                <v:textbox>
                  <w:txbxContent>
                    <w:p w:rsidR="00C174C3" w:rsidRPr="00C174C3" w:rsidRDefault="00215049">
                      <w:pPr>
                        <w:spacing w:after="0" w:line="288" w:lineRule="auto"/>
                        <w:jc w:val="center"/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 xml:space="preserve">Работа с </w:t>
                      </w:r>
                      <w:proofErr w:type="spellStart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офтальмотренажером</w:t>
                      </w:r>
                      <w:proofErr w:type="spellEnd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eastAsiaTheme="majorEastAsia" w:hAnsi="Times New Roman" w:cs="Times New Roman"/>
                          <w:i/>
                          <w:iCs/>
                          <w:color w:val="D2DFEE" w:themeColor="accent1" w:themeTint="40"/>
                          <w:sz w:val="44"/>
                          <w:szCs w:val="44"/>
                        </w:rPr>
                        <w:t>Базарного</w:t>
                      </w:r>
                      <w:proofErr w:type="gram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150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61EF7543" wp14:editId="3A726435">
            <wp:simplePos x="0" y="0"/>
            <wp:positionH relativeFrom="column">
              <wp:posOffset>241935</wp:posOffset>
            </wp:positionH>
            <wp:positionV relativeFrom="paragraph">
              <wp:posOffset>5036974</wp:posOffset>
            </wp:positionV>
            <wp:extent cx="5581015" cy="4186555"/>
            <wp:effectExtent l="76200" t="76200" r="133985" b="137795"/>
            <wp:wrapNone/>
            <wp:docPr id="29" name="Рисунок 29" descr="D:\Работа\Документы\Документы 2022-2023 год\зарядка для глаз\Новая папка\IMG_20230517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Документы\Документы 2022-2023 год\зарядка для глаз\Новая папка\IMG_20230517_102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04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517B0910" wp14:editId="78179369">
            <wp:simplePos x="0" y="0"/>
            <wp:positionH relativeFrom="column">
              <wp:posOffset>-387985</wp:posOffset>
            </wp:positionH>
            <wp:positionV relativeFrom="paragraph">
              <wp:posOffset>-28575</wp:posOffset>
            </wp:positionV>
            <wp:extent cx="5581015" cy="4186555"/>
            <wp:effectExtent l="76200" t="76200" r="133985" b="137795"/>
            <wp:wrapNone/>
            <wp:docPr id="30" name="Рисунок 30" descr="D:\Работа\Документы\Документы 2022-2023 год\зарядка для глаз\Новая папка\IMG_20230517_10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Документы\Документы 2022-2023 год\зарядка для глаз\Новая папка\IMG_20230517_1023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18655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FDC" w:rsidRPr="00A25248" w:rsidSect="00F13AE4">
      <w:pgSz w:w="11906" w:h="16838"/>
      <w:pgMar w:top="1134" w:right="1416" w:bottom="1134" w:left="1701" w:header="708" w:footer="708" w:gutter="0"/>
      <w:pgBorders w:offsetFrom="page">
        <w:top w:val="crossStitch" w:sz="23" w:space="24" w:color="auto"/>
        <w:left w:val="crossStitch" w:sz="23" w:space="24" w:color="auto"/>
        <w:bottom w:val="crossStitch" w:sz="23" w:space="24" w:color="auto"/>
        <w:right w:val="crossStitch" w:sz="2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altName w:val="Symbol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6CF9"/>
    <w:multiLevelType w:val="hybridMultilevel"/>
    <w:tmpl w:val="8B3AD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22FA8"/>
    <w:multiLevelType w:val="hybridMultilevel"/>
    <w:tmpl w:val="D2FA4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145BBF"/>
    <w:multiLevelType w:val="hybridMultilevel"/>
    <w:tmpl w:val="2E0E2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927B7"/>
    <w:multiLevelType w:val="hybridMultilevel"/>
    <w:tmpl w:val="909882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0A8071E"/>
    <w:multiLevelType w:val="multilevel"/>
    <w:tmpl w:val="84F8C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986C45"/>
    <w:multiLevelType w:val="hybridMultilevel"/>
    <w:tmpl w:val="9D3A3F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1913DD0"/>
    <w:multiLevelType w:val="hybridMultilevel"/>
    <w:tmpl w:val="68FE6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547B77"/>
    <w:multiLevelType w:val="multilevel"/>
    <w:tmpl w:val="9D38D3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051C4"/>
    <w:multiLevelType w:val="hybridMultilevel"/>
    <w:tmpl w:val="139A43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DCA3D3D"/>
    <w:multiLevelType w:val="hybridMultilevel"/>
    <w:tmpl w:val="1BD4D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CE71C4"/>
    <w:multiLevelType w:val="hybridMultilevel"/>
    <w:tmpl w:val="7528E2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12193"/>
    <w:multiLevelType w:val="hybridMultilevel"/>
    <w:tmpl w:val="7528E21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A522B"/>
    <w:multiLevelType w:val="hybridMultilevel"/>
    <w:tmpl w:val="FFEC9A4A"/>
    <w:lvl w:ilvl="0" w:tplc="93C2F5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70E68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14644F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0EAEF4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6A4D5A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8225F9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9A0794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A8C3C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49A615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6FBD71AB"/>
    <w:multiLevelType w:val="hybridMultilevel"/>
    <w:tmpl w:val="264E0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9088C"/>
    <w:multiLevelType w:val="hybridMultilevel"/>
    <w:tmpl w:val="4622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B66E59"/>
    <w:multiLevelType w:val="hybridMultilevel"/>
    <w:tmpl w:val="32F2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2"/>
  </w:num>
  <w:num w:numId="5">
    <w:abstractNumId w:val="15"/>
  </w:num>
  <w:num w:numId="6">
    <w:abstractNumId w:val="14"/>
  </w:num>
  <w:num w:numId="7">
    <w:abstractNumId w:val="9"/>
  </w:num>
  <w:num w:numId="8">
    <w:abstractNumId w:val="0"/>
  </w:num>
  <w:num w:numId="9">
    <w:abstractNumId w:val="11"/>
  </w:num>
  <w:num w:numId="10">
    <w:abstractNumId w:val="10"/>
  </w:num>
  <w:num w:numId="11">
    <w:abstractNumId w:val="5"/>
  </w:num>
  <w:num w:numId="12">
    <w:abstractNumId w:val="8"/>
  </w:num>
  <w:num w:numId="13">
    <w:abstractNumId w:val="1"/>
  </w:num>
  <w:num w:numId="14">
    <w:abstractNumId w:val="3"/>
  </w:num>
  <w:num w:numId="15">
    <w:abstractNumId w:val="7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6F"/>
    <w:rsid w:val="00041CF0"/>
    <w:rsid w:val="00047723"/>
    <w:rsid w:val="000600D7"/>
    <w:rsid w:val="000A4F59"/>
    <w:rsid w:val="000B19DE"/>
    <w:rsid w:val="00113305"/>
    <w:rsid w:val="001510B7"/>
    <w:rsid w:val="00161045"/>
    <w:rsid w:val="001918D4"/>
    <w:rsid w:val="001A22D7"/>
    <w:rsid w:val="001A30A2"/>
    <w:rsid w:val="00215049"/>
    <w:rsid w:val="002541B4"/>
    <w:rsid w:val="0028666C"/>
    <w:rsid w:val="002B7210"/>
    <w:rsid w:val="002F7297"/>
    <w:rsid w:val="003106AB"/>
    <w:rsid w:val="00312452"/>
    <w:rsid w:val="00377D1D"/>
    <w:rsid w:val="003B46DB"/>
    <w:rsid w:val="003B7C47"/>
    <w:rsid w:val="003C1023"/>
    <w:rsid w:val="00447AD9"/>
    <w:rsid w:val="00486DF5"/>
    <w:rsid w:val="004C07CC"/>
    <w:rsid w:val="004C12C6"/>
    <w:rsid w:val="004E61F0"/>
    <w:rsid w:val="004F3BA8"/>
    <w:rsid w:val="00562FDC"/>
    <w:rsid w:val="00580B70"/>
    <w:rsid w:val="005B259D"/>
    <w:rsid w:val="005F1BBF"/>
    <w:rsid w:val="00601F34"/>
    <w:rsid w:val="006174AF"/>
    <w:rsid w:val="00655F0F"/>
    <w:rsid w:val="006747AD"/>
    <w:rsid w:val="006B01C2"/>
    <w:rsid w:val="006B2BC8"/>
    <w:rsid w:val="007509C5"/>
    <w:rsid w:val="007840F3"/>
    <w:rsid w:val="00790646"/>
    <w:rsid w:val="007D2CA6"/>
    <w:rsid w:val="00810D84"/>
    <w:rsid w:val="00816B70"/>
    <w:rsid w:val="00824A6F"/>
    <w:rsid w:val="008278C3"/>
    <w:rsid w:val="008322FF"/>
    <w:rsid w:val="008753F8"/>
    <w:rsid w:val="00884F0A"/>
    <w:rsid w:val="008E05F9"/>
    <w:rsid w:val="008E68A7"/>
    <w:rsid w:val="00915528"/>
    <w:rsid w:val="00934BFC"/>
    <w:rsid w:val="0098671D"/>
    <w:rsid w:val="009B5CBE"/>
    <w:rsid w:val="009F279A"/>
    <w:rsid w:val="00A177E5"/>
    <w:rsid w:val="00A25248"/>
    <w:rsid w:val="00A95A8C"/>
    <w:rsid w:val="00B26225"/>
    <w:rsid w:val="00B64B9E"/>
    <w:rsid w:val="00BA4CFE"/>
    <w:rsid w:val="00C174C3"/>
    <w:rsid w:val="00C2582A"/>
    <w:rsid w:val="00C70A6D"/>
    <w:rsid w:val="00CD6CC0"/>
    <w:rsid w:val="00D0252A"/>
    <w:rsid w:val="00D23F20"/>
    <w:rsid w:val="00D31B38"/>
    <w:rsid w:val="00D37E81"/>
    <w:rsid w:val="00D42A9F"/>
    <w:rsid w:val="00D4550C"/>
    <w:rsid w:val="00D56355"/>
    <w:rsid w:val="00E361B9"/>
    <w:rsid w:val="00E57D30"/>
    <w:rsid w:val="00EC1E79"/>
    <w:rsid w:val="00EC4074"/>
    <w:rsid w:val="00F13AE4"/>
    <w:rsid w:val="00F14B5E"/>
    <w:rsid w:val="00F60935"/>
    <w:rsid w:val="00F94D05"/>
    <w:rsid w:val="00FA5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CF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A4CFE"/>
    <w:pPr>
      <w:keepNext/>
      <w:spacing w:line="240" w:lineRule="auto"/>
      <w:ind w:left="567" w:right="567"/>
      <w:outlineLvl w:val="0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4CFE"/>
    <w:rPr>
      <w:rFonts w:ascii="Times New Roman" w:eastAsia="Calibri" w:hAnsi="Times New Roman" w:cs="Times New Roman"/>
      <w:sz w:val="28"/>
    </w:rPr>
  </w:style>
  <w:style w:type="paragraph" w:styleId="a3">
    <w:name w:val="No Spacing"/>
    <w:uiPriority w:val="1"/>
    <w:qFormat/>
    <w:rsid w:val="00BA4CF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qFormat/>
    <w:rsid w:val="00BA4CFE"/>
    <w:pPr>
      <w:ind w:left="720"/>
      <w:contextualSpacing/>
    </w:pPr>
  </w:style>
  <w:style w:type="table" w:styleId="a5">
    <w:name w:val="Table Grid"/>
    <w:basedOn w:val="a1"/>
    <w:uiPriority w:val="39"/>
    <w:rsid w:val="00BA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C4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4F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CF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BA4CFE"/>
    <w:pPr>
      <w:keepNext/>
      <w:spacing w:line="240" w:lineRule="auto"/>
      <w:ind w:left="567" w:right="567"/>
      <w:outlineLvl w:val="0"/>
    </w:pPr>
    <w:rPr>
      <w:rFonts w:ascii="Times New Roman" w:eastAsia="Calibri" w:hAnsi="Times New Roman" w:cs="Times New Roman"/>
      <w:sz w:val="28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4CFE"/>
    <w:rPr>
      <w:rFonts w:ascii="Times New Roman" w:eastAsia="Calibri" w:hAnsi="Times New Roman" w:cs="Times New Roman"/>
      <w:sz w:val="28"/>
    </w:rPr>
  </w:style>
  <w:style w:type="paragraph" w:styleId="a3">
    <w:name w:val="No Spacing"/>
    <w:uiPriority w:val="1"/>
    <w:qFormat/>
    <w:rsid w:val="00BA4CF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qFormat/>
    <w:rsid w:val="00BA4CFE"/>
    <w:pPr>
      <w:ind w:left="720"/>
      <w:contextualSpacing/>
    </w:pPr>
  </w:style>
  <w:style w:type="table" w:styleId="a5">
    <w:name w:val="Table Grid"/>
    <w:basedOn w:val="a1"/>
    <w:uiPriority w:val="39"/>
    <w:rsid w:val="00BA4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B7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B7C4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4F3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6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1617</Words>
  <Characters>9221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Лызлова</dc:creator>
  <cp:keywords/>
  <dc:description/>
  <cp:lastModifiedBy>Лызлова</cp:lastModifiedBy>
  <cp:revision>88</cp:revision>
  <dcterms:created xsi:type="dcterms:W3CDTF">2022-06-06T16:52:00Z</dcterms:created>
  <dcterms:modified xsi:type="dcterms:W3CDTF">2023-05-29T21:00:00Z</dcterms:modified>
</cp:coreProperties>
</file>