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95A" w:rsidRDefault="00EC095A" w:rsidP="00EC095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02A1">
        <w:rPr>
          <w:rFonts w:ascii="Times New Roman" w:hAnsi="Times New Roman" w:cs="Times New Roman"/>
          <w:b/>
          <w:sz w:val="24"/>
          <w:szCs w:val="24"/>
          <w:u w:val="single"/>
        </w:rPr>
        <w:t xml:space="preserve">БАЛАНСИРОВОЧНАЯ ДОСКА БИЛЬГОУ </w:t>
      </w:r>
    </w:p>
    <w:p w:rsidR="00EC095A" w:rsidRDefault="00EC095A" w:rsidP="00EC095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02A1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КАК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ОДИН ИЗ СПОСОБОВ ИНННОВАЦИОННЫХ</w:t>
      </w:r>
      <w:r w:rsidRPr="007902A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ЗДОРОВЬЕСБЕРЕГАЮЩИХ ТЕХНОЛОГИЙ</w:t>
      </w:r>
    </w:p>
    <w:p w:rsidR="00EC095A" w:rsidRPr="007902A1" w:rsidRDefault="00EC095A" w:rsidP="00EC095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ЗАНЯТИЯХ ПО ФИЗИЧЕСКОЙ КУЛЬТУРЕ </w:t>
      </w:r>
    </w:p>
    <w:p w:rsidR="00EC095A" w:rsidRDefault="00EC095A" w:rsidP="00EC09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095A" w:rsidRDefault="00EC095A" w:rsidP="00EC0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ДОСКА БИЛЬГОУ</w:t>
      </w:r>
      <w:r w:rsidRPr="00D8708A">
        <w:rPr>
          <w:rFonts w:ascii="Times New Roman" w:hAnsi="Times New Roman" w:cs="Times New Roman"/>
          <w:sz w:val="24"/>
          <w:szCs w:val="24"/>
        </w:rPr>
        <w:t xml:space="preserve"> - тренажер для мозжечковой стимуляции. С помощью него ребенок учится удерживать равновесие и управлять своим телом, и, таким образом, активирует все свои внутренние ресурсы. Балансировочную доску используют как отдельное оборудование в базовых упражнениях с балансом тела.</w:t>
      </w:r>
    </w:p>
    <w:p w:rsidR="00EC095A" w:rsidRPr="004D45E5" w:rsidRDefault="00EC095A" w:rsidP="00EC09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8708A">
        <w:rPr>
          <w:rFonts w:ascii="Times New Roman" w:hAnsi="Times New Roman" w:cs="Times New Roman"/>
          <w:sz w:val="24"/>
          <w:szCs w:val="24"/>
        </w:rPr>
        <w:t xml:space="preserve"> </w:t>
      </w:r>
      <w:r w:rsidRPr="004D45E5">
        <w:rPr>
          <w:rFonts w:ascii="Times New Roman" w:hAnsi="Times New Roman" w:cs="Times New Roman"/>
          <w:sz w:val="24"/>
          <w:szCs w:val="24"/>
        </w:rPr>
        <w:t>Стоя на балансировочной доске, ребёнок выполняет задания педагога, при этом сохраняя равновесие. Специальные ограничители регулируют наклон платформы. Чем больше интенсивность качания, тем сложнее задания.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Прежде чем приступить к выполнению упражнений на доске, часть упражнений отрабатывается на ровной поверхности. </w:t>
      </w:r>
      <w:r w:rsidRPr="00D8708A">
        <w:rPr>
          <w:rFonts w:ascii="Times New Roman" w:hAnsi="Times New Roman" w:cs="Times New Roman"/>
          <w:sz w:val="24"/>
          <w:szCs w:val="24"/>
        </w:rPr>
        <w:t xml:space="preserve">Занятия постепенно усложняют для улучшения эффекта и поддержания интереса ребенка, и </w:t>
      </w:r>
      <w:r>
        <w:rPr>
          <w:rFonts w:ascii="Times New Roman" w:hAnsi="Times New Roman" w:cs="Times New Roman"/>
          <w:sz w:val="24"/>
          <w:szCs w:val="24"/>
        </w:rPr>
        <w:t>применяют дополнительный инвентарь</w:t>
      </w:r>
      <w:r w:rsidRPr="00D8708A">
        <w:rPr>
          <w:rFonts w:ascii="Times New Roman" w:hAnsi="Times New Roman" w:cs="Times New Roman"/>
          <w:sz w:val="24"/>
          <w:szCs w:val="24"/>
        </w:rPr>
        <w:t xml:space="preserve">: разные мячи, мешочки, гимнастические палки, карточки и другие. </w:t>
      </w:r>
    </w:p>
    <w:p w:rsidR="00EC095A" w:rsidRPr="00D8708A" w:rsidRDefault="00EC095A" w:rsidP="00EC095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D8708A">
        <w:rPr>
          <w:rFonts w:ascii="Times New Roman" w:hAnsi="Times New Roman" w:cs="Times New Roman"/>
          <w:i/>
          <w:sz w:val="24"/>
          <w:szCs w:val="24"/>
        </w:rPr>
        <w:t xml:space="preserve">Занятия на балансировочной доске </w:t>
      </w:r>
      <w:proofErr w:type="spellStart"/>
      <w:r w:rsidRPr="00D8708A">
        <w:rPr>
          <w:rFonts w:ascii="Times New Roman" w:hAnsi="Times New Roman" w:cs="Times New Roman"/>
          <w:i/>
          <w:sz w:val="24"/>
          <w:szCs w:val="24"/>
        </w:rPr>
        <w:t>Бильгоу</w:t>
      </w:r>
      <w:proofErr w:type="spellEnd"/>
      <w:r w:rsidRPr="00D8708A">
        <w:rPr>
          <w:rFonts w:ascii="Times New Roman" w:hAnsi="Times New Roman" w:cs="Times New Roman"/>
          <w:i/>
          <w:sz w:val="24"/>
          <w:szCs w:val="24"/>
        </w:rPr>
        <w:t xml:space="preserve"> способствуют:</w:t>
      </w:r>
    </w:p>
    <w:p w:rsidR="00EC095A" w:rsidRPr="00D8708A" w:rsidRDefault="00EC095A" w:rsidP="00EC095A">
      <w:pPr>
        <w:jc w:val="both"/>
        <w:rPr>
          <w:rFonts w:ascii="Times New Roman" w:hAnsi="Times New Roman" w:cs="Times New Roman"/>
          <w:sz w:val="24"/>
          <w:szCs w:val="24"/>
        </w:rPr>
      </w:pPr>
      <w:r w:rsidRPr="00D8708A">
        <w:rPr>
          <w:rFonts w:cs="Segoe UI Symbol"/>
          <w:sz w:val="24"/>
          <w:szCs w:val="24"/>
        </w:rPr>
        <w:t>-</w:t>
      </w:r>
      <w:r w:rsidRPr="00D8708A">
        <w:rPr>
          <w:rFonts w:ascii="Times New Roman" w:hAnsi="Times New Roman" w:cs="Times New Roman"/>
          <w:sz w:val="24"/>
          <w:szCs w:val="24"/>
        </w:rPr>
        <w:t>развитию межполушарного взаимодействия;</w:t>
      </w:r>
    </w:p>
    <w:p w:rsidR="00EC095A" w:rsidRPr="00D8708A" w:rsidRDefault="00EC095A" w:rsidP="00EC095A">
      <w:pPr>
        <w:jc w:val="both"/>
        <w:rPr>
          <w:rFonts w:ascii="Times New Roman" w:hAnsi="Times New Roman" w:cs="Times New Roman"/>
          <w:sz w:val="24"/>
          <w:szCs w:val="24"/>
        </w:rPr>
      </w:pPr>
      <w:r w:rsidRPr="00D8708A">
        <w:rPr>
          <w:rFonts w:cs="Segoe UI Symbol"/>
          <w:sz w:val="24"/>
          <w:szCs w:val="24"/>
        </w:rPr>
        <w:t>-</w:t>
      </w:r>
      <w:r w:rsidRPr="00D8708A">
        <w:rPr>
          <w:rFonts w:ascii="Times New Roman" w:hAnsi="Times New Roman" w:cs="Times New Roman"/>
          <w:sz w:val="24"/>
          <w:szCs w:val="24"/>
        </w:rPr>
        <w:t>улучшению координации, ощущения тела в пространстве;</w:t>
      </w:r>
    </w:p>
    <w:p w:rsidR="00EC095A" w:rsidRPr="00D8708A" w:rsidRDefault="00EC095A" w:rsidP="00EC095A">
      <w:pPr>
        <w:jc w:val="both"/>
        <w:rPr>
          <w:rFonts w:ascii="Times New Roman" w:hAnsi="Times New Roman" w:cs="Times New Roman"/>
          <w:sz w:val="24"/>
          <w:szCs w:val="24"/>
        </w:rPr>
      </w:pPr>
      <w:r w:rsidRPr="00D8708A">
        <w:rPr>
          <w:rFonts w:cs="Segoe UI Symbol"/>
          <w:sz w:val="24"/>
          <w:szCs w:val="24"/>
        </w:rPr>
        <w:t xml:space="preserve">- </w:t>
      </w:r>
      <w:r w:rsidRPr="00D8708A">
        <w:rPr>
          <w:rFonts w:ascii="Times New Roman" w:hAnsi="Times New Roman" w:cs="Times New Roman"/>
          <w:sz w:val="24"/>
          <w:szCs w:val="24"/>
        </w:rPr>
        <w:t>развитию зрительно-моторных функций;</w:t>
      </w:r>
    </w:p>
    <w:p w:rsidR="00EC095A" w:rsidRPr="00D8708A" w:rsidRDefault="00EC095A" w:rsidP="00EC095A">
      <w:pPr>
        <w:jc w:val="both"/>
        <w:rPr>
          <w:rFonts w:ascii="Times New Roman" w:hAnsi="Times New Roman" w:cs="Times New Roman"/>
          <w:sz w:val="24"/>
          <w:szCs w:val="24"/>
        </w:rPr>
      </w:pPr>
      <w:r w:rsidRPr="00D8708A">
        <w:rPr>
          <w:rFonts w:cs="Segoe UI Symbol"/>
          <w:sz w:val="24"/>
          <w:szCs w:val="24"/>
        </w:rPr>
        <w:t xml:space="preserve">- </w:t>
      </w:r>
      <w:r w:rsidRPr="00D8708A">
        <w:rPr>
          <w:rFonts w:ascii="Times New Roman" w:hAnsi="Times New Roman" w:cs="Times New Roman"/>
          <w:sz w:val="24"/>
          <w:szCs w:val="24"/>
        </w:rPr>
        <w:t>развитию речи, памяти и концентрации внимания;</w:t>
      </w:r>
    </w:p>
    <w:p w:rsidR="00EC095A" w:rsidRPr="00D8708A" w:rsidRDefault="00EC095A" w:rsidP="00EC095A">
      <w:pPr>
        <w:jc w:val="both"/>
        <w:rPr>
          <w:rFonts w:ascii="Times New Roman" w:hAnsi="Times New Roman" w:cs="Times New Roman"/>
          <w:sz w:val="24"/>
          <w:szCs w:val="24"/>
        </w:rPr>
      </w:pPr>
      <w:r w:rsidRPr="00D8708A">
        <w:rPr>
          <w:rFonts w:cs="Segoe UI Symbol"/>
          <w:sz w:val="24"/>
          <w:szCs w:val="24"/>
        </w:rPr>
        <w:t xml:space="preserve">- </w:t>
      </w:r>
      <w:r w:rsidRPr="00D8708A">
        <w:rPr>
          <w:rFonts w:ascii="Times New Roman" w:hAnsi="Times New Roman" w:cs="Times New Roman"/>
          <w:sz w:val="24"/>
          <w:szCs w:val="24"/>
        </w:rPr>
        <w:t>улучшению эмоционально-волевой сферы.</w:t>
      </w:r>
    </w:p>
    <w:p w:rsidR="00EC095A" w:rsidRPr="007902A1" w:rsidRDefault="00EC095A" w:rsidP="00EC09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2A1">
        <w:rPr>
          <w:rFonts w:ascii="Times New Roman" w:hAnsi="Times New Roman" w:cs="Times New Roman"/>
          <w:b/>
          <w:sz w:val="24"/>
          <w:szCs w:val="24"/>
        </w:rPr>
        <w:t>УПРАЖНЕНИЯ НА БАЛАНСИРОВОЧНОЙ ДОСКЕ БИЛЬГОУ,</w:t>
      </w:r>
    </w:p>
    <w:p w:rsidR="00EC095A" w:rsidRPr="007902A1" w:rsidRDefault="00EC095A" w:rsidP="00EC09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2A1">
        <w:rPr>
          <w:rFonts w:ascii="Times New Roman" w:hAnsi="Times New Roman" w:cs="Times New Roman"/>
          <w:b/>
          <w:sz w:val="24"/>
          <w:szCs w:val="24"/>
        </w:rPr>
        <w:t>ПРИМЕНЯЕМЫЕ В РАБОТЕ ИНСТРУКТОРА ПО ФИЗИЧЕСКОЙ КУЛЬТУРЕ</w:t>
      </w:r>
    </w:p>
    <w:p w:rsidR="00EC095A" w:rsidRDefault="00EC095A" w:rsidP="00EC09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095A" w:rsidRPr="00A54824" w:rsidRDefault="00EC095A" w:rsidP="00EC095A">
      <w:pPr>
        <w:jc w:val="both"/>
        <w:rPr>
          <w:rFonts w:ascii="Times New Roman" w:hAnsi="Times New Roman" w:cs="Times New Roman"/>
          <w:sz w:val="24"/>
          <w:szCs w:val="24"/>
        </w:rPr>
      </w:pPr>
      <w:r w:rsidRPr="00A54824">
        <w:rPr>
          <w:rFonts w:ascii="Times New Roman" w:hAnsi="Times New Roman" w:cs="Times New Roman"/>
          <w:sz w:val="24"/>
          <w:szCs w:val="24"/>
        </w:rPr>
        <w:t>1. Доска располагается перед ребенком. Вста</w:t>
      </w:r>
      <w:r>
        <w:rPr>
          <w:rFonts w:ascii="Times New Roman" w:hAnsi="Times New Roman" w:cs="Times New Roman"/>
          <w:sz w:val="24"/>
          <w:szCs w:val="24"/>
        </w:rPr>
        <w:t>ть на доску и покачаться на ней.</w:t>
      </w:r>
    </w:p>
    <w:p w:rsidR="00EC095A" w:rsidRPr="00A54824" w:rsidRDefault="00EC095A" w:rsidP="00EC0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Залезть и слезть с доски спереди, сзади, сбоку.</w:t>
      </w:r>
    </w:p>
    <w:p w:rsidR="00EC095A" w:rsidRDefault="00EC095A" w:rsidP="00EC0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54824">
        <w:rPr>
          <w:rFonts w:ascii="Times New Roman" w:hAnsi="Times New Roman" w:cs="Times New Roman"/>
          <w:sz w:val="24"/>
          <w:szCs w:val="24"/>
        </w:rPr>
        <w:t>. Ребенок в положении стоя медленно покачивается вперед-назад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095A" w:rsidRPr="00A54824" w:rsidRDefault="00EC095A" w:rsidP="00EC0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54824">
        <w:rPr>
          <w:rFonts w:ascii="Times New Roman" w:hAnsi="Times New Roman" w:cs="Times New Roman"/>
          <w:sz w:val="24"/>
          <w:szCs w:val="24"/>
        </w:rPr>
        <w:t>. Встать на доску, за</w:t>
      </w:r>
      <w:r>
        <w:rPr>
          <w:rFonts w:ascii="Times New Roman" w:hAnsi="Times New Roman" w:cs="Times New Roman"/>
          <w:sz w:val="24"/>
          <w:szCs w:val="24"/>
        </w:rPr>
        <w:t>крыть глаза и покачаться на ней.</w:t>
      </w:r>
    </w:p>
    <w:p w:rsidR="00EC095A" w:rsidRPr="00A54824" w:rsidRDefault="00EC095A" w:rsidP="00EC0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54824">
        <w:rPr>
          <w:rFonts w:ascii="Times New Roman" w:hAnsi="Times New Roman" w:cs="Times New Roman"/>
          <w:sz w:val="24"/>
          <w:szCs w:val="24"/>
        </w:rPr>
        <w:t>. Сесть на доску</w:t>
      </w:r>
      <w:r>
        <w:rPr>
          <w:rFonts w:ascii="Times New Roman" w:hAnsi="Times New Roman" w:cs="Times New Roman"/>
          <w:sz w:val="24"/>
          <w:szCs w:val="24"/>
        </w:rPr>
        <w:t xml:space="preserve"> по-турецки</w:t>
      </w:r>
      <w:r w:rsidRPr="00A5482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покачаться на ней вправо-влево.</w:t>
      </w:r>
    </w:p>
    <w:p w:rsidR="00EC095A" w:rsidRPr="00A54824" w:rsidRDefault="00EC095A" w:rsidP="00EC0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54824">
        <w:rPr>
          <w:rFonts w:ascii="Times New Roman" w:hAnsi="Times New Roman" w:cs="Times New Roman"/>
          <w:sz w:val="24"/>
          <w:szCs w:val="24"/>
        </w:rPr>
        <w:t>. Сидя на доске на коленях, имитировать плавательные движения двумя рукам</w:t>
      </w:r>
      <w:r>
        <w:rPr>
          <w:rFonts w:ascii="Times New Roman" w:hAnsi="Times New Roman" w:cs="Times New Roman"/>
          <w:sz w:val="24"/>
          <w:szCs w:val="24"/>
        </w:rPr>
        <w:t xml:space="preserve">и, затем только </w:t>
      </w:r>
      <w:r w:rsidRPr="00A54824">
        <w:rPr>
          <w:rFonts w:ascii="Times New Roman" w:hAnsi="Times New Roman" w:cs="Times New Roman"/>
          <w:sz w:val="24"/>
          <w:szCs w:val="24"/>
        </w:rPr>
        <w:t>правой, л</w:t>
      </w:r>
      <w:r>
        <w:rPr>
          <w:rFonts w:ascii="Times New Roman" w:hAnsi="Times New Roman" w:cs="Times New Roman"/>
          <w:sz w:val="24"/>
          <w:szCs w:val="24"/>
        </w:rPr>
        <w:t>евой и обеими руками поочередно.</w:t>
      </w:r>
    </w:p>
    <w:p w:rsidR="00EC095A" w:rsidRPr="00A54824" w:rsidRDefault="00EC095A" w:rsidP="00EC0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54824">
        <w:rPr>
          <w:rFonts w:ascii="Times New Roman" w:hAnsi="Times New Roman" w:cs="Times New Roman"/>
          <w:sz w:val="24"/>
          <w:szCs w:val="24"/>
        </w:rPr>
        <w:t>. Сесть на доску «по-турецки» и</w:t>
      </w:r>
      <w:r>
        <w:rPr>
          <w:rFonts w:ascii="Times New Roman" w:hAnsi="Times New Roman" w:cs="Times New Roman"/>
          <w:sz w:val="24"/>
          <w:szCs w:val="24"/>
        </w:rPr>
        <w:t xml:space="preserve"> покачаться на ней вправо-влево.</w:t>
      </w:r>
    </w:p>
    <w:p w:rsidR="00EC095A" w:rsidRPr="00A54824" w:rsidRDefault="00EC095A" w:rsidP="00EC0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54824">
        <w:rPr>
          <w:rFonts w:ascii="Times New Roman" w:hAnsi="Times New Roman" w:cs="Times New Roman"/>
          <w:sz w:val="24"/>
          <w:szCs w:val="24"/>
        </w:rPr>
        <w:t>. Стоя на доске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4824">
        <w:rPr>
          <w:rFonts w:ascii="Times New Roman" w:hAnsi="Times New Roman" w:cs="Times New Roman"/>
          <w:sz w:val="24"/>
          <w:szCs w:val="24"/>
        </w:rPr>
        <w:t xml:space="preserve"> поднять обе руки вверх и покачаться на ней, за</w:t>
      </w:r>
      <w:r>
        <w:rPr>
          <w:rFonts w:ascii="Times New Roman" w:hAnsi="Times New Roman" w:cs="Times New Roman"/>
          <w:sz w:val="24"/>
          <w:szCs w:val="24"/>
        </w:rPr>
        <w:t>тем поднять поочередно правую, левую и обе руки.</w:t>
      </w:r>
    </w:p>
    <w:p w:rsidR="00EC095A" w:rsidRPr="00A54824" w:rsidRDefault="00EC095A" w:rsidP="00EC0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A5482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Стоя на доске</w:t>
      </w:r>
      <w:r w:rsidRPr="00A54824">
        <w:rPr>
          <w:rFonts w:ascii="Times New Roman" w:hAnsi="Times New Roman" w:cs="Times New Roman"/>
          <w:sz w:val="24"/>
          <w:szCs w:val="24"/>
        </w:rPr>
        <w:t>, ноги на ширине плеч, поворачив</w:t>
      </w:r>
      <w:r>
        <w:rPr>
          <w:rFonts w:ascii="Times New Roman" w:hAnsi="Times New Roman" w:cs="Times New Roman"/>
          <w:sz w:val="24"/>
          <w:szCs w:val="24"/>
        </w:rPr>
        <w:t>ается на 360 градусов, медленно, переставляя ноги.</w:t>
      </w:r>
    </w:p>
    <w:p w:rsidR="00EC095A" w:rsidRPr="00A54824" w:rsidRDefault="00EC095A" w:rsidP="00EC0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 Стоя на доске, круговые вращения руками (одной, двумя руками, в одну и разные стороны)</w:t>
      </w:r>
    </w:p>
    <w:p w:rsidR="00EC095A" w:rsidRPr="00A54824" w:rsidRDefault="00EC095A" w:rsidP="00EC0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A5482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Стоя на доске, поднять руки над головой, вытянуть прямые руки в стороны, нагнуться и достать пальцы ног.</w:t>
      </w:r>
    </w:p>
    <w:p w:rsidR="00EC095A" w:rsidRPr="00A54824" w:rsidRDefault="00EC095A" w:rsidP="00EC0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A5482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Стоя на </w:t>
      </w:r>
      <w:r w:rsidRPr="00A54824">
        <w:rPr>
          <w:rFonts w:ascii="Times New Roman" w:hAnsi="Times New Roman" w:cs="Times New Roman"/>
          <w:sz w:val="24"/>
          <w:szCs w:val="24"/>
        </w:rPr>
        <w:t>доске, ребенок левой</w:t>
      </w:r>
      <w:r>
        <w:rPr>
          <w:rFonts w:ascii="Times New Roman" w:hAnsi="Times New Roman" w:cs="Times New Roman"/>
          <w:sz w:val="24"/>
          <w:szCs w:val="24"/>
        </w:rPr>
        <w:t xml:space="preserve"> рукой держится за кончик носа, </w:t>
      </w:r>
      <w:r w:rsidRPr="00A54824">
        <w:rPr>
          <w:rFonts w:ascii="Times New Roman" w:hAnsi="Times New Roman" w:cs="Times New Roman"/>
          <w:sz w:val="24"/>
          <w:szCs w:val="24"/>
        </w:rPr>
        <w:t xml:space="preserve">правой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4824">
        <w:rPr>
          <w:rFonts w:ascii="Times New Roman" w:hAnsi="Times New Roman" w:cs="Times New Roman"/>
          <w:sz w:val="24"/>
          <w:szCs w:val="24"/>
        </w:rPr>
        <w:t>за мочку левого уха. По хлопк</w:t>
      </w:r>
      <w:r>
        <w:rPr>
          <w:rFonts w:ascii="Times New Roman" w:hAnsi="Times New Roman" w:cs="Times New Roman"/>
          <w:sz w:val="24"/>
          <w:szCs w:val="24"/>
        </w:rPr>
        <w:t>у меняет положение рук.</w:t>
      </w:r>
    </w:p>
    <w:p w:rsidR="00EC095A" w:rsidRPr="00A54824" w:rsidRDefault="00EC095A" w:rsidP="00EC0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A5482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Сидя на доске на четвереньках, ухватиться руками за края и начать ее</w:t>
      </w:r>
      <w:r w:rsidRPr="00A54824">
        <w:rPr>
          <w:rFonts w:ascii="Times New Roman" w:hAnsi="Times New Roman" w:cs="Times New Roman"/>
          <w:sz w:val="24"/>
          <w:szCs w:val="24"/>
        </w:rPr>
        <w:t xml:space="preserve"> раскачивать.</w:t>
      </w:r>
    </w:p>
    <w:p w:rsidR="00EC095A" w:rsidRPr="00A54824" w:rsidRDefault="00EC095A" w:rsidP="00EC0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A54824">
        <w:rPr>
          <w:rFonts w:ascii="Times New Roman" w:hAnsi="Times New Roman" w:cs="Times New Roman"/>
          <w:sz w:val="24"/>
          <w:szCs w:val="24"/>
        </w:rPr>
        <w:t>. Ребенку следует лечь на балансир животом и оторвать от пола руки и ноги.</w:t>
      </w:r>
    </w:p>
    <w:p w:rsidR="00EC095A" w:rsidRPr="00A54824" w:rsidRDefault="00EC095A" w:rsidP="00EC0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Сесть на корточки и встать со страховкой инструктора.</w:t>
      </w:r>
    </w:p>
    <w:p w:rsidR="00EC095A" w:rsidRPr="00A54824" w:rsidRDefault="00EC095A" w:rsidP="00EC0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A54824">
        <w:rPr>
          <w:rFonts w:ascii="Times New Roman" w:hAnsi="Times New Roman" w:cs="Times New Roman"/>
          <w:sz w:val="24"/>
          <w:szCs w:val="24"/>
        </w:rPr>
        <w:t>. Руки вытянуты вперед перед собой, поворачиваем одновре</w:t>
      </w:r>
      <w:r>
        <w:rPr>
          <w:rFonts w:ascii="Times New Roman" w:hAnsi="Times New Roman" w:cs="Times New Roman"/>
          <w:sz w:val="24"/>
          <w:szCs w:val="24"/>
        </w:rPr>
        <w:t>менно их влево, а голову вправо. Затем наоборот.</w:t>
      </w:r>
    </w:p>
    <w:p w:rsidR="00EC095A" w:rsidRPr="00A54824" w:rsidRDefault="00EC095A" w:rsidP="00EC0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A54824">
        <w:rPr>
          <w:rFonts w:ascii="Times New Roman" w:hAnsi="Times New Roman" w:cs="Times New Roman"/>
          <w:sz w:val="24"/>
          <w:szCs w:val="24"/>
        </w:rPr>
        <w:t xml:space="preserve">. Съедобное-несъедобное. </w:t>
      </w:r>
    </w:p>
    <w:p w:rsidR="00EC095A" w:rsidRPr="00A54824" w:rsidRDefault="00EC095A" w:rsidP="00EC0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A5482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Стоя на доске, ребенок лопает мыльные пузыри руками, удерживая </w:t>
      </w:r>
      <w:r w:rsidRPr="00A54824">
        <w:rPr>
          <w:rFonts w:ascii="Times New Roman" w:hAnsi="Times New Roman" w:cs="Times New Roman"/>
          <w:sz w:val="24"/>
          <w:szCs w:val="24"/>
        </w:rPr>
        <w:t>равновесие.</w:t>
      </w:r>
    </w:p>
    <w:p w:rsidR="00EC095A" w:rsidRPr="00984B25" w:rsidRDefault="00EC095A" w:rsidP="00EC0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Стоя на</w:t>
      </w:r>
      <w:r w:rsidRPr="00A54824">
        <w:rPr>
          <w:rFonts w:ascii="Times New Roman" w:hAnsi="Times New Roman" w:cs="Times New Roman"/>
          <w:sz w:val="24"/>
          <w:szCs w:val="24"/>
        </w:rPr>
        <w:t xml:space="preserve"> доске, </w:t>
      </w:r>
      <w:r>
        <w:rPr>
          <w:rFonts w:ascii="Times New Roman" w:hAnsi="Times New Roman" w:cs="Times New Roman"/>
          <w:sz w:val="24"/>
          <w:szCs w:val="24"/>
        </w:rPr>
        <w:t xml:space="preserve">одной рукой ребенок вертикально </w:t>
      </w:r>
      <w:r w:rsidRPr="00A54824">
        <w:rPr>
          <w:rFonts w:ascii="Times New Roman" w:hAnsi="Times New Roman" w:cs="Times New Roman"/>
          <w:sz w:val="24"/>
          <w:szCs w:val="24"/>
        </w:rPr>
        <w:t xml:space="preserve">держит перед собой за нижний конец гимнастическую палку. </w:t>
      </w:r>
      <w:r>
        <w:rPr>
          <w:rFonts w:ascii="Times New Roman" w:hAnsi="Times New Roman" w:cs="Times New Roman"/>
          <w:sz w:val="24"/>
          <w:szCs w:val="24"/>
        </w:rPr>
        <w:t xml:space="preserve">Разжав руку, которая </w:t>
      </w:r>
      <w:r w:rsidRPr="00A54824">
        <w:rPr>
          <w:rFonts w:ascii="Times New Roman" w:hAnsi="Times New Roman" w:cs="Times New Roman"/>
          <w:sz w:val="24"/>
          <w:szCs w:val="24"/>
        </w:rPr>
        <w:t>держит палку за нижний конец, другой рукой поймать палку за верхний конец. Поменять руки.</w:t>
      </w:r>
      <w:r w:rsidRPr="00A54824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>20</w:t>
      </w:r>
      <w:r w:rsidRPr="00984B2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Стоя на доске, взять мешочек с пола и </w:t>
      </w:r>
      <w:r w:rsidRPr="00984B25">
        <w:rPr>
          <w:rFonts w:ascii="Times New Roman" w:hAnsi="Times New Roman" w:cs="Times New Roman"/>
          <w:sz w:val="24"/>
          <w:szCs w:val="24"/>
        </w:rPr>
        <w:t>поднять мешочек правой, левой р</w:t>
      </w:r>
      <w:r>
        <w:rPr>
          <w:rFonts w:ascii="Times New Roman" w:hAnsi="Times New Roman" w:cs="Times New Roman"/>
          <w:sz w:val="24"/>
          <w:szCs w:val="24"/>
        </w:rPr>
        <w:t>укой</w:t>
      </w:r>
      <w:proofErr w:type="gramStart"/>
      <w:r>
        <w:rPr>
          <w:rFonts w:ascii="Times New Roman" w:hAnsi="Times New Roman" w:cs="Times New Roman"/>
          <w:sz w:val="24"/>
          <w:szCs w:val="24"/>
        </w:rPr>
        <w:t>,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двумя руками одновременно.</w:t>
      </w:r>
    </w:p>
    <w:p w:rsidR="00EC095A" w:rsidRPr="00984B25" w:rsidRDefault="00EC095A" w:rsidP="00EC0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984B2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Стоя на доске, п</w:t>
      </w:r>
      <w:r w:rsidRPr="00984B25">
        <w:rPr>
          <w:rFonts w:ascii="Times New Roman" w:hAnsi="Times New Roman" w:cs="Times New Roman"/>
          <w:sz w:val="24"/>
          <w:szCs w:val="24"/>
        </w:rPr>
        <w:t>ерекидывать оди</w:t>
      </w:r>
      <w:r>
        <w:rPr>
          <w:rFonts w:ascii="Times New Roman" w:hAnsi="Times New Roman" w:cs="Times New Roman"/>
          <w:sz w:val="24"/>
          <w:szCs w:val="24"/>
        </w:rPr>
        <w:t>н мешочек друг другу по очереди.</w:t>
      </w:r>
    </w:p>
    <w:p w:rsidR="00EC095A" w:rsidRPr="00984B25" w:rsidRDefault="00EC095A" w:rsidP="00EC0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Pr="00984B2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Стоя на доске, п</w:t>
      </w:r>
      <w:r w:rsidRPr="00984B25">
        <w:rPr>
          <w:rFonts w:ascii="Times New Roman" w:hAnsi="Times New Roman" w:cs="Times New Roman"/>
          <w:sz w:val="24"/>
          <w:szCs w:val="24"/>
        </w:rPr>
        <w:t>одкидывать м</w:t>
      </w:r>
      <w:r>
        <w:rPr>
          <w:rFonts w:ascii="Times New Roman" w:hAnsi="Times New Roman" w:cs="Times New Roman"/>
          <w:sz w:val="24"/>
          <w:szCs w:val="24"/>
        </w:rPr>
        <w:t>ешочек и следить за ним глазами.</w:t>
      </w:r>
    </w:p>
    <w:p w:rsidR="00EC095A" w:rsidRPr="00984B25" w:rsidRDefault="00EC095A" w:rsidP="00EC0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984B2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Стоя на доске, п</w:t>
      </w:r>
      <w:r w:rsidRPr="00984B25">
        <w:rPr>
          <w:rFonts w:ascii="Times New Roman" w:hAnsi="Times New Roman" w:cs="Times New Roman"/>
          <w:sz w:val="24"/>
          <w:szCs w:val="24"/>
        </w:rPr>
        <w:t>ерек</w:t>
      </w:r>
      <w:r>
        <w:rPr>
          <w:rFonts w:ascii="Times New Roman" w:hAnsi="Times New Roman" w:cs="Times New Roman"/>
          <w:sz w:val="24"/>
          <w:szCs w:val="24"/>
        </w:rPr>
        <w:t>идывать мешочек из руки в руку.</w:t>
      </w:r>
    </w:p>
    <w:p w:rsidR="00EC095A" w:rsidRPr="00984B25" w:rsidRDefault="00EC095A" w:rsidP="00EC0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Стоя </w:t>
      </w:r>
      <w:r w:rsidRPr="00984B25">
        <w:rPr>
          <w:rFonts w:ascii="Times New Roman" w:hAnsi="Times New Roman" w:cs="Times New Roman"/>
          <w:sz w:val="24"/>
          <w:szCs w:val="24"/>
        </w:rPr>
        <w:t>на доске</w:t>
      </w:r>
      <w:r>
        <w:rPr>
          <w:rFonts w:ascii="Times New Roman" w:hAnsi="Times New Roman" w:cs="Times New Roman"/>
          <w:sz w:val="24"/>
          <w:szCs w:val="24"/>
        </w:rPr>
        <w:t>, ребенок</w:t>
      </w:r>
      <w:r w:rsidRPr="00984B25">
        <w:rPr>
          <w:rFonts w:ascii="Times New Roman" w:hAnsi="Times New Roman" w:cs="Times New Roman"/>
          <w:sz w:val="24"/>
          <w:szCs w:val="24"/>
        </w:rPr>
        <w:t xml:space="preserve"> перекладывает один мешочек с руки на руку, над головой, </w:t>
      </w:r>
      <w:r>
        <w:rPr>
          <w:rFonts w:ascii="Times New Roman" w:hAnsi="Times New Roman" w:cs="Times New Roman"/>
          <w:sz w:val="24"/>
          <w:szCs w:val="24"/>
        </w:rPr>
        <w:t xml:space="preserve">сзади, спереди </w:t>
      </w:r>
      <w:r w:rsidRPr="00984B25">
        <w:rPr>
          <w:rFonts w:ascii="Times New Roman" w:hAnsi="Times New Roman" w:cs="Times New Roman"/>
          <w:sz w:val="24"/>
          <w:szCs w:val="24"/>
        </w:rPr>
        <w:t>под колен</w:t>
      </w:r>
      <w:r>
        <w:rPr>
          <w:rFonts w:ascii="Times New Roman" w:hAnsi="Times New Roman" w:cs="Times New Roman"/>
          <w:sz w:val="24"/>
          <w:szCs w:val="24"/>
        </w:rPr>
        <w:t>ями, под правым, левым коленом.</w:t>
      </w:r>
    </w:p>
    <w:p w:rsidR="00EC095A" w:rsidRPr="00984B25" w:rsidRDefault="00EC095A" w:rsidP="00EC0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984B2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Стоя на доске, п</w:t>
      </w:r>
      <w:r w:rsidRPr="00984B25">
        <w:rPr>
          <w:rFonts w:ascii="Times New Roman" w:hAnsi="Times New Roman" w:cs="Times New Roman"/>
          <w:sz w:val="24"/>
          <w:szCs w:val="24"/>
        </w:rPr>
        <w:t>ерекидывать одно</w:t>
      </w:r>
      <w:r>
        <w:rPr>
          <w:rFonts w:ascii="Times New Roman" w:hAnsi="Times New Roman" w:cs="Times New Roman"/>
          <w:sz w:val="24"/>
          <w:szCs w:val="24"/>
        </w:rPr>
        <w:t>временно два мешочка друг другу.</w:t>
      </w:r>
    </w:p>
    <w:p w:rsidR="00EC095A" w:rsidRPr="00984B25" w:rsidRDefault="00EC095A" w:rsidP="00EC0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Pr="00984B2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Сидя на доске по-турецки, п</w:t>
      </w:r>
      <w:r w:rsidRPr="00984B25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>брасывать и ловить один, затем 2 мешочка.</w:t>
      </w:r>
    </w:p>
    <w:p w:rsidR="00EC095A" w:rsidRDefault="00EC095A" w:rsidP="00EC0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Pr="00984B2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Стоя на доске, ребенок удерживает мешочек на голове, руки в стороны. </w:t>
      </w:r>
    </w:p>
    <w:p w:rsidR="00EC095A" w:rsidRPr="00984B25" w:rsidRDefault="00EC095A" w:rsidP="00EC0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Стоя на доске, ребенок удерживает 2 мешочка на плечах </w:t>
      </w:r>
      <w:r w:rsidRPr="00984B25">
        <w:rPr>
          <w:rFonts w:ascii="Times New Roman" w:hAnsi="Times New Roman" w:cs="Times New Roman"/>
          <w:sz w:val="24"/>
          <w:szCs w:val="24"/>
        </w:rPr>
        <w:t>и одновременно выполняет действия руками (хлопки, круговые</w:t>
      </w:r>
      <w:r>
        <w:rPr>
          <w:rFonts w:ascii="Times New Roman" w:hAnsi="Times New Roman" w:cs="Times New Roman"/>
          <w:sz w:val="24"/>
          <w:szCs w:val="24"/>
        </w:rPr>
        <w:t xml:space="preserve"> вращения).</w:t>
      </w:r>
    </w:p>
    <w:p w:rsidR="00EC095A" w:rsidRPr="00984B25" w:rsidRDefault="00EC095A" w:rsidP="00EC0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984B2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Стоя на доске, р</w:t>
      </w:r>
      <w:r w:rsidRPr="00984B25">
        <w:rPr>
          <w:rFonts w:ascii="Times New Roman" w:hAnsi="Times New Roman" w:cs="Times New Roman"/>
          <w:sz w:val="24"/>
          <w:szCs w:val="24"/>
        </w:rPr>
        <w:t>ебенок бросает мешо</w:t>
      </w:r>
      <w:r>
        <w:rPr>
          <w:rFonts w:ascii="Times New Roman" w:hAnsi="Times New Roman" w:cs="Times New Roman"/>
          <w:sz w:val="24"/>
          <w:szCs w:val="24"/>
        </w:rPr>
        <w:t>чки в мишень на стене и на полу.</w:t>
      </w:r>
    </w:p>
    <w:p w:rsidR="00EC095A" w:rsidRDefault="00EC095A" w:rsidP="00EC0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984B2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Стоя на доске, п</w:t>
      </w:r>
      <w:r w:rsidRPr="00984B25">
        <w:rPr>
          <w:rFonts w:ascii="Times New Roman" w:hAnsi="Times New Roman" w:cs="Times New Roman"/>
          <w:sz w:val="24"/>
          <w:szCs w:val="24"/>
        </w:rPr>
        <w:t xml:space="preserve">опасть в </w:t>
      </w:r>
      <w:r>
        <w:rPr>
          <w:rFonts w:ascii="Times New Roman" w:hAnsi="Times New Roman" w:cs="Times New Roman"/>
          <w:sz w:val="24"/>
          <w:szCs w:val="24"/>
        </w:rPr>
        <w:t>мишень из геометрических фигур.</w:t>
      </w:r>
    </w:p>
    <w:p w:rsidR="00EC095A" w:rsidRPr="000F0DFD" w:rsidRDefault="00EC095A" w:rsidP="00EC0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Pr="000F0DF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Стоя на доске, к</w:t>
      </w:r>
      <w:r w:rsidRPr="000F0DFD">
        <w:rPr>
          <w:rFonts w:ascii="Times New Roman" w:hAnsi="Times New Roman" w:cs="Times New Roman"/>
          <w:sz w:val="24"/>
          <w:szCs w:val="24"/>
        </w:rPr>
        <w:t xml:space="preserve">атать мяч по </w:t>
      </w:r>
      <w:r>
        <w:rPr>
          <w:rFonts w:ascii="Times New Roman" w:hAnsi="Times New Roman" w:cs="Times New Roman"/>
          <w:sz w:val="24"/>
          <w:szCs w:val="24"/>
        </w:rPr>
        <w:t>ноге (поочередно левой, правой).</w:t>
      </w:r>
    </w:p>
    <w:p w:rsidR="00EC095A" w:rsidRPr="000F0DFD" w:rsidRDefault="00EC095A" w:rsidP="00EC0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Pr="000F0DF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Стоя на доске, кидать мяч об пол и ловить двумя </w:t>
      </w:r>
      <w:r w:rsidRPr="000F0DFD">
        <w:rPr>
          <w:rFonts w:ascii="Times New Roman" w:hAnsi="Times New Roman" w:cs="Times New Roman"/>
          <w:sz w:val="24"/>
          <w:szCs w:val="24"/>
        </w:rPr>
        <w:t xml:space="preserve">руками. </w:t>
      </w:r>
    </w:p>
    <w:p w:rsidR="00EC095A" w:rsidRPr="000F0DFD" w:rsidRDefault="00EC095A" w:rsidP="00EC0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Инструктор</w:t>
      </w:r>
      <w:r w:rsidRPr="000F0DFD">
        <w:rPr>
          <w:rFonts w:ascii="Times New Roman" w:hAnsi="Times New Roman" w:cs="Times New Roman"/>
          <w:sz w:val="24"/>
          <w:szCs w:val="24"/>
        </w:rPr>
        <w:t xml:space="preserve"> стоит напротив ребен</w:t>
      </w:r>
      <w:r>
        <w:rPr>
          <w:rFonts w:ascii="Times New Roman" w:hAnsi="Times New Roman" w:cs="Times New Roman"/>
          <w:sz w:val="24"/>
          <w:szCs w:val="24"/>
        </w:rPr>
        <w:t>ка и кидает мячик об пол в руки ребенку.</w:t>
      </w:r>
    </w:p>
    <w:p w:rsidR="00EC095A" w:rsidRPr="000F0DFD" w:rsidRDefault="00EC095A" w:rsidP="00EC0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Pr="000F0D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Стоя на доске, п</w:t>
      </w:r>
      <w:r w:rsidRPr="000F0DFD">
        <w:rPr>
          <w:rFonts w:ascii="Times New Roman" w:hAnsi="Times New Roman" w:cs="Times New Roman"/>
          <w:sz w:val="24"/>
          <w:szCs w:val="24"/>
        </w:rPr>
        <w:t>одкидывать мяч, хлопнуть в лад</w:t>
      </w:r>
      <w:r>
        <w:rPr>
          <w:rFonts w:ascii="Times New Roman" w:hAnsi="Times New Roman" w:cs="Times New Roman"/>
          <w:sz w:val="24"/>
          <w:szCs w:val="24"/>
        </w:rPr>
        <w:t xml:space="preserve">оши, назвать слово на заданной тематике и поймать мяч. </w:t>
      </w:r>
    </w:p>
    <w:p w:rsidR="00EC095A" w:rsidRPr="000F0DFD" w:rsidRDefault="00EC095A" w:rsidP="00EC0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35</w:t>
      </w:r>
      <w:r w:rsidRPr="000F0DF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Стоя или сидя на доске, подкидывать мяч вверх и рассказывать стихотворение или сказку.</w:t>
      </w:r>
      <w:r w:rsidRPr="000F0D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95A" w:rsidRPr="000F0DFD" w:rsidRDefault="00EC095A" w:rsidP="00EC0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Стоя на доске, перекидывать мячик и мешочек инструктору. У инструктора мешочек, у ребенка мячик. Кидать одновременно - инструктор верхом, ребенок низом со сменой темпа.</w:t>
      </w:r>
    </w:p>
    <w:p w:rsidR="00EC095A" w:rsidRPr="000F0DFD" w:rsidRDefault="00EC095A" w:rsidP="00EC0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Pr="000F0DF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Стоя на доске, сбивать мячами кегли, которые стоят на полу, постепенно увеличивая расстояние. </w:t>
      </w:r>
    </w:p>
    <w:p w:rsidR="00EC095A" w:rsidRPr="000F0DFD" w:rsidRDefault="00EC095A" w:rsidP="00EC0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Pr="000F0DF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Стоя на доске. </w:t>
      </w:r>
      <w:r w:rsidRPr="000F0DF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руках ребенка мячик и мешочек. Инструктор говорит, что кидать. </w:t>
      </w:r>
    </w:p>
    <w:p w:rsidR="00EC095A" w:rsidRDefault="00EC095A" w:rsidP="00EC0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</w:t>
      </w:r>
      <w:r w:rsidRPr="000F0D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Инструктор и ребенок с мячом.</w:t>
      </w:r>
      <w:r w:rsidRPr="000F0D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Одновременное перекидывание двух мячей</w:t>
      </w:r>
      <w:r w:rsidRPr="000F0DFD">
        <w:rPr>
          <w:rFonts w:ascii="Times New Roman" w:hAnsi="Times New Roman" w:cs="Times New Roman"/>
          <w:sz w:val="24"/>
          <w:szCs w:val="24"/>
        </w:rPr>
        <w:t xml:space="preserve"> об пол</w:t>
      </w:r>
      <w:r>
        <w:rPr>
          <w:rFonts w:ascii="Times New Roman" w:hAnsi="Times New Roman" w:cs="Times New Roman"/>
          <w:sz w:val="24"/>
          <w:szCs w:val="24"/>
        </w:rPr>
        <w:t xml:space="preserve"> под счет.</w:t>
      </w:r>
    </w:p>
    <w:p w:rsidR="00EC095A" w:rsidRDefault="00EC095A" w:rsidP="00EC0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Стоя на доске. Перед ребенком на полу лежат колечки разного цвета. Ребенок должен одеть их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кольцеброс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левой и правой рукой, стоящий на полу. </w:t>
      </w:r>
    </w:p>
    <w:p w:rsidR="00EC095A" w:rsidRDefault="00EC095A" w:rsidP="00EC0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Стоя на доске. Задание то же, но инструктор называет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цвет </w:t>
      </w:r>
      <w:r w:rsidRPr="00772BBB">
        <w:rPr>
          <w:rFonts w:ascii="Times New Roman" w:hAnsi="Times New Roman" w:cs="Times New Roman"/>
          <w:sz w:val="24"/>
          <w:szCs w:val="24"/>
        </w:rPr>
        <w:t>кольца</w:t>
      </w:r>
      <w:proofErr w:type="gramEnd"/>
      <w:r w:rsidRPr="00772BB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ребенок должен найти этот цвет, взять кольцо двумя руками и одеть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кольцеброс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C095A" w:rsidRDefault="00EC095A" w:rsidP="00EC0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</w:t>
      </w:r>
      <w:r w:rsidRPr="00EB34F7">
        <w:rPr>
          <w:rFonts w:ascii="Times New Roman" w:hAnsi="Times New Roman" w:cs="Times New Roman"/>
          <w:sz w:val="24"/>
          <w:szCs w:val="24"/>
        </w:rPr>
        <w:t>Стоя на доске, гимнастическая палка в руках.</w:t>
      </w:r>
      <w:r>
        <w:rPr>
          <w:rFonts w:ascii="Times New Roman" w:hAnsi="Times New Roman" w:cs="Times New Roman"/>
          <w:sz w:val="24"/>
          <w:szCs w:val="24"/>
        </w:rPr>
        <w:t xml:space="preserve"> Ребенок поднимает палку вверх, инструктор одевает на палку кольца.</w:t>
      </w:r>
    </w:p>
    <w:p w:rsidR="00EC095A" w:rsidRPr="00EB34F7" w:rsidRDefault="00EC095A" w:rsidP="00EC0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43. Стоя на доске. </w:t>
      </w:r>
      <w:r w:rsidRPr="00EB34F7">
        <w:rPr>
          <w:rFonts w:ascii="Times New Roman" w:hAnsi="Times New Roman" w:cs="Times New Roman"/>
          <w:sz w:val="24"/>
          <w:szCs w:val="24"/>
        </w:rPr>
        <w:t xml:space="preserve">Ребенок </w:t>
      </w:r>
      <w:r>
        <w:rPr>
          <w:rFonts w:ascii="Times New Roman" w:hAnsi="Times New Roman" w:cs="Times New Roman"/>
          <w:sz w:val="24"/>
          <w:szCs w:val="24"/>
        </w:rPr>
        <w:t xml:space="preserve">приседает, берет с пола колечко, поднимается и </w:t>
      </w:r>
      <w:r w:rsidRPr="00EB34F7">
        <w:rPr>
          <w:rFonts w:ascii="Times New Roman" w:hAnsi="Times New Roman" w:cs="Times New Roman"/>
          <w:sz w:val="24"/>
          <w:szCs w:val="24"/>
        </w:rPr>
        <w:t>одевает на</w:t>
      </w:r>
      <w:r>
        <w:rPr>
          <w:rFonts w:ascii="Times New Roman" w:hAnsi="Times New Roman" w:cs="Times New Roman"/>
          <w:sz w:val="24"/>
          <w:szCs w:val="24"/>
        </w:rPr>
        <w:t xml:space="preserve"> гимнастическую </w:t>
      </w:r>
      <w:r w:rsidRPr="00EB34F7">
        <w:rPr>
          <w:rFonts w:ascii="Times New Roman" w:hAnsi="Times New Roman" w:cs="Times New Roman"/>
          <w:sz w:val="24"/>
          <w:szCs w:val="24"/>
        </w:rPr>
        <w:t>палку кольца.</w:t>
      </w:r>
      <w:r>
        <w:rPr>
          <w:rFonts w:ascii="Times New Roman" w:hAnsi="Times New Roman" w:cs="Times New Roman"/>
          <w:sz w:val="24"/>
          <w:szCs w:val="24"/>
        </w:rPr>
        <w:t xml:space="preserve"> Палочку в руках держит инструктор.</w:t>
      </w:r>
    </w:p>
    <w:p w:rsidR="00EC095A" w:rsidRDefault="00EC095A" w:rsidP="00EC0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 Стоя на доске, гимнастическая палка в руках. Ребенок опускает гимнастическую палку вниз и пытается ей подхватить колечко или фишку, лежащую на полу.</w:t>
      </w:r>
    </w:p>
    <w:p w:rsidR="00EC095A" w:rsidRDefault="00EC095A" w:rsidP="00EC0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 Стоя на доске.  Инструктор называет цвет, форму или цифру.</w:t>
      </w:r>
      <w:r w:rsidRPr="00772B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Ребенку необходимо бросить мешочек и попасть в карточку, лежащую на полу перед ним.</w:t>
      </w:r>
    </w:p>
    <w:p w:rsidR="00EC095A" w:rsidRDefault="00EC095A" w:rsidP="00EC095A">
      <w:pPr>
        <w:jc w:val="both"/>
        <w:rPr>
          <w:rFonts w:ascii="Times New Roman" w:hAnsi="Times New Roman" w:cs="Times New Roman"/>
          <w:sz w:val="24"/>
          <w:szCs w:val="24"/>
        </w:rPr>
      </w:pPr>
      <w:r w:rsidRPr="009433A4">
        <w:rPr>
          <w:rFonts w:ascii="Times New Roman" w:hAnsi="Times New Roman" w:cs="Times New Roman"/>
          <w:sz w:val="24"/>
          <w:szCs w:val="24"/>
        </w:rPr>
        <w:t>46. Стоя на доске. Инструктор просит решить пример с вычитанием или сложением. Ребенку необходимо бросить мешочек и попасть в нужную карточку, лежащую на полу перед ним.</w:t>
      </w:r>
    </w:p>
    <w:p w:rsidR="00EC095A" w:rsidRDefault="00EC095A" w:rsidP="00EC0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47. Стоя на доске. Ребенок бросает мешочки в карточки, лежащие на полу. Должен попасть во все фигуры, изображенные на карточках, и назвать их. </w:t>
      </w:r>
    </w:p>
    <w:p w:rsidR="00EC095A" w:rsidRDefault="00EC095A" w:rsidP="00EC0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Pr="009433A4">
        <w:rPr>
          <w:rFonts w:ascii="Times New Roman" w:hAnsi="Times New Roman" w:cs="Times New Roman"/>
          <w:sz w:val="24"/>
          <w:szCs w:val="24"/>
        </w:rPr>
        <w:t xml:space="preserve">. Стоя на доске. </w:t>
      </w:r>
      <w:r>
        <w:rPr>
          <w:rFonts w:ascii="Times New Roman" w:hAnsi="Times New Roman" w:cs="Times New Roman"/>
          <w:sz w:val="24"/>
          <w:szCs w:val="24"/>
        </w:rPr>
        <w:t>Инструктор называет цвет карточки, лежащей на полу.</w:t>
      </w:r>
      <w:r w:rsidRPr="00943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Ребенок должен бросить мешочек попеременно левой и правой рукой и попасть в названный цвет. </w:t>
      </w:r>
    </w:p>
    <w:p w:rsidR="00EC095A" w:rsidRDefault="00EC095A" w:rsidP="00EC0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 Стоя на доске. Перед ребенком располагаются разноцветные фишки (по 2 цвета каждой), на которых лежат мячи. Инструктор называет цвет фишек, ребенок должен взять мячи двумя руками с этих фишек и положить в корзину.</w:t>
      </w:r>
    </w:p>
    <w:p w:rsidR="00EC095A" w:rsidRPr="009433A4" w:rsidRDefault="00EC095A" w:rsidP="00EC0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Pr="00B315F4">
        <w:rPr>
          <w:rFonts w:ascii="Times New Roman" w:hAnsi="Times New Roman" w:cs="Times New Roman"/>
          <w:sz w:val="24"/>
          <w:szCs w:val="24"/>
        </w:rPr>
        <w:t>. Стоя на доске. Перед ребенком располагаются разноцветные фишки (по 2 цвета каждой), на которых лежат мячи.</w:t>
      </w:r>
      <w:r>
        <w:rPr>
          <w:rFonts w:ascii="Times New Roman" w:hAnsi="Times New Roman" w:cs="Times New Roman"/>
          <w:sz w:val="24"/>
          <w:szCs w:val="24"/>
        </w:rPr>
        <w:t xml:space="preserve"> В руках и</w:t>
      </w:r>
      <w:r w:rsidRPr="00B315F4">
        <w:rPr>
          <w:rFonts w:ascii="Times New Roman" w:hAnsi="Times New Roman" w:cs="Times New Roman"/>
          <w:sz w:val="24"/>
          <w:szCs w:val="24"/>
        </w:rPr>
        <w:t>нструктор</w:t>
      </w:r>
      <w:r>
        <w:rPr>
          <w:rFonts w:ascii="Times New Roman" w:hAnsi="Times New Roman" w:cs="Times New Roman"/>
          <w:sz w:val="24"/>
          <w:szCs w:val="24"/>
        </w:rPr>
        <w:t>а корзина. Инструктор называет цвет фишки, ребенок должен взять мяч одной рукой и бросить его в корзину</w:t>
      </w:r>
      <w:r w:rsidRPr="00B315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Задание можно усложнить. Инструктор должен постоянно перемещаться влево и вправо с корзиной в руках. </w:t>
      </w:r>
    </w:p>
    <w:p w:rsidR="00CC1977" w:rsidRDefault="00EC095A">
      <w:bookmarkStart w:id="0" w:name="_GoBack"/>
      <w:bookmarkEnd w:id="0"/>
    </w:p>
    <w:sectPr w:rsidR="00CC1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2B"/>
    <w:rsid w:val="00152C2B"/>
    <w:rsid w:val="00AD5876"/>
    <w:rsid w:val="00C416C1"/>
    <w:rsid w:val="00EC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C9EBE-B68E-4246-AF2C-7C417891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9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5678</Characters>
  <Application>Microsoft Office Word</Application>
  <DocSecurity>0</DocSecurity>
  <Lines>47</Lines>
  <Paragraphs>13</Paragraphs>
  <ScaleCrop>false</ScaleCrop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2024-06-05T15:59:00Z</dcterms:created>
  <dcterms:modified xsi:type="dcterms:W3CDTF">2024-06-05T15:59:00Z</dcterms:modified>
</cp:coreProperties>
</file>