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B82" w:rsidRDefault="00654B82" w:rsidP="00654B82">
      <w:pPr>
        <w:spacing w:after="0" w:line="240" w:lineRule="auto"/>
        <w:rPr>
          <w:rFonts w:ascii="Times New Roman" w:hAnsi="Times New Roman"/>
          <w:sz w:val="28"/>
          <w:szCs w:val="28"/>
        </w:rPr>
      </w:pPr>
      <w:bookmarkStart w:id="0" w:name="_GoBack"/>
      <w:bookmarkEnd w:id="0"/>
      <w:r>
        <w:rPr>
          <w:rFonts w:ascii="Times New Roman" w:hAnsi="Times New Roman"/>
          <w:sz w:val="28"/>
          <w:szCs w:val="28"/>
        </w:rPr>
        <w:t>Муниципальное бюджетное учреждение дополнительного образования</w:t>
      </w:r>
    </w:p>
    <w:p w:rsidR="00654B82" w:rsidRPr="00D27941" w:rsidRDefault="00654B82" w:rsidP="00654B82">
      <w:pPr>
        <w:spacing w:after="0" w:line="240" w:lineRule="auto"/>
        <w:jc w:val="center"/>
        <w:rPr>
          <w:rFonts w:ascii="Times New Roman" w:hAnsi="Times New Roman"/>
          <w:sz w:val="28"/>
          <w:szCs w:val="28"/>
        </w:rPr>
      </w:pPr>
      <w:r w:rsidRPr="00F12090">
        <w:rPr>
          <w:rFonts w:ascii="Times New Roman" w:hAnsi="Times New Roman"/>
          <w:b/>
          <w:sz w:val="28"/>
          <w:szCs w:val="28"/>
        </w:rPr>
        <w:t xml:space="preserve"> </w:t>
      </w:r>
      <w:r>
        <w:rPr>
          <w:rFonts w:ascii="Times New Roman" w:hAnsi="Times New Roman"/>
          <w:b/>
          <w:sz w:val="28"/>
          <w:szCs w:val="28"/>
        </w:rPr>
        <w:t>«</w:t>
      </w:r>
      <w:r w:rsidRPr="00D27941">
        <w:rPr>
          <w:rFonts w:ascii="Times New Roman" w:hAnsi="Times New Roman"/>
          <w:sz w:val="28"/>
          <w:szCs w:val="28"/>
        </w:rPr>
        <w:t>Детская шко</w:t>
      </w:r>
      <w:r>
        <w:rPr>
          <w:rFonts w:ascii="Times New Roman" w:hAnsi="Times New Roman"/>
          <w:sz w:val="28"/>
          <w:szCs w:val="28"/>
        </w:rPr>
        <w:t xml:space="preserve">ла искусств им. Г. </w:t>
      </w:r>
      <w:proofErr w:type="spellStart"/>
      <w:r>
        <w:rPr>
          <w:rFonts w:ascii="Times New Roman" w:hAnsi="Times New Roman"/>
          <w:sz w:val="28"/>
          <w:szCs w:val="28"/>
        </w:rPr>
        <w:t>Кукуевицкого</w:t>
      </w:r>
      <w:proofErr w:type="spellEnd"/>
      <w:r>
        <w:rPr>
          <w:rFonts w:ascii="Times New Roman" w:hAnsi="Times New Roman"/>
          <w:sz w:val="28"/>
          <w:szCs w:val="28"/>
        </w:rPr>
        <w:t>»</w:t>
      </w:r>
    </w:p>
    <w:p w:rsidR="00654B82" w:rsidRPr="00D27941" w:rsidRDefault="00654B82" w:rsidP="00654B82">
      <w:pPr>
        <w:spacing w:after="0" w:line="240" w:lineRule="auto"/>
        <w:rPr>
          <w:rFonts w:ascii="Times New Roman" w:hAnsi="Times New Roman"/>
          <w:sz w:val="28"/>
          <w:szCs w:val="28"/>
        </w:rPr>
      </w:pPr>
      <w:r w:rsidRPr="00D27941">
        <w:rPr>
          <w:rFonts w:ascii="Times New Roman" w:hAnsi="Times New Roman"/>
          <w:sz w:val="28"/>
          <w:szCs w:val="28"/>
        </w:rPr>
        <w:t xml:space="preserve"> </w:t>
      </w: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r>
        <w:rPr>
          <w:rFonts w:ascii="Times New Roman" w:hAnsi="Times New Roman"/>
          <w:sz w:val="28"/>
          <w:szCs w:val="28"/>
        </w:rPr>
        <w:t xml:space="preserve">    </w:t>
      </w:r>
    </w:p>
    <w:p w:rsidR="00654B82" w:rsidRDefault="00654B82" w:rsidP="00654B82">
      <w:pPr>
        <w:spacing w:after="0" w:line="240" w:lineRule="auto"/>
        <w:jc w:val="center"/>
        <w:rPr>
          <w:rFonts w:ascii="Times New Roman" w:hAnsi="Times New Roman"/>
          <w:sz w:val="28"/>
          <w:szCs w:val="28"/>
        </w:rPr>
      </w:pPr>
      <w:r w:rsidRPr="00654B82">
        <w:rPr>
          <w:rFonts w:ascii="Times New Roman" w:hAnsi="Times New Roman"/>
          <w:sz w:val="28"/>
          <w:szCs w:val="28"/>
        </w:rPr>
        <w:t>Методическая разработка</w:t>
      </w:r>
    </w:p>
    <w:p w:rsidR="00654B82" w:rsidRPr="001D5588" w:rsidRDefault="00654B82" w:rsidP="00654B82">
      <w:pPr>
        <w:spacing w:after="0" w:line="240" w:lineRule="auto"/>
        <w:jc w:val="center"/>
        <w:rPr>
          <w:rFonts w:ascii="Times New Roman" w:hAnsi="Times New Roman"/>
          <w:b/>
          <w:bCs/>
          <w:sz w:val="28"/>
          <w:szCs w:val="28"/>
        </w:rPr>
      </w:pPr>
      <w:r w:rsidRPr="001D5588">
        <w:rPr>
          <w:rFonts w:ascii="Times New Roman" w:hAnsi="Times New Roman"/>
          <w:b/>
          <w:bCs/>
          <w:sz w:val="28"/>
          <w:szCs w:val="28"/>
        </w:rPr>
        <w:t>ФОРМИРОВАНИЕ И РАЗВИТИЕ ПЕРВОНАЧАЛЬНЫХ НАВЫКОВ ПОСАДКИ ПРИ ОБУЧЕНИИ ИГРЕ НА ВИОЛОНЧЕЛИ</w:t>
      </w:r>
    </w:p>
    <w:p w:rsidR="00654B82" w:rsidRPr="001D5588" w:rsidRDefault="00654B82" w:rsidP="00654B82">
      <w:pPr>
        <w:spacing w:after="0" w:line="240" w:lineRule="auto"/>
        <w:jc w:val="center"/>
        <w:rPr>
          <w:rFonts w:ascii="Times New Roman" w:hAnsi="Times New Roman"/>
          <w:b/>
          <w:bCs/>
          <w:sz w:val="28"/>
          <w:szCs w:val="28"/>
        </w:rPr>
      </w:pPr>
      <w:r w:rsidRPr="001D5588">
        <w:rPr>
          <w:rFonts w:ascii="Times New Roman" w:hAnsi="Times New Roman"/>
          <w:b/>
          <w:bCs/>
          <w:sz w:val="28"/>
          <w:szCs w:val="28"/>
        </w:rPr>
        <w:t xml:space="preserve"> </w:t>
      </w:r>
    </w:p>
    <w:p w:rsidR="00654B82" w:rsidRPr="001D5588" w:rsidRDefault="00654B82" w:rsidP="00654B82">
      <w:pPr>
        <w:spacing w:after="0" w:line="240" w:lineRule="auto"/>
        <w:jc w:val="center"/>
        <w:rPr>
          <w:rFonts w:ascii="Times New Roman" w:hAnsi="Times New Roman"/>
          <w:b/>
          <w:bCs/>
          <w:sz w:val="28"/>
          <w:szCs w:val="28"/>
        </w:rPr>
      </w:pPr>
    </w:p>
    <w:p w:rsidR="00654B82" w:rsidRDefault="00654B82" w:rsidP="00654B82">
      <w:pPr>
        <w:spacing w:after="0" w:line="240" w:lineRule="auto"/>
        <w:jc w:val="center"/>
        <w:rPr>
          <w:rFonts w:ascii="Times New Roman" w:hAnsi="Times New Roman"/>
          <w:b/>
          <w:sz w:val="28"/>
          <w:szCs w:val="28"/>
        </w:rPr>
      </w:pPr>
    </w:p>
    <w:p w:rsidR="00654B82" w:rsidRDefault="00654B82" w:rsidP="00654B82">
      <w:pPr>
        <w:spacing w:after="0" w:line="240" w:lineRule="auto"/>
        <w:jc w:val="center"/>
        <w:rPr>
          <w:rFonts w:ascii="Times New Roman" w:hAnsi="Times New Roman"/>
          <w:b/>
          <w:sz w:val="28"/>
          <w:szCs w:val="28"/>
        </w:rPr>
      </w:pPr>
    </w:p>
    <w:p w:rsidR="00654B82" w:rsidRDefault="00654B82" w:rsidP="00654B82">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rPr>
          <w:rFonts w:ascii="Times New Roman" w:hAnsi="Times New Roman"/>
          <w:sz w:val="28"/>
          <w:szCs w:val="28"/>
        </w:rPr>
      </w:pPr>
    </w:p>
    <w:p w:rsidR="00654B82" w:rsidRDefault="00654B82" w:rsidP="00654B82">
      <w:pPr>
        <w:spacing w:after="0" w:line="240" w:lineRule="auto"/>
        <w:jc w:val="center"/>
        <w:rPr>
          <w:rFonts w:ascii="Times New Roman" w:hAnsi="Times New Roman"/>
          <w:sz w:val="28"/>
          <w:szCs w:val="28"/>
        </w:rPr>
      </w:pPr>
    </w:p>
    <w:p w:rsidR="00654B82" w:rsidRPr="004E2F11" w:rsidRDefault="00654B82" w:rsidP="00654B82">
      <w:pPr>
        <w:spacing w:after="0" w:line="240" w:lineRule="auto"/>
        <w:jc w:val="right"/>
        <w:rPr>
          <w:rFonts w:ascii="Times New Roman" w:hAnsi="Times New Roman"/>
          <w:b/>
          <w:sz w:val="32"/>
          <w:szCs w:val="32"/>
        </w:rPr>
      </w:pPr>
      <w:r>
        <w:rPr>
          <w:rFonts w:ascii="Times New Roman" w:hAnsi="Times New Roman"/>
          <w:sz w:val="28"/>
          <w:szCs w:val="28"/>
        </w:rPr>
        <w:t xml:space="preserve">                                                  </w:t>
      </w:r>
      <w:r w:rsidRPr="00E37DCE">
        <w:rPr>
          <w:rFonts w:ascii="Times New Roman" w:hAnsi="Times New Roman"/>
          <w:sz w:val="28"/>
          <w:szCs w:val="28"/>
        </w:rPr>
        <w:t xml:space="preserve">  </w:t>
      </w:r>
      <w:r>
        <w:rPr>
          <w:rFonts w:ascii="Times New Roman" w:hAnsi="Times New Roman"/>
          <w:sz w:val="28"/>
          <w:szCs w:val="28"/>
        </w:rPr>
        <w:t xml:space="preserve">Автор разработки: </w:t>
      </w:r>
      <w:r>
        <w:rPr>
          <w:rFonts w:ascii="Times New Roman" w:hAnsi="Times New Roman"/>
          <w:b/>
          <w:sz w:val="32"/>
          <w:szCs w:val="32"/>
        </w:rPr>
        <w:t>Смагин А.Ю.</w:t>
      </w:r>
    </w:p>
    <w:p w:rsidR="00654B82" w:rsidRPr="006E7FC9" w:rsidRDefault="00654B82" w:rsidP="00654B82">
      <w:pPr>
        <w:spacing w:after="0" w:line="240" w:lineRule="auto"/>
        <w:ind w:firstLine="708"/>
        <w:jc w:val="right"/>
        <w:rPr>
          <w:rFonts w:ascii="Times New Roman" w:hAnsi="Times New Roman"/>
          <w:sz w:val="28"/>
          <w:szCs w:val="28"/>
        </w:rPr>
      </w:pPr>
      <w:r>
        <w:rPr>
          <w:rFonts w:ascii="Times New Roman" w:hAnsi="Times New Roman"/>
          <w:sz w:val="28"/>
          <w:szCs w:val="28"/>
        </w:rPr>
        <w:t xml:space="preserve">                                           преподаватель по классу виолончели</w:t>
      </w:r>
      <w:r w:rsidRPr="006E7FC9">
        <w:rPr>
          <w:rFonts w:ascii="Times New Roman" w:hAnsi="Times New Roman"/>
          <w:sz w:val="28"/>
          <w:szCs w:val="28"/>
        </w:rPr>
        <w:t xml:space="preserve">                                                                       </w:t>
      </w:r>
    </w:p>
    <w:p w:rsidR="00654B82" w:rsidRDefault="00654B82" w:rsidP="00654B82">
      <w:pPr>
        <w:spacing w:after="0" w:line="240" w:lineRule="auto"/>
        <w:jc w:val="right"/>
        <w:rPr>
          <w:rFonts w:ascii="Times New Roman" w:hAnsi="Times New Roman"/>
          <w:sz w:val="28"/>
          <w:szCs w:val="28"/>
        </w:rPr>
      </w:pPr>
    </w:p>
    <w:p w:rsidR="00654B82" w:rsidRDefault="00654B82" w:rsidP="00654B82">
      <w:pPr>
        <w:spacing w:after="0" w:line="240" w:lineRule="auto"/>
        <w:jc w:val="right"/>
        <w:rPr>
          <w:rFonts w:ascii="Times New Roman" w:hAnsi="Times New Roman"/>
          <w:sz w:val="28"/>
          <w:szCs w:val="28"/>
        </w:rPr>
      </w:pPr>
    </w:p>
    <w:p w:rsidR="00654B82" w:rsidRDefault="00654B82" w:rsidP="00654B82">
      <w:pPr>
        <w:spacing w:after="0" w:line="240" w:lineRule="auto"/>
        <w:jc w:val="right"/>
        <w:rPr>
          <w:rFonts w:ascii="Times New Roman" w:hAnsi="Times New Roman"/>
          <w:sz w:val="28"/>
          <w:szCs w:val="28"/>
        </w:rPr>
      </w:pPr>
    </w:p>
    <w:p w:rsidR="00654B82" w:rsidRDefault="00654B82" w:rsidP="00654B82">
      <w:pPr>
        <w:spacing w:after="0" w:line="240" w:lineRule="auto"/>
        <w:jc w:val="right"/>
        <w:rPr>
          <w:rFonts w:ascii="Times New Roman" w:hAnsi="Times New Roman"/>
          <w:sz w:val="28"/>
          <w:szCs w:val="28"/>
        </w:rPr>
      </w:pPr>
    </w:p>
    <w:p w:rsidR="00654B82" w:rsidRDefault="00654B82" w:rsidP="00654B82">
      <w:pPr>
        <w:spacing w:after="0" w:line="240" w:lineRule="auto"/>
        <w:jc w:val="right"/>
        <w:rPr>
          <w:rFonts w:ascii="Times New Roman" w:hAnsi="Times New Roman"/>
          <w:sz w:val="28"/>
          <w:szCs w:val="28"/>
        </w:rPr>
      </w:pPr>
    </w:p>
    <w:p w:rsidR="00654B82" w:rsidRPr="00023CED" w:rsidRDefault="00654B82" w:rsidP="00654B82">
      <w:pPr>
        <w:spacing w:after="0" w:line="240" w:lineRule="auto"/>
        <w:jc w:val="right"/>
        <w:rPr>
          <w:rFonts w:ascii="Times New Roman" w:hAnsi="Times New Roman"/>
          <w:sz w:val="28"/>
          <w:szCs w:val="28"/>
        </w:rPr>
      </w:pPr>
      <w:r>
        <w:rPr>
          <w:rFonts w:ascii="Times New Roman" w:hAnsi="Times New Roman"/>
          <w:sz w:val="28"/>
          <w:szCs w:val="28"/>
        </w:rPr>
        <w:t xml:space="preserve">                                                   </w:t>
      </w:r>
    </w:p>
    <w:p w:rsidR="00654B82" w:rsidRPr="001D5588" w:rsidRDefault="00654B82" w:rsidP="00654B82">
      <w:pPr>
        <w:spacing w:after="0" w:line="240" w:lineRule="auto"/>
        <w:jc w:val="center"/>
        <w:rPr>
          <w:rFonts w:ascii="Times New Roman" w:hAnsi="Times New Roman"/>
          <w:sz w:val="28"/>
          <w:szCs w:val="28"/>
        </w:rPr>
      </w:pPr>
      <w:r w:rsidRPr="001D5588">
        <w:rPr>
          <w:rFonts w:ascii="Times New Roman" w:hAnsi="Times New Roman"/>
          <w:sz w:val="28"/>
          <w:szCs w:val="28"/>
        </w:rPr>
        <w:t>Сургут</w:t>
      </w:r>
    </w:p>
    <w:p w:rsidR="00654B82" w:rsidRPr="001D5588" w:rsidRDefault="00654B82" w:rsidP="00CB28E3">
      <w:pPr>
        <w:spacing w:after="0" w:line="276" w:lineRule="auto"/>
        <w:jc w:val="center"/>
        <w:rPr>
          <w:sz w:val="28"/>
          <w:szCs w:val="28"/>
        </w:rPr>
      </w:pPr>
      <w:r w:rsidRPr="001D5588">
        <w:rPr>
          <w:rFonts w:ascii="Times New Roman" w:hAnsi="Times New Roman"/>
          <w:sz w:val="28"/>
          <w:szCs w:val="28"/>
        </w:rPr>
        <w:t>2024</w:t>
      </w:r>
    </w:p>
    <w:p w:rsidR="00654B82" w:rsidRDefault="00654B82" w:rsidP="00CB28E3">
      <w:pPr>
        <w:spacing w:after="0" w:line="276" w:lineRule="auto"/>
        <w:ind w:firstLine="567"/>
        <w:jc w:val="both"/>
        <w:rPr>
          <w:rFonts w:ascii="Times New Roman" w:hAnsi="Times New Roman" w:cs="Times New Roman"/>
          <w:b/>
          <w:sz w:val="28"/>
        </w:rPr>
      </w:pPr>
    </w:p>
    <w:p w:rsidR="007E12B6" w:rsidRDefault="000702C1" w:rsidP="00CB28E3">
      <w:pPr>
        <w:spacing w:after="0" w:line="276" w:lineRule="auto"/>
        <w:ind w:firstLine="567"/>
        <w:jc w:val="both"/>
        <w:rPr>
          <w:rFonts w:ascii="Times New Roman" w:hAnsi="Times New Roman" w:cs="Times New Roman"/>
          <w:b/>
          <w:sz w:val="28"/>
        </w:rPr>
      </w:pPr>
      <w:r>
        <w:rPr>
          <w:rFonts w:ascii="Times New Roman" w:hAnsi="Times New Roman" w:cs="Times New Roman"/>
          <w:b/>
          <w:sz w:val="28"/>
        </w:rPr>
        <w:t>Введение</w:t>
      </w:r>
    </w:p>
    <w:p w:rsidR="000702C1" w:rsidRDefault="000702C1" w:rsidP="00CB28E3">
      <w:pPr>
        <w:spacing w:after="0" w:line="276" w:lineRule="auto"/>
        <w:ind w:firstLine="567"/>
        <w:jc w:val="both"/>
        <w:rPr>
          <w:rFonts w:ascii="Times New Roman" w:hAnsi="Times New Roman" w:cs="Times New Roman"/>
          <w:b/>
          <w:sz w:val="28"/>
        </w:rPr>
      </w:pPr>
    </w:p>
    <w:p w:rsidR="000702C1" w:rsidRDefault="000702C1" w:rsidP="00CB28E3">
      <w:pPr>
        <w:spacing w:after="0" w:line="276" w:lineRule="auto"/>
        <w:ind w:firstLine="567"/>
        <w:jc w:val="both"/>
        <w:rPr>
          <w:rFonts w:ascii="Times New Roman" w:hAnsi="Times New Roman" w:cs="Times New Roman"/>
          <w:sz w:val="28"/>
        </w:rPr>
      </w:pPr>
      <w:r>
        <w:rPr>
          <w:rFonts w:ascii="Times New Roman" w:hAnsi="Times New Roman" w:cs="Times New Roman"/>
          <w:sz w:val="28"/>
        </w:rPr>
        <w:t xml:space="preserve">В любой области музыкального исполнительства важны следующие моменты – система игровых движений рук и посадка. Но проблеме постановки рук было посвящено множество работ, когда как посадке до сих пор не уделялось должного внимания. Конечно, эту тему раскрывали в своих методических заметках и работах известных исполнителей, таких как Х. Беккер, А. Броун и т.д. Но она по-прежнему требует масштабной разработки, тем более, что </w:t>
      </w:r>
      <w:r w:rsidR="00DE3625">
        <w:rPr>
          <w:rFonts w:ascii="Times New Roman" w:hAnsi="Times New Roman" w:cs="Times New Roman"/>
          <w:sz w:val="28"/>
        </w:rPr>
        <w:t>этот аспект исполнительства влияет на производительность и окончательный результат исполнителя.</w:t>
      </w:r>
    </w:p>
    <w:p w:rsidR="00B709B9" w:rsidRDefault="00DE3625" w:rsidP="00CB28E3">
      <w:pPr>
        <w:spacing w:after="0" w:line="276" w:lineRule="auto"/>
        <w:ind w:firstLine="567"/>
        <w:jc w:val="both"/>
        <w:rPr>
          <w:rFonts w:ascii="Times New Roman" w:hAnsi="Times New Roman" w:cs="Times New Roman"/>
          <w:sz w:val="28"/>
        </w:rPr>
      </w:pPr>
      <w:r>
        <w:rPr>
          <w:rFonts w:ascii="Times New Roman" w:hAnsi="Times New Roman" w:cs="Times New Roman"/>
          <w:sz w:val="28"/>
        </w:rPr>
        <w:t xml:space="preserve">Посадка виолончелиста – это половина его мастерства. И посадке именно виолончелиста следует уделять большое внимание. Связано это ещё и с тем, что виолончелист сидит практически всё время своей игры, и сольные, и камерные, и квартетные выходы у исполнителя на виолончели проходят именно сидя, он не встаёт, в отличие от скрипачей и альтистов. Проблемой посадки так же следует заниматься по той причине, что в ней важна не просто правильная осанка, но и положение и движения рук, которые всё время находятся на весу. </w:t>
      </w:r>
      <w:r w:rsidR="00B709B9">
        <w:rPr>
          <w:rFonts w:ascii="Times New Roman" w:hAnsi="Times New Roman" w:cs="Times New Roman"/>
          <w:sz w:val="28"/>
        </w:rPr>
        <w:t xml:space="preserve">Правильная посадка позволяет заниматься долгое время, при этом не чувствуя усталости и зажима. </w:t>
      </w:r>
    </w:p>
    <w:p w:rsidR="000024BD" w:rsidRDefault="00B709B9" w:rsidP="00CB28E3">
      <w:pPr>
        <w:spacing w:after="0" w:line="276" w:lineRule="auto"/>
        <w:ind w:firstLine="567"/>
        <w:jc w:val="both"/>
        <w:rPr>
          <w:rFonts w:ascii="Times New Roman" w:hAnsi="Times New Roman" w:cs="Times New Roman"/>
          <w:sz w:val="28"/>
        </w:rPr>
      </w:pPr>
      <w:r>
        <w:rPr>
          <w:rFonts w:ascii="Times New Roman" w:hAnsi="Times New Roman" w:cs="Times New Roman"/>
          <w:sz w:val="28"/>
        </w:rPr>
        <w:t>Целью данной работы является раскрытие проблемы посадки, её вариантов в разных возрастных группах, рассмотрение всех сторон положения виолончелиста при игре, начиная с мебели и заканчива</w:t>
      </w:r>
      <w:r w:rsidR="002B5CCB">
        <w:rPr>
          <w:rFonts w:ascii="Times New Roman" w:hAnsi="Times New Roman" w:cs="Times New Roman"/>
          <w:sz w:val="28"/>
        </w:rPr>
        <w:t>я упором на корпус исполнителя. В разработке темы будут проанализированы моменты истории посадки положения инструмента, от времён виолы да гамба до современного вида инструмента. В заключении будут сделаны выводы относительно некоторых положений, рассмотренных в работе.</w:t>
      </w:r>
    </w:p>
    <w:p w:rsidR="000024BD" w:rsidRDefault="000024BD" w:rsidP="00CB28E3">
      <w:pPr>
        <w:spacing w:after="0" w:line="276" w:lineRule="auto"/>
        <w:jc w:val="both"/>
        <w:rPr>
          <w:rFonts w:ascii="Times New Roman" w:hAnsi="Times New Roman" w:cs="Times New Roman"/>
          <w:sz w:val="28"/>
        </w:rPr>
      </w:pPr>
    </w:p>
    <w:p w:rsidR="00E414A1" w:rsidRDefault="000024BD" w:rsidP="00CB28E3">
      <w:pPr>
        <w:spacing w:before="100" w:beforeAutospacing="1" w:after="100" w:afterAutospacing="1" w:line="276" w:lineRule="auto"/>
        <w:jc w:val="both"/>
        <w:outlineLvl w:val="4"/>
        <w:rPr>
          <w:rFonts w:ascii="Times New Roman" w:eastAsia="Times New Roman" w:hAnsi="Times New Roman" w:cs="Times New Roman"/>
          <w:b/>
          <w:bCs/>
          <w:sz w:val="20"/>
          <w:szCs w:val="20"/>
          <w:lang w:eastAsia="ru-RU"/>
        </w:rPr>
      </w:pPr>
      <w:r>
        <w:rPr>
          <w:rFonts w:ascii="Times New Roman" w:hAnsi="Times New Roman" w:cs="Times New Roman"/>
          <w:sz w:val="28"/>
        </w:rPr>
        <w:t xml:space="preserve">Глава 1. </w:t>
      </w:r>
      <w:r>
        <w:rPr>
          <w:rFonts w:ascii="Times New Roman" w:eastAsia="Times New Roman" w:hAnsi="Times New Roman" w:cs="Times New Roman"/>
          <w:b/>
          <w:bCs/>
          <w:sz w:val="20"/>
          <w:szCs w:val="20"/>
          <w:lang w:eastAsia="ru-RU"/>
        </w:rPr>
        <w:t>П</w:t>
      </w:r>
      <w:r w:rsidRPr="00F50B9E">
        <w:rPr>
          <w:rFonts w:ascii="Times New Roman" w:eastAsia="Times New Roman" w:hAnsi="Times New Roman" w:cs="Times New Roman"/>
          <w:b/>
          <w:bCs/>
          <w:sz w:val="20"/>
          <w:szCs w:val="20"/>
          <w:lang w:eastAsia="ru-RU"/>
        </w:rPr>
        <w:t>ОСАДКА ИГРАЮЩЕГО И ПОЛОЖЕНИЕ ИНСТРУМЕНТ</w:t>
      </w:r>
    </w:p>
    <w:p w:rsidR="00FD1F34" w:rsidRPr="005F343E" w:rsidRDefault="000024BD" w:rsidP="00CB28E3">
      <w:pPr>
        <w:pStyle w:val="a3"/>
        <w:spacing w:after="0" w:afterAutospacing="0" w:line="276" w:lineRule="auto"/>
        <w:jc w:val="both"/>
        <w:rPr>
          <w:sz w:val="28"/>
          <w:szCs w:val="28"/>
        </w:rPr>
      </w:pPr>
      <w:r w:rsidRPr="005F343E">
        <w:rPr>
          <w:sz w:val="28"/>
          <w:szCs w:val="28"/>
        </w:rPr>
        <w:t>Виолончельное исполнит</w:t>
      </w:r>
      <w:r w:rsidR="00285550" w:rsidRPr="005F343E">
        <w:rPr>
          <w:sz w:val="28"/>
          <w:szCs w:val="28"/>
        </w:rPr>
        <w:t>ельство, существующее уже около</w:t>
      </w:r>
      <w:r w:rsidRPr="005F343E">
        <w:rPr>
          <w:sz w:val="28"/>
          <w:szCs w:val="28"/>
        </w:rPr>
        <w:t xml:space="preserve"> трех столетий, в результате долгих поисков, преобразований и совершенствований пришло к целой системе приемов и навыков, наследуемых от поколения к поколению.</w:t>
      </w:r>
      <w:r w:rsidRPr="005F343E">
        <w:rPr>
          <w:sz w:val="28"/>
          <w:szCs w:val="28"/>
        </w:rPr>
        <w:br/>
        <w:t>Некоторые навыки настолько упрочились, что не вызывают ни у кого сомнений в их ист</w:t>
      </w:r>
      <w:r w:rsidR="00FD1F34" w:rsidRPr="005F343E">
        <w:rPr>
          <w:sz w:val="28"/>
          <w:szCs w:val="28"/>
        </w:rPr>
        <w:t xml:space="preserve">инности. Так, в настоящее время </w:t>
      </w:r>
      <w:r w:rsidRPr="005F343E">
        <w:rPr>
          <w:sz w:val="28"/>
          <w:szCs w:val="28"/>
        </w:rPr>
        <w:t xml:space="preserve">никто из виолончелистов не вернулся бы к игре без шпиля, никто не станет держать смычок за трость (на расстоянии от колодки) и т. п. Но наряду с этими бесспорными положениями существует еще достаточно много приемов, трактуемых весьма </w:t>
      </w:r>
      <w:r w:rsidRPr="005F343E">
        <w:rPr>
          <w:sz w:val="28"/>
          <w:szCs w:val="28"/>
        </w:rPr>
        <w:lastRenderedPageBreak/>
        <w:t>различно.</w:t>
      </w:r>
      <w:r w:rsidR="00FD1F34" w:rsidRPr="005F343E">
        <w:rPr>
          <w:sz w:val="28"/>
          <w:szCs w:val="28"/>
        </w:rPr>
        <w:t xml:space="preserve"> Вопрос о посадке играющего и держании инструмента — это первое, что до настоящего времени не имеет у виолончелистов единого решения. Сидят и на краю стула и на середине, применяя шпили самой различной длины. Головка инструмента находится то на уровне глаз, то почти лежит на плече, то расположена близко к корпусу, то отдалена от последнего. В основном же вопрос держания инструмента сводится к проблеме наклона </w:t>
      </w:r>
      <w:r w:rsidR="00CF3A8B">
        <w:rPr>
          <w:sz w:val="28"/>
          <w:szCs w:val="28"/>
        </w:rPr>
        <w:t xml:space="preserve">виолончели к корпусу играющего. </w:t>
      </w:r>
      <w:r w:rsidR="00FD1F34" w:rsidRPr="005F343E">
        <w:rPr>
          <w:sz w:val="28"/>
          <w:szCs w:val="28"/>
        </w:rPr>
        <w:t xml:space="preserve">Если во времена игры без шпиля вопрос этот решался сам собою (ибо инструмент располагался между голенями играющего и этим определялся естественный наклон), то со времени введения шпиля возникла необходимость сознательного регулирования высоты </w:t>
      </w:r>
      <w:r w:rsidR="00CF3A8B">
        <w:rPr>
          <w:sz w:val="28"/>
          <w:szCs w:val="28"/>
        </w:rPr>
        <w:t xml:space="preserve">наклона инструмента. </w:t>
      </w:r>
      <w:r w:rsidR="00FD1F34" w:rsidRPr="005F343E">
        <w:rPr>
          <w:sz w:val="28"/>
          <w:szCs w:val="28"/>
        </w:rPr>
        <w:t>Проанализируем два крайних положения в способе держания виолончели: «крутое» с коротким шпилем и «отлогое» — с длинным шпилем.</w:t>
      </w:r>
      <w:r w:rsidR="00FD1F34" w:rsidRPr="005F343E">
        <w:rPr>
          <w:sz w:val="28"/>
          <w:szCs w:val="28"/>
        </w:rPr>
        <w:br/>
        <w:t>Исторически игра с коротким шпилем была, по всей вероятности, непосредственным продолжением игры без шпиля, ибо не меняла наклона инструмента, а давала лишь прочную опору и освобождала мыш</w:t>
      </w:r>
      <w:r w:rsidR="00CF3A8B">
        <w:rPr>
          <w:sz w:val="28"/>
          <w:szCs w:val="28"/>
        </w:rPr>
        <w:t xml:space="preserve">цы ног от ненужного напряжения. </w:t>
      </w:r>
      <w:r w:rsidR="00FD1F34" w:rsidRPr="005F343E">
        <w:rPr>
          <w:sz w:val="28"/>
          <w:szCs w:val="28"/>
        </w:rPr>
        <w:t>Длинный шпиль и «отлогое» держание, по мнению некоторых авторов, появились первоначально в оркестровой практике и были вызваны естественной потребностью виолончелистов, проводивших в оркестре очень много времени: дать отдых корпусу, опирающемуся о спинку стула. Со временем этот способ игры с длинным шпилем был перенесен и в сольную практику. Есть основание предполагать, что внедрению длинного шпиля содействовало развитие высокой ставочной и пассажной техники.</w:t>
      </w:r>
    </w:p>
    <w:p w:rsidR="00FD1F34" w:rsidRPr="005F343E" w:rsidRDefault="00FD1F34" w:rsidP="00CB28E3">
      <w:pPr>
        <w:pStyle w:val="a3"/>
        <w:spacing w:before="0" w:beforeAutospacing="0" w:after="0" w:afterAutospacing="0" w:line="276" w:lineRule="auto"/>
        <w:jc w:val="both"/>
        <w:rPr>
          <w:sz w:val="28"/>
          <w:szCs w:val="28"/>
        </w:rPr>
      </w:pPr>
      <w:r w:rsidRPr="005F343E">
        <w:rPr>
          <w:sz w:val="28"/>
          <w:szCs w:val="28"/>
        </w:rPr>
        <w:t xml:space="preserve">Каковы же преимущества и недостатки одного и другого способа </w:t>
      </w:r>
      <w:r w:rsidR="00285550" w:rsidRPr="005F343E">
        <w:rPr>
          <w:sz w:val="28"/>
          <w:szCs w:val="28"/>
        </w:rPr>
        <w:t>посадки?</w:t>
      </w:r>
      <w:r w:rsidRPr="005F343E">
        <w:rPr>
          <w:sz w:val="28"/>
          <w:szCs w:val="28"/>
        </w:rPr>
        <w:br/>
        <w:t xml:space="preserve">Отлогое держание инструмента требует более высокого положения правой руки в плечевом суставе. Чем длиннее шпиль, тем больше отводится плечо от корпуса («абдукция»). Такое положение руки физиологически неблагоприятно, ибо излишне нагружает плечевой пояс. Для того чтобы изменить это положение при данном способе держания инструмента, прибегают к большему наклону древка смычка, что требует большего натяжения волос для </w:t>
      </w:r>
      <w:proofErr w:type="spellStart"/>
      <w:r w:rsidRPr="005F343E">
        <w:rPr>
          <w:sz w:val="28"/>
          <w:szCs w:val="28"/>
        </w:rPr>
        <w:t>избежания</w:t>
      </w:r>
      <w:proofErr w:type="spellEnd"/>
      <w:r w:rsidRPr="005F343E">
        <w:rPr>
          <w:sz w:val="28"/>
          <w:szCs w:val="28"/>
        </w:rPr>
        <w:t xml:space="preserve"> постоянного касания струны древком смычка.</w:t>
      </w:r>
      <w:r w:rsidRPr="005F343E">
        <w:rPr>
          <w:sz w:val="28"/>
          <w:szCs w:val="28"/>
        </w:rPr>
        <w:br/>
        <w:t>Недостатки туго натянутого смычка известны каждому исполнителю: затрудняется исполнение аккордов, ухудшается передача на смычок тонких мышечных усилий, звук становится менее выразительным, менее гибким.</w:t>
      </w:r>
      <w:r w:rsidRPr="005F343E">
        <w:rPr>
          <w:sz w:val="28"/>
          <w:szCs w:val="28"/>
        </w:rPr>
        <w:br/>
        <w:t>Естественное стремление, при отлогом держании инструмента, к наименьшему поднятию плеча ведет к необходимости бокового или стороннего держания смычка и, как следствие, чисто-кистевому выравниванию (о физиологической нецелесообра</w:t>
      </w:r>
      <w:r w:rsidR="003E0F43">
        <w:rPr>
          <w:sz w:val="28"/>
          <w:szCs w:val="28"/>
        </w:rPr>
        <w:t xml:space="preserve">зности и отрицательных сторонах этого приема см. ниже). </w:t>
      </w:r>
      <w:r w:rsidRPr="005F343E">
        <w:rPr>
          <w:sz w:val="28"/>
          <w:szCs w:val="28"/>
        </w:rPr>
        <w:t>Положительной стороной «отлогого» держания является возможность более эффективного использования силы</w:t>
      </w:r>
      <w:r w:rsidR="003E0F43">
        <w:rPr>
          <w:sz w:val="28"/>
          <w:szCs w:val="28"/>
        </w:rPr>
        <w:t xml:space="preserve"> тяжести</w:t>
      </w:r>
      <w:r w:rsidR="00E051BB">
        <w:rPr>
          <w:sz w:val="28"/>
          <w:szCs w:val="28"/>
        </w:rPr>
        <w:t xml:space="preserve"> смычка, воздействующей на струн</w:t>
      </w:r>
      <w:r w:rsidR="003E0F43">
        <w:rPr>
          <w:sz w:val="28"/>
          <w:szCs w:val="28"/>
        </w:rPr>
        <w:t xml:space="preserve">у. </w:t>
      </w:r>
      <w:r w:rsidRPr="005F343E">
        <w:rPr>
          <w:sz w:val="28"/>
          <w:szCs w:val="28"/>
        </w:rPr>
        <w:t>Вторым преимуществом является некоторая экономия в расходовании сил для удержания смычка, благодаря большей опоре, создаваемой б</w:t>
      </w:r>
      <w:r w:rsidR="00E051BB">
        <w:rPr>
          <w:sz w:val="28"/>
          <w:szCs w:val="28"/>
        </w:rPr>
        <w:t>олее отлогим расположением струны</w:t>
      </w:r>
      <w:r w:rsidRPr="005F343E">
        <w:rPr>
          <w:sz w:val="28"/>
          <w:szCs w:val="28"/>
        </w:rPr>
        <w:t>. Однако</w:t>
      </w:r>
      <w:r w:rsidR="00E051BB">
        <w:rPr>
          <w:sz w:val="28"/>
          <w:szCs w:val="28"/>
        </w:rPr>
        <w:t>,</w:t>
      </w:r>
      <w:r w:rsidRPr="005F343E">
        <w:rPr>
          <w:sz w:val="28"/>
          <w:szCs w:val="28"/>
        </w:rPr>
        <w:t xml:space="preserve"> оба указанные преимущества настолько незначительны, что никак не могут окупить весьма существенных недостатков «отлогого» держания.</w:t>
      </w:r>
      <w:r w:rsidRPr="005F343E">
        <w:rPr>
          <w:sz w:val="28"/>
          <w:szCs w:val="28"/>
        </w:rPr>
        <w:br/>
        <w:t>Игра с коротким шпилем создает для правой руки значительно более выгодные условия. Отпадает необходимость большого отведения руки в плечевом суставе, что уже само па себе дает значительную экономию сил. Рука располагается ближе к корпусу играющего; это дает возможность уменьшить наклон смычка и избежать чрезмерного натяжения волос. Создаются наилучшие условия для нормального и бесп</w:t>
      </w:r>
      <w:r w:rsidR="003E0F43">
        <w:rPr>
          <w:sz w:val="28"/>
          <w:szCs w:val="28"/>
        </w:rPr>
        <w:t>репятственного функционирования так называемого «игрового сустава».</w:t>
      </w:r>
      <w:r w:rsidR="005D7C71">
        <w:rPr>
          <w:sz w:val="28"/>
          <w:szCs w:val="28"/>
        </w:rPr>
        <w:t xml:space="preserve"> </w:t>
      </w:r>
      <w:r w:rsidRPr="005F343E">
        <w:rPr>
          <w:sz w:val="28"/>
          <w:szCs w:val="28"/>
        </w:rPr>
        <w:t>Однако чрезмерно крутое держание инструмента ведет к ограничению свободного размаха, что также явл</w:t>
      </w:r>
      <w:r w:rsidR="005D7C71">
        <w:rPr>
          <w:sz w:val="28"/>
          <w:szCs w:val="28"/>
        </w:rPr>
        <w:t xml:space="preserve">яется существенным недостатком. </w:t>
      </w:r>
      <w:r w:rsidRPr="005F343E">
        <w:rPr>
          <w:sz w:val="28"/>
          <w:szCs w:val="28"/>
        </w:rPr>
        <w:t>Поэтому наиболее целесообразным следует считать среднее положение, при котором, с одной стороны, рука избавлена от постоянной и излишней нагрузки, связанной с высоким поднятием плеча, с другой стороны, сохраняется возможность свободного размаха, не ограниченного чрезмерной близостью п</w:t>
      </w:r>
      <w:r w:rsidR="005D7C71">
        <w:rPr>
          <w:sz w:val="28"/>
          <w:szCs w:val="28"/>
        </w:rPr>
        <w:t xml:space="preserve">равой руки к корпусу играющего. </w:t>
      </w:r>
      <w:r w:rsidRPr="005F343E">
        <w:rPr>
          <w:sz w:val="28"/>
          <w:szCs w:val="28"/>
        </w:rPr>
        <w:t>Все эти обстоятельства свидетельствуют о невыгодности крайних положений в наклоне инструмента и о целесообразности при</w:t>
      </w:r>
      <w:r w:rsidR="005D7C71">
        <w:rPr>
          <w:sz w:val="28"/>
          <w:szCs w:val="28"/>
        </w:rPr>
        <w:t xml:space="preserve">менения шпиля среднего размера. </w:t>
      </w:r>
      <w:r w:rsidRPr="005F343E">
        <w:rPr>
          <w:sz w:val="28"/>
          <w:szCs w:val="28"/>
        </w:rPr>
        <w:t>Если признание «среднего» положения в держании инструмента, как более соответствующего свободному состоянию двигательного аппарата в принципе правильно, то практически размер шпиля определяется для каждого исполнителя в соответствии с особенностями строения его корпуса. Важно установить индивидуальную высоту ведения смычка, что должно быть определяющим моментом для размера шпиля. Для этого смычок устанавливают перпендикулярно к струне, держа его левой рукой (в обратном обычному направлению). Скользя правой рукой по древку смычка кончиками пальцев туда и обратно, можно, удлиняя или укорачивая шпиль, определить наиболее подходящую высоту ведения смычка; правая рука па всем протяжении не должна чувствовать никакого напряжения. Таким путем можно установить в каждом отдельном случае требуемый размер шпиля</w:t>
      </w:r>
      <w:r w:rsidRPr="005F343E">
        <w:rPr>
          <w:sz w:val="28"/>
          <w:szCs w:val="28"/>
        </w:rPr>
        <w:br/>
        <w:t>Индивидуальная высота ведения смычка является важным фактором, который следует непременно учитывать при подборе шпиля. В этой связи система выдвижных шпилей должна быть признана наиболее целесообразной, особенно для учащихся, у которых рост и соотношение частей тела с годами меняются.</w:t>
      </w:r>
      <w:r w:rsidRPr="005F343E">
        <w:rPr>
          <w:sz w:val="28"/>
          <w:szCs w:val="28"/>
        </w:rPr>
        <w:br/>
        <w:t>Что касается опорных точек инструмента, то К. Ю. Давыдов определил их совершенно точно: шпиль, левое колено и грудь. Незначительные изменения в положении инструмента, наблюдаемые в процессе игры, вращение виолончели вокруг своей оси, происходит в рамках упомянутых опорных точек. Поэтому было бы правильнее г</w:t>
      </w:r>
      <w:r w:rsidR="005D7C71">
        <w:rPr>
          <w:sz w:val="28"/>
          <w:szCs w:val="28"/>
        </w:rPr>
        <w:t xml:space="preserve">оворить не о точках опоры, а о </w:t>
      </w:r>
      <w:r w:rsidRPr="005F343E">
        <w:rPr>
          <w:sz w:val="28"/>
          <w:szCs w:val="28"/>
        </w:rPr>
        <w:t>по</w:t>
      </w:r>
      <w:r w:rsidR="005D7C71">
        <w:rPr>
          <w:sz w:val="28"/>
          <w:szCs w:val="28"/>
        </w:rPr>
        <w:t xml:space="preserve">верхностях касания инструмента. </w:t>
      </w:r>
      <w:r w:rsidRPr="005F343E">
        <w:rPr>
          <w:sz w:val="28"/>
          <w:szCs w:val="28"/>
        </w:rPr>
        <w:t>Внимание учащегося должно быть направлено на то, чтобы инструмент свободно касался указанных поверхностей без обязательной фиксации и закрепления. Многообразие игрового процесса требует от нас в известных случаях свободного вращения инструмента вокруг своей оси и даже некоторого приближения или отдаления ин</w:t>
      </w:r>
      <w:r w:rsidR="005D7C71">
        <w:rPr>
          <w:sz w:val="28"/>
          <w:szCs w:val="28"/>
        </w:rPr>
        <w:t xml:space="preserve">струмента от корпуса играющего. </w:t>
      </w:r>
      <w:r w:rsidRPr="005F343E">
        <w:rPr>
          <w:sz w:val="28"/>
          <w:szCs w:val="28"/>
        </w:rPr>
        <w:t>Практикуемое некоторыми учащимися виолончелистами зажимание инструмента между ногами или надавливание правым коленом является совершенно нецелесообразным, ибо создает вредные и ничем не оправданные напряжения. Соприкосновение правой ноги с инструментом вообще никак не влияет на положение инструмента и поэтому не может быть названо опорой. Кроме того, прижимание дек и боков виолончели отрицательно влияет на звук, нарушая колебания корпуса инс</w:t>
      </w:r>
      <w:r w:rsidR="005F343E">
        <w:rPr>
          <w:sz w:val="28"/>
          <w:szCs w:val="28"/>
        </w:rPr>
        <w:t xml:space="preserve">трумента. </w:t>
      </w:r>
      <w:r w:rsidRPr="005F343E">
        <w:rPr>
          <w:sz w:val="28"/>
          <w:szCs w:val="28"/>
        </w:rPr>
        <w:t>В учебной практике мы нередко сталкиваемся с искажениями в посадке учащегося. У одних далеко выставлена правая нога,</w:t>
      </w:r>
      <w:r w:rsidR="00D31F26">
        <w:rPr>
          <w:sz w:val="28"/>
          <w:szCs w:val="28"/>
        </w:rPr>
        <w:t xml:space="preserve"> что затрудняет игру на струне д</w:t>
      </w:r>
      <w:r w:rsidRPr="005F343E">
        <w:rPr>
          <w:sz w:val="28"/>
          <w:szCs w:val="28"/>
        </w:rPr>
        <w:t>о, у других корпус имеет наклон то влево, то вправо, создавая напряжения в мышцах поясницы и спины. Некоторые, в целях более «устойчивого» положения инструмента, подкладывают под заднюю деку правое колено, опираются пяткой о ножку стула и т. п. Все это только вредит посадке, лишает исполнителя столь важной в игре сво</w:t>
      </w:r>
      <w:r w:rsidR="005F343E">
        <w:rPr>
          <w:sz w:val="28"/>
          <w:szCs w:val="28"/>
        </w:rPr>
        <w:t xml:space="preserve">боды и естественности движений. </w:t>
      </w:r>
      <w:r w:rsidRPr="005F343E">
        <w:rPr>
          <w:sz w:val="28"/>
          <w:szCs w:val="28"/>
        </w:rPr>
        <w:t xml:space="preserve">Следует всегда помнить, что вредные привычки появляются в ранней стадии обучения. Их гораздо легче не допустить, чем избавиться от них в более зрелом возрасте, когда это стоит огромных усилий и не всегда приводит к </w:t>
      </w:r>
      <w:r w:rsidR="005F343E">
        <w:rPr>
          <w:sz w:val="28"/>
          <w:szCs w:val="28"/>
        </w:rPr>
        <w:t xml:space="preserve">желаемому результату. </w:t>
      </w:r>
      <w:r w:rsidRPr="005F343E">
        <w:rPr>
          <w:sz w:val="28"/>
          <w:szCs w:val="28"/>
        </w:rPr>
        <w:t>Правильность сидения за и</w:t>
      </w:r>
      <w:r w:rsidR="005D7C71">
        <w:rPr>
          <w:sz w:val="28"/>
          <w:szCs w:val="28"/>
        </w:rPr>
        <w:t>нструментом нельзя сравнивать (приближать)</w:t>
      </w:r>
      <w:r w:rsidRPr="005F343E">
        <w:rPr>
          <w:sz w:val="28"/>
          <w:szCs w:val="28"/>
        </w:rPr>
        <w:t xml:space="preserve"> с одеревенелостью. Общение с инструмен</w:t>
      </w:r>
      <w:r w:rsidR="005F343E">
        <w:rPr>
          <w:sz w:val="28"/>
          <w:szCs w:val="28"/>
        </w:rPr>
        <w:t xml:space="preserve">том должно быть непринужденным. </w:t>
      </w:r>
      <w:r w:rsidRPr="005F343E">
        <w:rPr>
          <w:sz w:val="28"/>
          <w:szCs w:val="28"/>
        </w:rPr>
        <w:t>Какие-то двигательные реакции обязательно сопутствуют выражению в музыке того или иного настроения. Поэтому держание инструмента и посадка должны быть свободными, чтобы не тормозить в корпусе играющего этих едва заметных, но, безусловно, имеющих место при непосредственном выражении чувств, движений</w:t>
      </w:r>
      <w:r w:rsidR="005F343E">
        <w:rPr>
          <w:sz w:val="28"/>
          <w:szCs w:val="28"/>
        </w:rPr>
        <w:t>.</w:t>
      </w:r>
    </w:p>
    <w:p w:rsidR="000024BD" w:rsidRPr="005F343E" w:rsidRDefault="000024BD" w:rsidP="00CB28E3">
      <w:pPr>
        <w:spacing w:after="0" w:line="276" w:lineRule="auto"/>
        <w:jc w:val="both"/>
        <w:rPr>
          <w:rFonts w:ascii="Times New Roman" w:eastAsia="Times New Roman" w:hAnsi="Times New Roman" w:cs="Times New Roman"/>
          <w:sz w:val="28"/>
          <w:szCs w:val="28"/>
          <w:lang w:eastAsia="ru-RU"/>
        </w:rPr>
      </w:pPr>
      <w:r w:rsidRPr="005F343E">
        <w:rPr>
          <w:rFonts w:ascii="Times New Roman" w:eastAsia="Times New Roman" w:hAnsi="Times New Roman" w:cs="Times New Roman"/>
          <w:sz w:val="28"/>
          <w:szCs w:val="28"/>
          <w:lang w:eastAsia="ru-RU"/>
        </w:rPr>
        <w:t xml:space="preserve">Большое значение имеет правильный подбор инструмента в соответствии с ростом и физическим сложением играющего. </w:t>
      </w:r>
    </w:p>
    <w:p w:rsidR="000024BD" w:rsidRPr="005F343E" w:rsidRDefault="000024BD" w:rsidP="00CB28E3">
      <w:pPr>
        <w:spacing w:after="0" w:line="276" w:lineRule="auto"/>
        <w:jc w:val="both"/>
        <w:rPr>
          <w:rFonts w:ascii="Times New Roman" w:eastAsia="Times New Roman" w:hAnsi="Times New Roman" w:cs="Times New Roman"/>
          <w:sz w:val="28"/>
          <w:szCs w:val="28"/>
          <w:lang w:eastAsia="ru-RU"/>
        </w:rPr>
      </w:pPr>
      <w:r w:rsidRPr="005F343E">
        <w:rPr>
          <w:rFonts w:ascii="Times New Roman" w:eastAsia="Times New Roman" w:hAnsi="Times New Roman" w:cs="Times New Roman"/>
          <w:sz w:val="28"/>
          <w:szCs w:val="28"/>
          <w:lang w:eastAsia="ru-RU"/>
        </w:rPr>
        <w:t xml:space="preserve">Наиболее целесообразно садиться примерно на 1/2 сидения стула; спина - прямая, корпус обычно слегка наклонен вперед, ноги нужно ставить всей ступней. Следует подобрать стул такой высоты, чтобы ученик мог вполне свободно доставать ногами до пола. В отдельных случаях для учеников маленького роста можно использовать стул нормальной высоты, подкладывая под ноги ученика дощечки. </w:t>
      </w:r>
    </w:p>
    <w:p w:rsidR="000024BD" w:rsidRPr="005F343E" w:rsidRDefault="000024BD" w:rsidP="00CB28E3">
      <w:pPr>
        <w:spacing w:after="0" w:line="276" w:lineRule="auto"/>
        <w:jc w:val="both"/>
        <w:rPr>
          <w:rFonts w:ascii="Times New Roman" w:eastAsia="Times New Roman" w:hAnsi="Times New Roman" w:cs="Times New Roman"/>
          <w:sz w:val="28"/>
          <w:szCs w:val="28"/>
          <w:lang w:eastAsia="ru-RU"/>
        </w:rPr>
      </w:pPr>
      <w:r w:rsidRPr="005F343E">
        <w:rPr>
          <w:rFonts w:ascii="Times New Roman" w:eastAsia="Times New Roman" w:hAnsi="Times New Roman" w:cs="Times New Roman"/>
          <w:sz w:val="28"/>
          <w:szCs w:val="28"/>
          <w:lang w:eastAsia="ru-RU"/>
        </w:rPr>
        <w:t xml:space="preserve">Виолончель держится с опорой в трех основных точках: 1) на шпиле; 2) у груди - ближе к правой стороне; 3) у колена левой ноги. </w:t>
      </w:r>
    </w:p>
    <w:p w:rsidR="000024BD" w:rsidRPr="005F343E" w:rsidRDefault="000024BD" w:rsidP="00CB28E3">
      <w:pPr>
        <w:spacing w:after="0" w:line="276" w:lineRule="auto"/>
        <w:jc w:val="both"/>
        <w:rPr>
          <w:rFonts w:ascii="Times New Roman" w:eastAsia="Times New Roman" w:hAnsi="Times New Roman" w:cs="Times New Roman"/>
          <w:sz w:val="28"/>
          <w:szCs w:val="28"/>
          <w:lang w:eastAsia="ru-RU"/>
        </w:rPr>
      </w:pPr>
      <w:r w:rsidRPr="005F343E">
        <w:rPr>
          <w:rFonts w:ascii="Times New Roman" w:eastAsia="Times New Roman" w:hAnsi="Times New Roman" w:cs="Times New Roman"/>
          <w:sz w:val="28"/>
          <w:szCs w:val="28"/>
          <w:lang w:eastAsia="ru-RU"/>
        </w:rPr>
        <w:t xml:space="preserve">В ряде случаев виолончель поддерживается также и правой ногой. </w:t>
      </w:r>
    </w:p>
    <w:p w:rsidR="000024BD" w:rsidRPr="005F343E" w:rsidRDefault="000024BD" w:rsidP="00CB28E3">
      <w:pPr>
        <w:spacing w:after="0" w:line="276" w:lineRule="auto"/>
        <w:jc w:val="both"/>
        <w:rPr>
          <w:rFonts w:ascii="Times New Roman" w:eastAsia="Times New Roman" w:hAnsi="Times New Roman" w:cs="Times New Roman"/>
          <w:sz w:val="28"/>
          <w:szCs w:val="28"/>
          <w:lang w:eastAsia="ru-RU"/>
        </w:rPr>
      </w:pPr>
      <w:r w:rsidRPr="005F343E">
        <w:rPr>
          <w:rFonts w:ascii="Times New Roman" w:eastAsia="Times New Roman" w:hAnsi="Times New Roman" w:cs="Times New Roman"/>
          <w:sz w:val="28"/>
          <w:szCs w:val="28"/>
          <w:lang w:eastAsia="ru-RU"/>
        </w:rPr>
        <w:t>Для удобства игры виолончель устан</w:t>
      </w:r>
      <w:r w:rsidR="005D7C71">
        <w:rPr>
          <w:rFonts w:ascii="Times New Roman" w:eastAsia="Times New Roman" w:hAnsi="Times New Roman" w:cs="Times New Roman"/>
          <w:sz w:val="28"/>
          <w:szCs w:val="28"/>
          <w:lang w:eastAsia="ru-RU"/>
        </w:rPr>
        <w:t xml:space="preserve">авливается наклонно. </w:t>
      </w:r>
      <w:r w:rsidRPr="005F343E">
        <w:rPr>
          <w:rFonts w:ascii="Times New Roman" w:eastAsia="Times New Roman" w:hAnsi="Times New Roman" w:cs="Times New Roman"/>
          <w:sz w:val="28"/>
          <w:szCs w:val="28"/>
          <w:lang w:eastAsia="ru-RU"/>
        </w:rPr>
        <w:t xml:space="preserve">Наклон инструмента регулируется при помощи шпиля. </w:t>
      </w:r>
    </w:p>
    <w:p w:rsidR="000024BD" w:rsidRPr="005F343E" w:rsidRDefault="000024BD" w:rsidP="00CB28E3">
      <w:pPr>
        <w:spacing w:after="0" w:line="276" w:lineRule="auto"/>
        <w:jc w:val="both"/>
        <w:rPr>
          <w:rFonts w:ascii="Times New Roman" w:hAnsi="Times New Roman" w:cs="Times New Roman"/>
          <w:sz w:val="28"/>
          <w:szCs w:val="28"/>
        </w:rPr>
      </w:pPr>
      <w:r w:rsidRPr="005F343E">
        <w:rPr>
          <w:rFonts w:ascii="Times New Roman" w:eastAsia="Times New Roman" w:hAnsi="Times New Roman" w:cs="Times New Roman"/>
          <w:sz w:val="28"/>
          <w:szCs w:val="28"/>
          <w:lang w:eastAsia="ru-RU"/>
        </w:rPr>
        <w:t>В современной игре на виолончели применяются не только прямые, но также изогнутые шпили. Изгиб не должен быть чрезмерным. Наиболее целесообразная длина шпиля определяется опытным путем (средняя его длина 24-28 см). Для удобства ведения смычка на струнах Ля и Ре виолончель целесообразно незначительно повернуть вправо (от играющего), но не чрезмерно, в противном случае ограничивается свобода движений пра</w:t>
      </w:r>
      <w:r w:rsidR="005F343E">
        <w:rPr>
          <w:rFonts w:ascii="Times New Roman" w:eastAsia="Times New Roman" w:hAnsi="Times New Roman" w:cs="Times New Roman"/>
          <w:sz w:val="28"/>
          <w:szCs w:val="28"/>
          <w:lang w:eastAsia="ru-RU"/>
        </w:rPr>
        <w:t>вой.</w:t>
      </w:r>
    </w:p>
    <w:p w:rsidR="005F343E" w:rsidRDefault="00B3623B" w:rsidP="00CB28E3">
      <w:pPr>
        <w:pStyle w:val="a3"/>
        <w:spacing w:before="0" w:beforeAutospacing="0" w:line="276" w:lineRule="auto"/>
        <w:jc w:val="both"/>
        <w:rPr>
          <w:sz w:val="28"/>
          <w:szCs w:val="28"/>
        </w:rPr>
      </w:pPr>
      <w:r w:rsidRPr="005F343E">
        <w:rPr>
          <w:sz w:val="28"/>
          <w:szCs w:val="28"/>
        </w:rPr>
        <w:t xml:space="preserve">Работа над посадкой – одна из важнейших задач </w:t>
      </w:r>
      <w:r w:rsidR="000E7E72" w:rsidRPr="005F343E">
        <w:rPr>
          <w:sz w:val="28"/>
          <w:szCs w:val="28"/>
        </w:rPr>
        <w:t xml:space="preserve">на всех этапах начального </w:t>
      </w:r>
      <w:r w:rsidRPr="005F343E">
        <w:rPr>
          <w:sz w:val="28"/>
          <w:szCs w:val="28"/>
        </w:rPr>
        <w:t xml:space="preserve">обучения. С первого урока надо приучать учащихся правильно устанавливать виолончель, сохраняя непринужденную посадку. </w:t>
      </w:r>
      <w:r w:rsidR="000E7E72" w:rsidRPr="005F343E">
        <w:rPr>
          <w:sz w:val="28"/>
          <w:szCs w:val="28"/>
        </w:rPr>
        <w:t>Для этого первостепенно, надо определиться с выбором инструмента для ребенка.</w:t>
      </w:r>
      <w:r w:rsidR="004A3B18" w:rsidRPr="005F343E">
        <w:rPr>
          <w:sz w:val="28"/>
          <w:szCs w:val="28"/>
        </w:rPr>
        <w:t xml:space="preserve"> Необходимо определиться с правильным размером инструмента, который должен соответствовать росту ребенка и длине его вытянутой руки. В противном случае, ребенок не сможет комфортно играть. Существуют виолончели небольших размеров на которых дети учатся технике игры намного лучше и легче. Но как определить идеальный размер для детей? Наиболее важным фактором при выборе размера виолончели является длина вытянутой руки ученика</w:t>
      </w:r>
      <w:r w:rsidR="005D7C71">
        <w:rPr>
          <w:sz w:val="28"/>
          <w:szCs w:val="28"/>
        </w:rPr>
        <w:t>. Хотелось бы дать некоторые рекомендации</w:t>
      </w:r>
      <w:r w:rsidR="004A3B18" w:rsidRPr="005F343E">
        <w:rPr>
          <w:sz w:val="28"/>
          <w:szCs w:val="28"/>
        </w:rPr>
        <w:t>, которые помогут при выборе правильного размера инструмента.</w:t>
      </w:r>
      <w:r w:rsidR="005F343E">
        <w:rPr>
          <w:sz w:val="28"/>
          <w:szCs w:val="28"/>
        </w:rPr>
        <w:t xml:space="preserve"> </w:t>
      </w:r>
      <w:r w:rsidR="005D7C71">
        <w:rPr>
          <w:sz w:val="28"/>
          <w:szCs w:val="28"/>
        </w:rPr>
        <w:t>При помощи данной таблицы   можно</w:t>
      </w:r>
      <w:r w:rsidR="004A3B18" w:rsidRPr="005F343E">
        <w:rPr>
          <w:sz w:val="28"/>
          <w:szCs w:val="28"/>
        </w:rPr>
        <w:t xml:space="preserve"> в доступной форме проследить соотношение длины вытянутой руки ребенка, его роста и возраста и выбрать </w:t>
      </w:r>
      <w:r w:rsidR="005D7C71">
        <w:rPr>
          <w:sz w:val="28"/>
          <w:szCs w:val="28"/>
        </w:rPr>
        <w:t xml:space="preserve">подходящий размер виолончели для ученика.  </w:t>
      </w:r>
      <w:r w:rsidR="004A3B18" w:rsidRPr="005F343E">
        <w:rPr>
          <w:sz w:val="28"/>
          <w:szCs w:val="28"/>
        </w:rPr>
        <w:t>Для удобства в таблиц</w:t>
      </w:r>
      <w:r w:rsidR="005D7C71">
        <w:rPr>
          <w:sz w:val="28"/>
          <w:szCs w:val="28"/>
        </w:rPr>
        <w:t xml:space="preserve">е указаны размеры инструмента в </w:t>
      </w:r>
      <w:r w:rsidR="004A3B18" w:rsidRPr="005F343E">
        <w:rPr>
          <w:sz w:val="28"/>
          <w:szCs w:val="28"/>
        </w:rPr>
        <w:t xml:space="preserve">миллиметрах и в дробях. </w:t>
      </w:r>
      <w:r w:rsidR="005F343E">
        <w:rPr>
          <w:sz w:val="28"/>
          <w:szCs w:val="28"/>
        </w:rPr>
        <w:t xml:space="preserve"> </w:t>
      </w:r>
    </w:p>
    <w:tbl>
      <w:tblPr>
        <w:tblStyle w:val="a5"/>
        <w:tblW w:w="0" w:type="auto"/>
        <w:tblLook w:val="04A0" w:firstRow="1" w:lastRow="0" w:firstColumn="1" w:lastColumn="0" w:noHBand="0" w:noVBand="1"/>
      </w:tblPr>
      <w:tblGrid>
        <w:gridCol w:w="1869"/>
        <w:gridCol w:w="1869"/>
        <w:gridCol w:w="1869"/>
        <w:gridCol w:w="1869"/>
        <w:gridCol w:w="1869"/>
      </w:tblGrid>
      <w:tr w:rsidR="003E0F43" w:rsidTr="003E0F43">
        <w:tc>
          <w:tcPr>
            <w:tcW w:w="1869" w:type="dxa"/>
          </w:tcPr>
          <w:p w:rsidR="003E0F43" w:rsidRPr="003E0F43" w:rsidRDefault="003E0F43" w:rsidP="00CB28E3">
            <w:pPr>
              <w:pStyle w:val="a3"/>
              <w:spacing w:before="0" w:beforeAutospacing="0" w:line="276" w:lineRule="auto"/>
              <w:jc w:val="both"/>
              <w:rPr>
                <w:szCs w:val="28"/>
              </w:rPr>
            </w:pPr>
            <w:r w:rsidRPr="003E0F43">
              <w:rPr>
                <w:szCs w:val="28"/>
              </w:rPr>
              <w:t>Длина руки, мм</w:t>
            </w:r>
          </w:p>
        </w:tc>
        <w:tc>
          <w:tcPr>
            <w:tcW w:w="1869" w:type="dxa"/>
          </w:tcPr>
          <w:p w:rsidR="003E0F43" w:rsidRPr="003E0F43" w:rsidRDefault="003E0F43" w:rsidP="00CB28E3">
            <w:pPr>
              <w:pStyle w:val="a3"/>
              <w:spacing w:before="0" w:beforeAutospacing="0" w:line="276" w:lineRule="auto"/>
              <w:jc w:val="both"/>
              <w:rPr>
                <w:szCs w:val="28"/>
              </w:rPr>
            </w:pPr>
            <w:r>
              <w:rPr>
                <w:szCs w:val="28"/>
              </w:rPr>
              <w:t>Рост, м</w:t>
            </w:r>
          </w:p>
        </w:tc>
        <w:tc>
          <w:tcPr>
            <w:tcW w:w="1869" w:type="dxa"/>
          </w:tcPr>
          <w:p w:rsidR="003E0F43" w:rsidRPr="003E0F43" w:rsidRDefault="003E0F43" w:rsidP="00CB28E3">
            <w:pPr>
              <w:pStyle w:val="a3"/>
              <w:spacing w:before="0" w:beforeAutospacing="0" w:line="276" w:lineRule="auto"/>
              <w:jc w:val="both"/>
              <w:rPr>
                <w:szCs w:val="28"/>
              </w:rPr>
            </w:pPr>
            <w:r>
              <w:rPr>
                <w:szCs w:val="28"/>
              </w:rPr>
              <w:t>Возраст</w:t>
            </w:r>
          </w:p>
        </w:tc>
        <w:tc>
          <w:tcPr>
            <w:tcW w:w="1869" w:type="dxa"/>
          </w:tcPr>
          <w:p w:rsidR="003E0F43" w:rsidRPr="003E0F43" w:rsidRDefault="003E0F43" w:rsidP="00CB28E3">
            <w:pPr>
              <w:pStyle w:val="a3"/>
              <w:spacing w:before="0" w:beforeAutospacing="0" w:line="276" w:lineRule="auto"/>
              <w:jc w:val="both"/>
              <w:rPr>
                <w:szCs w:val="28"/>
              </w:rPr>
            </w:pPr>
            <w:r>
              <w:rPr>
                <w:szCs w:val="28"/>
              </w:rPr>
              <w:t>Длина корпуса виолончели, мм</w:t>
            </w:r>
          </w:p>
        </w:tc>
        <w:tc>
          <w:tcPr>
            <w:tcW w:w="1869" w:type="dxa"/>
          </w:tcPr>
          <w:p w:rsidR="003E0F43" w:rsidRPr="003E0F43" w:rsidRDefault="003E0F43" w:rsidP="00CB28E3">
            <w:pPr>
              <w:pStyle w:val="a3"/>
              <w:spacing w:before="0" w:beforeAutospacing="0" w:line="276" w:lineRule="auto"/>
              <w:jc w:val="both"/>
              <w:rPr>
                <w:szCs w:val="28"/>
              </w:rPr>
            </w:pPr>
            <w:r>
              <w:rPr>
                <w:szCs w:val="28"/>
              </w:rPr>
              <w:t>Размер</w:t>
            </w:r>
          </w:p>
        </w:tc>
      </w:tr>
      <w:tr w:rsidR="003E0F43" w:rsidTr="003E0F43">
        <w:tc>
          <w:tcPr>
            <w:tcW w:w="1869" w:type="dxa"/>
          </w:tcPr>
          <w:p w:rsidR="003E0F43" w:rsidRPr="003E0F43" w:rsidRDefault="003E0F43" w:rsidP="00CB28E3">
            <w:pPr>
              <w:pStyle w:val="a3"/>
              <w:spacing w:before="0" w:beforeAutospacing="0" w:line="276" w:lineRule="auto"/>
              <w:jc w:val="both"/>
              <w:rPr>
                <w:szCs w:val="28"/>
              </w:rPr>
            </w:pPr>
            <w:r>
              <w:rPr>
                <w:szCs w:val="28"/>
              </w:rPr>
              <w:t>420-445</w:t>
            </w:r>
          </w:p>
        </w:tc>
        <w:tc>
          <w:tcPr>
            <w:tcW w:w="1869" w:type="dxa"/>
          </w:tcPr>
          <w:p w:rsidR="003E0F43" w:rsidRPr="003E0F43" w:rsidRDefault="003E0F43" w:rsidP="00CB28E3">
            <w:pPr>
              <w:pStyle w:val="a3"/>
              <w:spacing w:before="0" w:beforeAutospacing="0" w:line="276" w:lineRule="auto"/>
              <w:jc w:val="both"/>
              <w:rPr>
                <w:szCs w:val="28"/>
              </w:rPr>
            </w:pPr>
            <w:r>
              <w:rPr>
                <w:szCs w:val="28"/>
              </w:rPr>
              <w:t>1,10-1,30</w:t>
            </w:r>
          </w:p>
        </w:tc>
        <w:tc>
          <w:tcPr>
            <w:tcW w:w="1869" w:type="dxa"/>
          </w:tcPr>
          <w:p w:rsidR="003E0F43" w:rsidRPr="003E0F43" w:rsidRDefault="003E0F43" w:rsidP="00CB28E3">
            <w:pPr>
              <w:pStyle w:val="a3"/>
              <w:spacing w:before="0" w:beforeAutospacing="0" w:line="276" w:lineRule="auto"/>
              <w:jc w:val="both"/>
              <w:rPr>
                <w:szCs w:val="28"/>
              </w:rPr>
            </w:pPr>
            <w:r>
              <w:rPr>
                <w:szCs w:val="28"/>
              </w:rPr>
              <w:t>От 4 до 6</w:t>
            </w:r>
          </w:p>
        </w:tc>
        <w:tc>
          <w:tcPr>
            <w:tcW w:w="1869" w:type="dxa"/>
          </w:tcPr>
          <w:p w:rsidR="003E0F43" w:rsidRPr="003E0F43" w:rsidRDefault="003E0F43" w:rsidP="00CB28E3">
            <w:pPr>
              <w:pStyle w:val="a3"/>
              <w:spacing w:before="0" w:beforeAutospacing="0" w:line="276" w:lineRule="auto"/>
              <w:jc w:val="both"/>
              <w:rPr>
                <w:szCs w:val="28"/>
              </w:rPr>
            </w:pPr>
            <w:r>
              <w:rPr>
                <w:szCs w:val="28"/>
              </w:rPr>
              <w:t>510-515</w:t>
            </w:r>
          </w:p>
        </w:tc>
        <w:tc>
          <w:tcPr>
            <w:tcW w:w="1869" w:type="dxa"/>
          </w:tcPr>
          <w:p w:rsidR="003E0F43" w:rsidRPr="003E0F43" w:rsidRDefault="003E0F43" w:rsidP="00CB28E3">
            <w:pPr>
              <w:pStyle w:val="a3"/>
              <w:spacing w:before="0" w:beforeAutospacing="0" w:line="276" w:lineRule="auto"/>
              <w:jc w:val="both"/>
              <w:rPr>
                <w:szCs w:val="28"/>
              </w:rPr>
            </w:pPr>
            <w:r>
              <w:rPr>
                <w:szCs w:val="28"/>
              </w:rPr>
              <w:t>1/8</w:t>
            </w:r>
          </w:p>
        </w:tc>
      </w:tr>
      <w:tr w:rsidR="003E0F43" w:rsidTr="003E0F43">
        <w:tc>
          <w:tcPr>
            <w:tcW w:w="1869" w:type="dxa"/>
          </w:tcPr>
          <w:p w:rsidR="003E0F43" w:rsidRPr="003E0F43" w:rsidRDefault="003E0F43" w:rsidP="00CB28E3">
            <w:pPr>
              <w:pStyle w:val="a3"/>
              <w:spacing w:before="0" w:beforeAutospacing="0" w:line="276" w:lineRule="auto"/>
              <w:jc w:val="both"/>
              <w:rPr>
                <w:szCs w:val="28"/>
              </w:rPr>
            </w:pPr>
            <w:r>
              <w:rPr>
                <w:szCs w:val="28"/>
              </w:rPr>
              <w:t>445-510</w:t>
            </w:r>
          </w:p>
        </w:tc>
        <w:tc>
          <w:tcPr>
            <w:tcW w:w="1869" w:type="dxa"/>
          </w:tcPr>
          <w:p w:rsidR="003E0F43" w:rsidRPr="003E0F43" w:rsidRDefault="003E0F43" w:rsidP="00CB28E3">
            <w:pPr>
              <w:pStyle w:val="a3"/>
              <w:spacing w:before="0" w:beforeAutospacing="0" w:line="276" w:lineRule="auto"/>
              <w:jc w:val="both"/>
              <w:rPr>
                <w:szCs w:val="28"/>
              </w:rPr>
            </w:pPr>
            <w:r>
              <w:rPr>
                <w:szCs w:val="28"/>
              </w:rPr>
              <w:t>1,20-1,35</w:t>
            </w:r>
          </w:p>
        </w:tc>
        <w:tc>
          <w:tcPr>
            <w:tcW w:w="1869" w:type="dxa"/>
          </w:tcPr>
          <w:p w:rsidR="003E0F43" w:rsidRPr="003E0F43" w:rsidRDefault="003E0F43" w:rsidP="00CB28E3">
            <w:pPr>
              <w:pStyle w:val="a3"/>
              <w:spacing w:before="0" w:beforeAutospacing="0" w:line="276" w:lineRule="auto"/>
              <w:jc w:val="both"/>
              <w:rPr>
                <w:szCs w:val="28"/>
              </w:rPr>
            </w:pPr>
            <w:r>
              <w:rPr>
                <w:szCs w:val="28"/>
              </w:rPr>
              <w:t>От 6 до 8</w:t>
            </w:r>
          </w:p>
        </w:tc>
        <w:tc>
          <w:tcPr>
            <w:tcW w:w="1869" w:type="dxa"/>
          </w:tcPr>
          <w:p w:rsidR="003E0F43" w:rsidRPr="003E0F43" w:rsidRDefault="003E0F43" w:rsidP="00CB28E3">
            <w:pPr>
              <w:pStyle w:val="a3"/>
              <w:spacing w:before="0" w:beforeAutospacing="0" w:line="276" w:lineRule="auto"/>
              <w:jc w:val="both"/>
              <w:rPr>
                <w:szCs w:val="28"/>
              </w:rPr>
            </w:pPr>
            <w:r>
              <w:rPr>
                <w:szCs w:val="28"/>
              </w:rPr>
              <w:t>580-585</w:t>
            </w:r>
          </w:p>
        </w:tc>
        <w:tc>
          <w:tcPr>
            <w:tcW w:w="1869" w:type="dxa"/>
          </w:tcPr>
          <w:p w:rsidR="003E0F43" w:rsidRPr="003E0F43" w:rsidRDefault="003E0F43" w:rsidP="00CB28E3">
            <w:pPr>
              <w:pStyle w:val="a3"/>
              <w:spacing w:before="0" w:beforeAutospacing="0" w:line="276" w:lineRule="auto"/>
              <w:jc w:val="both"/>
              <w:rPr>
                <w:szCs w:val="28"/>
              </w:rPr>
            </w:pPr>
            <w:r>
              <w:rPr>
                <w:szCs w:val="28"/>
              </w:rPr>
              <w:t>1/4</w:t>
            </w:r>
          </w:p>
        </w:tc>
      </w:tr>
      <w:tr w:rsidR="003E0F43" w:rsidTr="003E0F43">
        <w:tc>
          <w:tcPr>
            <w:tcW w:w="1869" w:type="dxa"/>
          </w:tcPr>
          <w:p w:rsidR="003E0F43" w:rsidRPr="003E0F43" w:rsidRDefault="003E0F43" w:rsidP="00CB28E3">
            <w:pPr>
              <w:pStyle w:val="a3"/>
              <w:spacing w:before="0" w:beforeAutospacing="0" w:line="276" w:lineRule="auto"/>
              <w:jc w:val="both"/>
              <w:rPr>
                <w:szCs w:val="28"/>
              </w:rPr>
            </w:pPr>
            <w:r>
              <w:rPr>
                <w:szCs w:val="28"/>
              </w:rPr>
              <w:t>500-570</w:t>
            </w:r>
          </w:p>
        </w:tc>
        <w:tc>
          <w:tcPr>
            <w:tcW w:w="1869" w:type="dxa"/>
          </w:tcPr>
          <w:p w:rsidR="003E0F43" w:rsidRPr="003E0F43" w:rsidRDefault="003E0F43" w:rsidP="00CB28E3">
            <w:pPr>
              <w:pStyle w:val="a3"/>
              <w:spacing w:before="0" w:beforeAutospacing="0" w:line="276" w:lineRule="auto"/>
              <w:jc w:val="both"/>
              <w:rPr>
                <w:szCs w:val="28"/>
              </w:rPr>
            </w:pPr>
            <w:r>
              <w:rPr>
                <w:szCs w:val="28"/>
              </w:rPr>
              <w:t>1,20-1,45</w:t>
            </w:r>
          </w:p>
        </w:tc>
        <w:tc>
          <w:tcPr>
            <w:tcW w:w="1869" w:type="dxa"/>
          </w:tcPr>
          <w:p w:rsidR="003E0F43" w:rsidRPr="003E0F43" w:rsidRDefault="003E0F43" w:rsidP="00CB28E3">
            <w:pPr>
              <w:pStyle w:val="a3"/>
              <w:spacing w:before="0" w:beforeAutospacing="0" w:line="276" w:lineRule="auto"/>
              <w:jc w:val="both"/>
              <w:rPr>
                <w:szCs w:val="28"/>
              </w:rPr>
            </w:pPr>
            <w:r>
              <w:rPr>
                <w:szCs w:val="28"/>
              </w:rPr>
              <w:t>От 8 до 9</w:t>
            </w:r>
          </w:p>
        </w:tc>
        <w:tc>
          <w:tcPr>
            <w:tcW w:w="1869" w:type="dxa"/>
          </w:tcPr>
          <w:p w:rsidR="003E0F43" w:rsidRPr="003E0F43" w:rsidRDefault="003E0F43" w:rsidP="00CB28E3">
            <w:pPr>
              <w:pStyle w:val="a3"/>
              <w:spacing w:before="0" w:beforeAutospacing="0" w:line="276" w:lineRule="auto"/>
              <w:jc w:val="both"/>
              <w:rPr>
                <w:szCs w:val="28"/>
              </w:rPr>
            </w:pPr>
            <w:r>
              <w:rPr>
                <w:szCs w:val="28"/>
              </w:rPr>
              <w:t>650-655</w:t>
            </w:r>
          </w:p>
        </w:tc>
        <w:tc>
          <w:tcPr>
            <w:tcW w:w="1869" w:type="dxa"/>
          </w:tcPr>
          <w:p w:rsidR="003E0F43" w:rsidRPr="003E0F43" w:rsidRDefault="003E0F43" w:rsidP="00CB28E3">
            <w:pPr>
              <w:pStyle w:val="a3"/>
              <w:spacing w:before="0" w:beforeAutospacing="0" w:line="276" w:lineRule="auto"/>
              <w:jc w:val="both"/>
              <w:rPr>
                <w:szCs w:val="28"/>
              </w:rPr>
            </w:pPr>
            <w:r>
              <w:rPr>
                <w:szCs w:val="28"/>
              </w:rPr>
              <w:t>1/2</w:t>
            </w:r>
          </w:p>
        </w:tc>
      </w:tr>
      <w:tr w:rsidR="003E0F43" w:rsidTr="003E0F43">
        <w:tc>
          <w:tcPr>
            <w:tcW w:w="1869" w:type="dxa"/>
          </w:tcPr>
          <w:p w:rsidR="003E0F43" w:rsidRPr="003E0F43" w:rsidRDefault="003E0F43" w:rsidP="00CB28E3">
            <w:pPr>
              <w:pStyle w:val="a3"/>
              <w:spacing w:before="0" w:beforeAutospacing="0" w:line="276" w:lineRule="auto"/>
              <w:jc w:val="both"/>
              <w:rPr>
                <w:szCs w:val="28"/>
              </w:rPr>
            </w:pPr>
            <w:r>
              <w:rPr>
                <w:szCs w:val="28"/>
              </w:rPr>
              <w:t>560-600</w:t>
            </w:r>
          </w:p>
        </w:tc>
        <w:tc>
          <w:tcPr>
            <w:tcW w:w="1869" w:type="dxa"/>
          </w:tcPr>
          <w:p w:rsidR="003E0F43" w:rsidRPr="003E0F43" w:rsidRDefault="003E0F43" w:rsidP="00CB28E3">
            <w:pPr>
              <w:pStyle w:val="a3"/>
              <w:spacing w:before="0" w:beforeAutospacing="0" w:line="276" w:lineRule="auto"/>
              <w:jc w:val="both"/>
              <w:rPr>
                <w:szCs w:val="28"/>
              </w:rPr>
            </w:pPr>
            <w:r>
              <w:rPr>
                <w:szCs w:val="28"/>
              </w:rPr>
              <w:t>1,35-1,50</w:t>
            </w:r>
          </w:p>
        </w:tc>
        <w:tc>
          <w:tcPr>
            <w:tcW w:w="1869" w:type="dxa"/>
          </w:tcPr>
          <w:p w:rsidR="003E0F43" w:rsidRPr="003E0F43" w:rsidRDefault="003E0F43" w:rsidP="00CB28E3">
            <w:pPr>
              <w:pStyle w:val="a3"/>
              <w:spacing w:before="0" w:beforeAutospacing="0" w:line="276" w:lineRule="auto"/>
              <w:jc w:val="both"/>
              <w:rPr>
                <w:szCs w:val="28"/>
              </w:rPr>
            </w:pPr>
            <w:r>
              <w:rPr>
                <w:szCs w:val="28"/>
              </w:rPr>
              <w:t>От 10 до 11</w:t>
            </w:r>
          </w:p>
        </w:tc>
        <w:tc>
          <w:tcPr>
            <w:tcW w:w="1869" w:type="dxa"/>
          </w:tcPr>
          <w:p w:rsidR="003E0F43" w:rsidRPr="003E0F43" w:rsidRDefault="003E0F43" w:rsidP="00CB28E3">
            <w:pPr>
              <w:pStyle w:val="a3"/>
              <w:spacing w:before="0" w:beforeAutospacing="0" w:line="276" w:lineRule="auto"/>
              <w:jc w:val="both"/>
              <w:rPr>
                <w:szCs w:val="28"/>
              </w:rPr>
            </w:pPr>
            <w:r>
              <w:rPr>
                <w:szCs w:val="28"/>
              </w:rPr>
              <w:t>690-695</w:t>
            </w:r>
          </w:p>
        </w:tc>
        <w:tc>
          <w:tcPr>
            <w:tcW w:w="1869" w:type="dxa"/>
          </w:tcPr>
          <w:p w:rsidR="003E0F43" w:rsidRPr="003E0F43" w:rsidRDefault="003E0F43" w:rsidP="00CB28E3">
            <w:pPr>
              <w:pStyle w:val="a3"/>
              <w:spacing w:before="0" w:beforeAutospacing="0" w:line="276" w:lineRule="auto"/>
              <w:jc w:val="both"/>
              <w:rPr>
                <w:szCs w:val="28"/>
              </w:rPr>
            </w:pPr>
            <w:r>
              <w:rPr>
                <w:szCs w:val="28"/>
              </w:rPr>
              <w:t>3/4</w:t>
            </w:r>
          </w:p>
        </w:tc>
      </w:tr>
      <w:tr w:rsidR="003E0F43" w:rsidTr="003E0F43">
        <w:tc>
          <w:tcPr>
            <w:tcW w:w="1869" w:type="dxa"/>
          </w:tcPr>
          <w:p w:rsidR="003E0F43" w:rsidRPr="003E0F43" w:rsidRDefault="003E0F43" w:rsidP="00CB28E3">
            <w:pPr>
              <w:pStyle w:val="a3"/>
              <w:spacing w:before="0" w:beforeAutospacing="0" w:line="276" w:lineRule="auto"/>
              <w:jc w:val="both"/>
              <w:rPr>
                <w:szCs w:val="28"/>
              </w:rPr>
            </w:pPr>
            <w:r>
              <w:rPr>
                <w:szCs w:val="28"/>
              </w:rPr>
              <w:t>От 600</w:t>
            </w:r>
          </w:p>
        </w:tc>
        <w:tc>
          <w:tcPr>
            <w:tcW w:w="1869" w:type="dxa"/>
          </w:tcPr>
          <w:p w:rsidR="003E0F43" w:rsidRPr="003E0F43" w:rsidRDefault="003E0F43" w:rsidP="00CB28E3">
            <w:pPr>
              <w:pStyle w:val="a3"/>
              <w:spacing w:before="0" w:beforeAutospacing="0" w:line="276" w:lineRule="auto"/>
              <w:jc w:val="both"/>
              <w:rPr>
                <w:szCs w:val="28"/>
              </w:rPr>
            </w:pPr>
            <w:r>
              <w:rPr>
                <w:szCs w:val="28"/>
              </w:rPr>
              <w:t>От 1,50</w:t>
            </w:r>
          </w:p>
        </w:tc>
        <w:tc>
          <w:tcPr>
            <w:tcW w:w="1869" w:type="dxa"/>
          </w:tcPr>
          <w:p w:rsidR="003E0F43" w:rsidRPr="003E0F43" w:rsidRDefault="003E0F43" w:rsidP="00CB28E3">
            <w:pPr>
              <w:pStyle w:val="a3"/>
              <w:spacing w:before="0" w:beforeAutospacing="0" w:line="276" w:lineRule="auto"/>
              <w:jc w:val="both"/>
              <w:rPr>
                <w:szCs w:val="28"/>
              </w:rPr>
            </w:pPr>
            <w:r>
              <w:rPr>
                <w:szCs w:val="28"/>
              </w:rPr>
              <w:t>От 11</w:t>
            </w:r>
          </w:p>
        </w:tc>
        <w:tc>
          <w:tcPr>
            <w:tcW w:w="1869" w:type="dxa"/>
          </w:tcPr>
          <w:p w:rsidR="003E0F43" w:rsidRPr="003E0F43" w:rsidRDefault="003E0F43" w:rsidP="00CB28E3">
            <w:pPr>
              <w:pStyle w:val="a3"/>
              <w:spacing w:before="0" w:beforeAutospacing="0" w:line="276" w:lineRule="auto"/>
              <w:jc w:val="both"/>
              <w:rPr>
                <w:szCs w:val="28"/>
              </w:rPr>
            </w:pPr>
            <w:r>
              <w:rPr>
                <w:szCs w:val="28"/>
              </w:rPr>
              <w:t>750-760</w:t>
            </w:r>
          </w:p>
        </w:tc>
        <w:tc>
          <w:tcPr>
            <w:tcW w:w="1869" w:type="dxa"/>
          </w:tcPr>
          <w:p w:rsidR="003E0F43" w:rsidRPr="003E0F43" w:rsidRDefault="003E0F43" w:rsidP="00CB28E3">
            <w:pPr>
              <w:pStyle w:val="a3"/>
              <w:spacing w:before="0" w:beforeAutospacing="0" w:line="276" w:lineRule="auto"/>
              <w:jc w:val="both"/>
              <w:rPr>
                <w:szCs w:val="28"/>
              </w:rPr>
            </w:pPr>
            <w:r>
              <w:rPr>
                <w:szCs w:val="28"/>
              </w:rPr>
              <w:t>4/4</w:t>
            </w:r>
          </w:p>
        </w:tc>
      </w:tr>
    </w:tbl>
    <w:p w:rsidR="003E0F43" w:rsidRDefault="003E0F43" w:rsidP="00CB28E3">
      <w:pPr>
        <w:pStyle w:val="a3"/>
        <w:spacing w:before="0" w:beforeAutospacing="0" w:line="276" w:lineRule="auto"/>
        <w:jc w:val="both"/>
        <w:rPr>
          <w:sz w:val="28"/>
          <w:szCs w:val="28"/>
        </w:rPr>
      </w:pPr>
    </w:p>
    <w:p w:rsidR="00996EC7" w:rsidRDefault="004A3B18" w:rsidP="00CB28E3">
      <w:pPr>
        <w:spacing w:before="100" w:beforeAutospacing="1" w:after="100" w:afterAutospacing="1" w:line="276" w:lineRule="auto"/>
        <w:jc w:val="both"/>
        <w:rPr>
          <w:rFonts w:ascii="Times New Roman" w:eastAsia="Times New Roman" w:hAnsi="Times New Roman" w:cs="Times New Roman"/>
          <w:sz w:val="28"/>
          <w:szCs w:val="28"/>
          <w:lang w:eastAsia="ru-RU"/>
        </w:rPr>
      </w:pPr>
      <w:r w:rsidRPr="004A3B18">
        <w:rPr>
          <w:rFonts w:ascii="Times New Roman" w:eastAsia="Times New Roman" w:hAnsi="Times New Roman" w:cs="Times New Roman"/>
          <w:sz w:val="28"/>
          <w:szCs w:val="28"/>
          <w:lang w:eastAsia="ru-RU"/>
        </w:rPr>
        <w:t>Для определения длины вытянутой левой руки ребенка необходимо измерить расстояние от плеча до центра открытой ладони. Также немаловажным является размер кисти ребенка- длина пальцев руки должна быть соразм</w:t>
      </w:r>
      <w:r w:rsidR="003E0F43">
        <w:rPr>
          <w:rFonts w:ascii="Times New Roman" w:eastAsia="Times New Roman" w:hAnsi="Times New Roman" w:cs="Times New Roman"/>
          <w:sz w:val="28"/>
          <w:szCs w:val="28"/>
          <w:lang w:eastAsia="ru-RU"/>
        </w:rPr>
        <w:t xml:space="preserve">ерна размеру грифа виолончели. </w:t>
      </w:r>
      <w:r w:rsidRPr="004A3B18">
        <w:rPr>
          <w:rFonts w:ascii="Times New Roman" w:eastAsia="Times New Roman" w:hAnsi="Times New Roman" w:cs="Times New Roman"/>
          <w:sz w:val="28"/>
          <w:szCs w:val="28"/>
          <w:lang w:eastAsia="ru-RU"/>
        </w:rPr>
        <w:t xml:space="preserve">Некоторые родители </w:t>
      </w:r>
      <w:r w:rsidRPr="005F343E">
        <w:rPr>
          <w:rFonts w:ascii="Times New Roman" w:eastAsia="Times New Roman" w:hAnsi="Times New Roman" w:cs="Times New Roman"/>
          <w:sz w:val="28"/>
          <w:szCs w:val="28"/>
          <w:lang w:eastAsia="ru-RU"/>
        </w:rPr>
        <w:t xml:space="preserve">полагают </w:t>
      </w:r>
      <w:r w:rsidRPr="004A3B18">
        <w:rPr>
          <w:rFonts w:ascii="Times New Roman" w:eastAsia="Times New Roman" w:hAnsi="Times New Roman" w:cs="Times New Roman"/>
          <w:sz w:val="28"/>
          <w:szCs w:val="28"/>
          <w:lang w:eastAsia="ru-RU"/>
        </w:rPr>
        <w:t>что детям надо покупать вещи "на вырост", на пару размеров больше.  Возможно, что покупка вещей "на вырост" -  это естественный способ отодвинуть срок очередной покупки.  Но при выборе нужного размера виолончели</w:t>
      </w:r>
      <w:r w:rsidRPr="005F343E">
        <w:rPr>
          <w:rFonts w:ascii="Times New Roman" w:eastAsia="Times New Roman" w:hAnsi="Times New Roman" w:cs="Times New Roman"/>
          <w:sz w:val="28"/>
          <w:szCs w:val="28"/>
          <w:lang w:eastAsia="ru-RU"/>
        </w:rPr>
        <w:t xml:space="preserve">, </w:t>
      </w:r>
      <w:r w:rsidRPr="004A3B18">
        <w:rPr>
          <w:rFonts w:ascii="Times New Roman" w:eastAsia="Times New Roman" w:hAnsi="Times New Roman" w:cs="Times New Roman"/>
          <w:sz w:val="28"/>
          <w:szCs w:val="28"/>
          <w:lang w:eastAsia="ru-RU"/>
        </w:rPr>
        <w:t>необходимо поступать с точностью д</w:t>
      </w:r>
      <w:r w:rsidRPr="005F343E">
        <w:rPr>
          <w:rFonts w:ascii="Times New Roman" w:eastAsia="Times New Roman" w:hAnsi="Times New Roman" w:cs="Times New Roman"/>
          <w:sz w:val="28"/>
          <w:szCs w:val="28"/>
          <w:lang w:eastAsia="ru-RU"/>
        </w:rPr>
        <w:t xml:space="preserve">о наоборот: игра на виолончели </w:t>
      </w:r>
      <w:r w:rsidRPr="004A3B18">
        <w:rPr>
          <w:rFonts w:ascii="Times New Roman" w:eastAsia="Times New Roman" w:hAnsi="Times New Roman" w:cs="Times New Roman"/>
          <w:sz w:val="28"/>
          <w:szCs w:val="28"/>
          <w:lang w:eastAsia="ru-RU"/>
        </w:rPr>
        <w:t>меньшего размера требует меньше усилий, чем игра на виолон</w:t>
      </w:r>
      <w:r w:rsidRPr="005F343E">
        <w:rPr>
          <w:rFonts w:ascii="Times New Roman" w:eastAsia="Times New Roman" w:hAnsi="Times New Roman" w:cs="Times New Roman"/>
          <w:sz w:val="28"/>
          <w:szCs w:val="28"/>
          <w:lang w:eastAsia="ru-RU"/>
        </w:rPr>
        <w:t xml:space="preserve">чели слишком большого размера. </w:t>
      </w:r>
      <w:r w:rsidRPr="004A3B18">
        <w:rPr>
          <w:rFonts w:ascii="Times New Roman" w:eastAsia="Times New Roman" w:hAnsi="Times New Roman" w:cs="Times New Roman"/>
          <w:sz w:val="28"/>
          <w:szCs w:val="28"/>
          <w:lang w:eastAsia="ru-RU"/>
        </w:rPr>
        <w:br/>
        <w:t xml:space="preserve">Выбор </w:t>
      </w:r>
      <w:r w:rsidR="006D4EBF">
        <w:rPr>
          <w:rFonts w:ascii="Times New Roman" w:eastAsia="Times New Roman" w:hAnsi="Times New Roman" w:cs="Times New Roman"/>
          <w:sz w:val="28"/>
          <w:szCs w:val="28"/>
          <w:lang w:eastAsia="ru-RU"/>
        </w:rPr>
        <w:t xml:space="preserve">правильного размера виолончели очень </w:t>
      </w:r>
      <w:r w:rsidRPr="004A3B18">
        <w:rPr>
          <w:rFonts w:ascii="Times New Roman" w:eastAsia="Times New Roman" w:hAnsi="Times New Roman" w:cs="Times New Roman"/>
          <w:sz w:val="28"/>
          <w:szCs w:val="28"/>
          <w:lang w:eastAsia="ru-RU"/>
        </w:rPr>
        <w:t>индивидуален, и самостоятельно, без педагога, не всегда можно с этим</w:t>
      </w:r>
      <w:r w:rsidRPr="005F343E">
        <w:rPr>
          <w:rFonts w:ascii="Times New Roman" w:eastAsia="Times New Roman" w:hAnsi="Times New Roman" w:cs="Times New Roman"/>
          <w:sz w:val="28"/>
          <w:szCs w:val="28"/>
          <w:lang w:eastAsia="ru-RU"/>
        </w:rPr>
        <w:t xml:space="preserve"> справиться.</w:t>
      </w:r>
    </w:p>
    <w:p w:rsidR="00CB28E3" w:rsidRDefault="00CB28E3" w:rsidP="00CB28E3">
      <w:pPr>
        <w:spacing w:before="100" w:beforeAutospacing="1" w:after="100" w:afterAutospacing="1" w:line="276" w:lineRule="auto"/>
        <w:jc w:val="both"/>
        <w:rPr>
          <w:rFonts w:ascii="Times New Roman" w:eastAsia="Times New Roman" w:hAnsi="Times New Roman" w:cs="Times New Roman"/>
          <w:sz w:val="28"/>
          <w:szCs w:val="28"/>
          <w:lang w:eastAsia="ru-RU"/>
        </w:rPr>
      </w:pPr>
    </w:p>
    <w:p w:rsidR="00074D43" w:rsidRDefault="00074D43" w:rsidP="00CB28E3">
      <w:pPr>
        <w:spacing w:after="0" w:line="276"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Глава 2. Профессиональные заболевания.</w:t>
      </w:r>
    </w:p>
    <w:p w:rsidR="00074D43" w:rsidRDefault="00074D43" w:rsidP="00CB28E3">
      <w:pPr>
        <w:spacing w:after="0" w:line="276" w:lineRule="auto"/>
        <w:jc w:val="both"/>
        <w:rPr>
          <w:rFonts w:ascii="Times New Roman" w:eastAsia="Times New Roman" w:hAnsi="Times New Roman" w:cs="Times New Roman"/>
          <w:b/>
          <w:bCs/>
          <w:sz w:val="28"/>
          <w:szCs w:val="28"/>
          <w:lang w:eastAsia="ru-RU"/>
        </w:rPr>
      </w:pPr>
    </w:p>
    <w:p w:rsidR="00074D43" w:rsidRPr="00074D43" w:rsidRDefault="00074D43" w:rsidP="00CB28E3">
      <w:pPr>
        <w:spacing w:after="0" w:line="276" w:lineRule="auto"/>
        <w:jc w:val="both"/>
        <w:rPr>
          <w:rFonts w:ascii="Times New Roman" w:eastAsia="Times New Roman" w:hAnsi="Times New Roman" w:cs="Times New Roman"/>
          <w:bCs/>
          <w:sz w:val="28"/>
          <w:szCs w:val="28"/>
          <w:lang w:eastAsia="ru-RU"/>
        </w:rPr>
      </w:pPr>
      <w:r w:rsidRPr="00074D43">
        <w:rPr>
          <w:rFonts w:ascii="Times New Roman" w:eastAsia="Times New Roman" w:hAnsi="Times New Roman" w:cs="Times New Roman"/>
          <w:bCs/>
          <w:sz w:val="28"/>
          <w:szCs w:val="28"/>
          <w:lang w:eastAsia="ru-RU"/>
        </w:rPr>
        <w:t xml:space="preserve">Половина </w:t>
      </w:r>
      <w:r w:rsidR="00E051BB">
        <w:rPr>
          <w:rFonts w:ascii="Times New Roman" w:eastAsia="Times New Roman" w:hAnsi="Times New Roman" w:cs="Times New Roman"/>
          <w:bCs/>
          <w:sz w:val="28"/>
          <w:szCs w:val="28"/>
          <w:lang w:eastAsia="ru-RU"/>
        </w:rPr>
        <w:t>всех про</w:t>
      </w:r>
      <w:r w:rsidRPr="00074D43">
        <w:rPr>
          <w:rFonts w:ascii="Times New Roman" w:eastAsia="Times New Roman" w:hAnsi="Times New Roman" w:cs="Times New Roman"/>
          <w:bCs/>
          <w:sz w:val="28"/>
          <w:szCs w:val="28"/>
          <w:lang w:eastAsia="ru-RU"/>
        </w:rPr>
        <w:t>фессиональных заболеваний и наибольшая часть всех технических торможений вызвана одеревенением плеча, происходящим от чрезмерных напряжений плечевого пояса вследс</w:t>
      </w:r>
      <w:r w:rsidR="00E051BB">
        <w:rPr>
          <w:rFonts w:ascii="Times New Roman" w:eastAsia="Times New Roman" w:hAnsi="Times New Roman" w:cs="Times New Roman"/>
          <w:bCs/>
          <w:sz w:val="28"/>
          <w:szCs w:val="28"/>
          <w:lang w:eastAsia="ru-RU"/>
        </w:rPr>
        <w:t>т</w:t>
      </w:r>
      <w:r w:rsidRPr="00074D43">
        <w:rPr>
          <w:rFonts w:ascii="Times New Roman" w:eastAsia="Times New Roman" w:hAnsi="Times New Roman" w:cs="Times New Roman"/>
          <w:bCs/>
          <w:sz w:val="28"/>
          <w:szCs w:val="28"/>
          <w:lang w:eastAsia="ru-RU"/>
        </w:rPr>
        <w:t>вие неправильной силовой отдачи.</w:t>
      </w:r>
    </w:p>
    <w:p w:rsidR="00074D43" w:rsidRDefault="00074D43" w:rsidP="00CB28E3">
      <w:pPr>
        <w:spacing w:after="0" w:line="276" w:lineRule="auto"/>
        <w:jc w:val="both"/>
        <w:rPr>
          <w:rFonts w:ascii="Times New Roman" w:eastAsia="Times New Roman" w:hAnsi="Times New Roman" w:cs="Times New Roman"/>
          <w:b/>
          <w:bCs/>
          <w:sz w:val="28"/>
          <w:szCs w:val="28"/>
          <w:lang w:eastAsia="ru-RU"/>
        </w:rPr>
      </w:pPr>
    </w:p>
    <w:p w:rsidR="00074D43" w:rsidRPr="002D09ED" w:rsidRDefault="00074D43" w:rsidP="00CB28E3">
      <w:pPr>
        <w:spacing w:after="0" w:line="276" w:lineRule="auto"/>
        <w:jc w:val="both"/>
        <w:rPr>
          <w:rFonts w:ascii="Times New Roman" w:eastAsia="Times New Roman" w:hAnsi="Times New Roman" w:cs="Times New Roman"/>
          <w:sz w:val="28"/>
          <w:szCs w:val="28"/>
          <w:lang w:eastAsia="ru-RU"/>
        </w:rPr>
      </w:pPr>
      <w:proofErr w:type="spellStart"/>
      <w:r w:rsidRPr="002D09ED">
        <w:rPr>
          <w:rFonts w:ascii="Times New Roman" w:eastAsia="Times New Roman" w:hAnsi="Times New Roman" w:cs="Times New Roman"/>
          <w:b/>
          <w:bCs/>
          <w:sz w:val="28"/>
          <w:szCs w:val="28"/>
          <w:lang w:eastAsia="ru-RU"/>
        </w:rPr>
        <w:t>Координаторные</w:t>
      </w:r>
      <w:proofErr w:type="spellEnd"/>
      <w:r w:rsidRPr="002D09ED">
        <w:rPr>
          <w:rFonts w:ascii="Times New Roman" w:eastAsia="Times New Roman" w:hAnsi="Times New Roman" w:cs="Times New Roman"/>
          <w:b/>
          <w:bCs/>
          <w:sz w:val="28"/>
          <w:szCs w:val="28"/>
          <w:lang w:eastAsia="ru-RU"/>
        </w:rPr>
        <w:t xml:space="preserve"> неврозы</w:t>
      </w:r>
      <w:r w:rsidRPr="00B11A27">
        <w:rPr>
          <w:rFonts w:ascii="Times New Roman" w:eastAsia="Times New Roman" w:hAnsi="Times New Roman" w:cs="Times New Roman"/>
          <w:sz w:val="28"/>
          <w:szCs w:val="28"/>
          <w:lang w:eastAsia="ru-RU"/>
        </w:rPr>
        <w:t xml:space="preserve"> (профессиональные дискинезии, писчий спазм, писчая судорога) — одно из нечастых, но довольно своеобразных и интересных профессиональных заболеваний. Возникают</w:t>
      </w:r>
      <w:r w:rsidRPr="002D09ED">
        <w:rPr>
          <w:rFonts w:ascii="Times New Roman" w:eastAsia="Times New Roman" w:hAnsi="Times New Roman" w:cs="Times New Roman"/>
          <w:sz w:val="28"/>
          <w:szCs w:val="28"/>
          <w:lang w:eastAsia="ru-RU"/>
        </w:rPr>
        <w:t xml:space="preserve"> у людей, профессия </w:t>
      </w:r>
      <w:r w:rsidRPr="00B11A27">
        <w:rPr>
          <w:rFonts w:ascii="Times New Roman" w:eastAsia="Times New Roman" w:hAnsi="Times New Roman" w:cs="Times New Roman"/>
          <w:sz w:val="28"/>
          <w:szCs w:val="28"/>
          <w:lang w:eastAsia="ru-RU"/>
        </w:rPr>
        <w:t>которых связан</w:t>
      </w:r>
      <w:r w:rsidRPr="002D09ED">
        <w:rPr>
          <w:rFonts w:ascii="Times New Roman" w:eastAsia="Times New Roman" w:hAnsi="Times New Roman" w:cs="Times New Roman"/>
          <w:sz w:val="28"/>
          <w:szCs w:val="28"/>
          <w:lang w:eastAsia="ru-RU"/>
        </w:rPr>
        <w:t>а</w:t>
      </w:r>
      <w:r w:rsidRPr="00B11A27">
        <w:rPr>
          <w:rFonts w:ascii="Times New Roman" w:eastAsia="Times New Roman" w:hAnsi="Times New Roman" w:cs="Times New Roman"/>
          <w:sz w:val="28"/>
          <w:szCs w:val="28"/>
          <w:lang w:eastAsia="ru-RU"/>
        </w:rPr>
        <w:t xml:space="preserve"> со значительным напряжением определенной группы мышц, выполнением высоко</w:t>
      </w:r>
      <w:r w:rsidRPr="002D09ED">
        <w:rPr>
          <w:rFonts w:ascii="Times New Roman" w:eastAsia="Times New Roman" w:hAnsi="Times New Roman" w:cs="Times New Roman"/>
          <w:sz w:val="28"/>
          <w:szCs w:val="28"/>
          <w:lang w:eastAsia="ru-RU"/>
        </w:rPr>
        <w:t xml:space="preserve"> </w:t>
      </w:r>
      <w:r w:rsidRPr="00B11A27">
        <w:rPr>
          <w:rFonts w:ascii="Times New Roman" w:eastAsia="Times New Roman" w:hAnsi="Times New Roman" w:cs="Times New Roman"/>
          <w:sz w:val="28"/>
          <w:szCs w:val="28"/>
          <w:lang w:eastAsia="ru-RU"/>
        </w:rPr>
        <w:t>координированных движений в сочетании их нередко с психоэмоционально</w:t>
      </w:r>
      <w:r w:rsidRPr="002D09ED">
        <w:rPr>
          <w:rFonts w:ascii="Times New Roman" w:eastAsia="Times New Roman" w:hAnsi="Times New Roman" w:cs="Times New Roman"/>
          <w:sz w:val="28"/>
          <w:szCs w:val="28"/>
          <w:lang w:eastAsia="ru-RU"/>
        </w:rPr>
        <w:t>й нагрузкой.</w:t>
      </w:r>
      <w:r w:rsidRPr="00B11A27">
        <w:rPr>
          <w:rFonts w:ascii="Times New Roman" w:eastAsia="Times New Roman" w:hAnsi="Times New Roman" w:cs="Times New Roman"/>
          <w:sz w:val="28"/>
          <w:szCs w:val="28"/>
          <w:lang w:eastAsia="ru-RU"/>
        </w:rPr>
        <w:t xml:space="preserve"> Своеобразной чертой этого заболевания является поражение одной только основной рабочей функции, при сохранении (по крайней мере в начальных стадиях заболевания) функциональной полноценности руки во всех других отношениях. Классическим проявлением </w:t>
      </w:r>
      <w:proofErr w:type="spellStart"/>
      <w:r w:rsidRPr="00B11A27">
        <w:rPr>
          <w:rFonts w:ascii="Times New Roman" w:eastAsia="Times New Roman" w:hAnsi="Times New Roman" w:cs="Times New Roman"/>
          <w:sz w:val="28"/>
          <w:szCs w:val="28"/>
          <w:lang w:eastAsia="ru-RU"/>
        </w:rPr>
        <w:t>координаторного</w:t>
      </w:r>
      <w:proofErr w:type="spellEnd"/>
      <w:r w:rsidRPr="00B11A27">
        <w:rPr>
          <w:rFonts w:ascii="Times New Roman" w:eastAsia="Times New Roman" w:hAnsi="Times New Roman" w:cs="Times New Roman"/>
          <w:sz w:val="28"/>
          <w:szCs w:val="28"/>
          <w:lang w:eastAsia="ru-RU"/>
        </w:rPr>
        <w:t xml:space="preserve"> невроза, которое было описано впервые, является писчий спазм (или пи</w:t>
      </w:r>
      <w:r>
        <w:rPr>
          <w:rFonts w:ascii="Times New Roman" w:eastAsia="Times New Roman" w:hAnsi="Times New Roman" w:cs="Times New Roman"/>
          <w:sz w:val="28"/>
          <w:szCs w:val="28"/>
          <w:lang w:eastAsia="ru-RU"/>
        </w:rPr>
        <w:t>счая судорога) у лиц сидячего</w:t>
      </w:r>
      <w:r w:rsidRPr="00B11A27">
        <w:rPr>
          <w:rFonts w:ascii="Times New Roman" w:eastAsia="Times New Roman" w:hAnsi="Times New Roman" w:cs="Times New Roman"/>
          <w:sz w:val="28"/>
          <w:szCs w:val="28"/>
          <w:lang w:eastAsia="ru-RU"/>
        </w:rPr>
        <w:t xml:space="preserve"> и умственного труда</w:t>
      </w:r>
      <w:r>
        <w:rPr>
          <w:rFonts w:ascii="Times New Roman" w:eastAsia="Times New Roman" w:hAnsi="Times New Roman" w:cs="Times New Roman"/>
          <w:sz w:val="28"/>
          <w:szCs w:val="28"/>
          <w:lang w:eastAsia="ru-RU"/>
        </w:rPr>
        <w:t xml:space="preserve">. </w:t>
      </w:r>
      <w:r w:rsidRPr="00B11A27">
        <w:rPr>
          <w:rFonts w:ascii="Times New Roman" w:eastAsia="Times New Roman" w:hAnsi="Times New Roman" w:cs="Times New Roman"/>
          <w:sz w:val="28"/>
          <w:szCs w:val="28"/>
          <w:lang w:eastAsia="ru-RU"/>
        </w:rPr>
        <w:t xml:space="preserve">В этих случаях заболевание выражалось в нарушении функции письма при сохранении всех прочих функций. Соответственно основному симптому, а именно расстройству координации, заболевание это было переименовано в </w:t>
      </w:r>
      <w:proofErr w:type="spellStart"/>
      <w:r w:rsidRPr="00B11A27">
        <w:rPr>
          <w:rFonts w:ascii="Times New Roman" w:eastAsia="Times New Roman" w:hAnsi="Times New Roman" w:cs="Times New Roman"/>
          <w:sz w:val="28"/>
          <w:szCs w:val="28"/>
          <w:lang w:eastAsia="ru-RU"/>
        </w:rPr>
        <w:t>координаторный</w:t>
      </w:r>
      <w:proofErr w:type="spellEnd"/>
      <w:r w:rsidRPr="00B11A27">
        <w:rPr>
          <w:rFonts w:ascii="Times New Roman" w:eastAsia="Times New Roman" w:hAnsi="Times New Roman" w:cs="Times New Roman"/>
          <w:sz w:val="28"/>
          <w:szCs w:val="28"/>
          <w:lang w:eastAsia="ru-RU"/>
        </w:rPr>
        <w:t xml:space="preserve"> невроз. Кроме этого, в настоящее время не подлежит сомнению существование и других форм профессиональных </w:t>
      </w:r>
      <w:proofErr w:type="spellStart"/>
      <w:r w:rsidRPr="00B11A27">
        <w:rPr>
          <w:rFonts w:ascii="Times New Roman" w:eastAsia="Times New Roman" w:hAnsi="Times New Roman" w:cs="Times New Roman"/>
          <w:sz w:val="28"/>
          <w:szCs w:val="28"/>
          <w:lang w:eastAsia="ru-RU"/>
        </w:rPr>
        <w:t>дискинезий</w:t>
      </w:r>
      <w:proofErr w:type="spellEnd"/>
      <w:r w:rsidRPr="00B11A27">
        <w:rPr>
          <w:rFonts w:ascii="Times New Roman" w:eastAsia="Times New Roman" w:hAnsi="Times New Roman" w:cs="Times New Roman"/>
          <w:sz w:val="28"/>
          <w:szCs w:val="28"/>
          <w:lang w:eastAsia="ru-RU"/>
        </w:rPr>
        <w:t>.</w:t>
      </w:r>
      <w:r w:rsidRPr="002D09ED">
        <w:rPr>
          <w:rFonts w:ascii="Times New Roman" w:eastAsia="Times New Roman" w:hAnsi="Times New Roman" w:cs="Times New Roman"/>
          <w:sz w:val="28"/>
          <w:szCs w:val="28"/>
          <w:lang w:eastAsia="ru-RU"/>
        </w:rPr>
        <w:t xml:space="preserve"> </w:t>
      </w:r>
      <w:r w:rsidRPr="002D09ED">
        <w:rPr>
          <w:rFonts w:ascii="Times New Roman" w:hAnsi="Times New Roman" w:cs="Times New Roman"/>
          <w:sz w:val="28"/>
          <w:szCs w:val="28"/>
        </w:rPr>
        <w:t>Профессиональная дискинезия (</w:t>
      </w:r>
      <w:proofErr w:type="spellStart"/>
      <w:r w:rsidRPr="002D09ED">
        <w:rPr>
          <w:rFonts w:ascii="Times New Roman" w:hAnsi="Times New Roman" w:cs="Times New Roman"/>
          <w:sz w:val="28"/>
          <w:szCs w:val="28"/>
        </w:rPr>
        <w:t>координаторный</w:t>
      </w:r>
      <w:proofErr w:type="spellEnd"/>
      <w:r w:rsidRPr="002D09ED">
        <w:rPr>
          <w:rFonts w:ascii="Times New Roman" w:hAnsi="Times New Roman" w:cs="Times New Roman"/>
          <w:sz w:val="28"/>
          <w:szCs w:val="28"/>
        </w:rPr>
        <w:t xml:space="preserve"> невроз) характеризуется признаками нарушения координации движений, необходимых для выполнения опр</w:t>
      </w:r>
      <w:r>
        <w:rPr>
          <w:rFonts w:ascii="Times New Roman" w:hAnsi="Times New Roman" w:cs="Times New Roman"/>
          <w:sz w:val="28"/>
          <w:szCs w:val="28"/>
        </w:rPr>
        <w:t>еделенной точной работы (</w:t>
      </w:r>
      <w:r w:rsidRPr="002D09ED">
        <w:rPr>
          <w:rFonts w:ascii="Times New Roman" w:hAnsi="Times New Roman" w:cs="Times New Roman"/>
          <w:sz w:val="28"/>
          <w:szCs w:val="28"/>
        </w:rPr>
        <w:t>игры на скрипке, виолончели и т.д.). При этом другие рабочие функции сохранены.</w:t>
      </w:r>
      <w:r w:rsidRPr="002D09ED">
        <w:rPr>
          <w:rFonts w:ascii="Times New Roman" w:hAnsi="Times New Roman" w:cs="Times New Roman"/>
          <w:sz w:val="28"/>
          <w:szCs w:val="28"/>
        </w:rPr>
        <w:br/>
        <w:t>Заболевание развивается постепенно, у рабочих с большим профессиональным стажем. Одним из первых и ранних клинических признаков является ощущение неловкости, тяжести в руке при выполнении точных движений</w:t>
      </w:r>
      <w:r w:rsidRPr="002D09ED">
        <w:rPr>
          <w:rFonts w:ascii="Times New Roman" w:hAnsi="Times New Roman" w:cs="Times New Roman"/>
          <w:sz w:val="28"/>
          <w:szCs w:val="28"/>
        </w:rPr>
        <w:br/>
      </w:r>
      <w:proofErr w:type="spellStart"/>
      <w:r w:rsidRPr="002D09ED">
        <w:rPr>
          <w:rFonts w:ascii="Times New Roman" w:hAnsi="Times New Roman" w:cs="Times New Roman"/>
          <w:sz w:val="28"/>
          <w:szCs w:val="28"/>
        </w:rPr>
        <w:t>Невральная</w:t>
      </w:r>
      <w:proofErr w:type="spellEnd"/>
      <w:r w:rsidRPr="002D09ED">
        <w:rPr>
          <w:rFonts w:ascii="Times New Roman" w:hAnsi="Times New Roman" w:cs="Times New Roman"/>
          <w:sz w:val="28"/>
          <w:szCs w:val="28"/>
        </w:rPr>
        <w:t xml:space="preserve"> форма профессиональной дискинезии отличается от рассмотренных появлением болевого синдрома как при попытке письма, так и при выполнении координированных сложных движений. Чаще всего указанные</w:t>
      </w:r>
      <w:r>
        <w:rPr>
          <w:rFonts w:ascii="Times New Roman" w:hAnsi="Times New Roman" w:cs="Times New Roman"/>
          <w:sz w:val="28"/>
          <w:szCs w:val="28"/>
        </w:rPr>
        <w:t xml:space="preserve"> клинические формы протекают одновременно</w:t>
      </w:r>
      <w:r w:rsidRPr="002D09ED">
        <w:rPr>
          <w:rFonts w:ascii="Times New Roman" w:hAnsi="Times New Roman" w:cs="Times New Roman"/>
          <w:sz w:val="28"/>
          <w:szCs w:val="28"/>
        </w:rPr>
        <w:t>. Так, например, у виолончелистов, как правило, страдает левая рука, и только при попытке играть появляющиеся судороги пальцев сочетаются с резкой болью, что лишает возможности работать.</w:t>
      </w:r>
      <w:r w:rsidRPr="002D09ED">
        <w:rPr>
          <w:rFonts w:ascii="Times New Roman" w:hAnsi="Times New Roman" w:cs="Times New Roman"/>
          <w:sz w:val="28"/>
          <w:szCs w:val="28"/>
        </w:rPr>
        <w:br/>
        <w:t>Дискинезия скрипачей и других музыкантов, играющих на струнных инструментах. У них писчая судорога наблюдается чаще на одной руке и сопровождается появлением размашистых неточных движений, что препятствует игре на инструментах.</w:t>
      </w:r>
    </w:p>
    <w:p w:rsidR="00074D43" w:rsidRDefault="00074D43" w:rsidP="00CB28E3">
      <w:pPr>
        <w:spacing w:after="0" w:line="276" w:lineRule="auto"/>
        <w:jc w:val="both"/>
        <w:rPr>
          <w:rStyle w:val="a6"/>
          <w:rFonts w:ascii="Times New Roman" w:hAnsi="Times New Roman" w:cs="Times New Roman"/>
          <w:sz w:val="28"/>
          <w:szCs w:val="28"/>
        </w:rPr>
      </w:pPr>
    </w:p>
    <w:p w:rsidR="00074D43" w:rsidRPr="002D09ED" w:rsidRDefault="00074D43" w:rsidP="00CB28E3">
      <w:pPr>
        <w:spacing w:after="0" w:line="276" w:lineRule="auto"/>
        <w:jc w:val="both"/>
        <w:rPr>
          <w:rFonts w:ascii="Times New Roman" w:hAnsi="Times New Roman" w:cs="Times New Roman"/>
          <w:sz w:val="28"/>
          <w:szCs w:val="28"/>
        </w:rPr>
      </w:pPr>
      <w:r w:rsidRPr="002D09ED">
        <w:rPr>
          <w:rStyle w:val="a6"/>
          <w:rFonts w:ascii="Times New Roman" w:hAnsi="Times New Roman" w:cs="Times New Roman"/>
          <w:sz w:val="28"/>
          <w:szCs w:val="28"/>
        </w:rPr>
        <w:t>Профилактика</w:t>
      </w:r>
      <w:r w:rsidRPr="002D09ED">
        <w:rPr>
          <w:rFonts w:ascii="Times New Roman" w:hAnsi="Times New Roman" w:cs="Times New Roman"/>
          <w:sz w:val="28"/>
          <w:szCs w:val="28"/>
        </w:rPr>
        <w:br/>
      </w:r>
      <w:r w:rsidRPr="002D09ED">
        <w:rPr>
          <w:rFonts w:ascii="Times New Roman" w:hAnsi="Times New Roman" w:cs="Times New Roman"/>
          <w:sz w:val="28"/>
          <w:szCs w:val="28"/>
        </w:rPr>
        <w:br/>
        <w:t>Профилактические мероприятия сводятся главным образом к правильной организации труда с равномерным распределением профессиональной нагрузки, чередованием ее с небольшими паузами в работе. Следует строго соблюдать рациональные, методические приемы в работе, связанной с выполнением точных координированных движений, особенно в подготовке будущих музыкантов: как в “постановке руки”, так и в соблюдении правильной позы туловища и всего опорно-двигательного аппарата с обязательным проведением тренировки и общего закаливания организма</w:t>
      </w:r>
    </w:p>
    <w:p w:rsidR="00074D43" w:rsidRPr="00E414A1" w:rsidRDefault="00074D43" w:rsidP="00CB28E3">
      <w:pPr>
        <w:spacing w:after="0" w:line="276" w:lineRule="auto"/>
        <w:jc w:val="both"/>
        <w:rPr>
          <w:rFonts w:ascii="Times New Roman" w:hAnsi="Times New Roman" w:cs="Times New Roman"/>
          <w:sz w:val="28"/>
          <w:szCs w:val="28"/>
        </w:rPr>
      </w:pPr>
      <w:r w:rsidRPr="002D09ED">
        <w:rPr>
          <w:rFonts w:ascii="Times New Roman" w:hAnsi="Times New Roman" w:cs="Times New Roman"/>
          <w:sz w:val="28"/>
          <w:szCs w:val="28"/>
        </w:rPr>
        <w:t xml:space="preserve">Сколиоз </w:t>
      </w:r>
      <w:r w:rsidR="00E414A1">
        <w:rPr>
          <w:rFonts w:ascii="Times New Roman" w:hAnsi="Times New Roman" w:cs="Times New Roman"/>
          <w:sz w:val="28"/>
          <w:szCs w:val="28"/>
        </w:rPr>
        <w:t>–</w:t>
      </w:r>
      <w:r w:rsidRPr="002D09ED">
        <w:rPr>
          <w:rFonts w:ascii="Times New Roman" w:hAnsi="Times New Roman" w:cs="Times New Roman"/>
          <w:sz w:val="28"/>
          <w:szCs w:val="28"/>
        </w:rPr>
        <w:t xml:space="preserve"> </w:t>
      </w:r>
      <w:r w:rsidRPr="00E414A1">
        <w:rPr>
          <w:rFonts w:ascii="Times New Roman" w:hAnsi="Times New Roman" w:cs="Times New Roman"/>
          <w:sz w:val="28"/>
          <w:szCs w:val="28"/>
          <w:shd w:val="clear" w:color="auto" w:fill="FFFFFF"/>
        </w:rPr>
        <w:t>боковое искривление</w:t>
      </w:r>
      <w:r w:rsidRPr="00E414A1">
        <w:rPr>
          <w:rStyle w:val="apple-converted-space"/>
          <w:rFonts w:ascii="Times New Roman" w:hAnsi="Times New Roman" w:cs="Times New Roman"/>
          <w:sz w:val="28"/>
          <w:szCs w:val="28"/>
          <w:shd w:val="clear" w:color="auto" w:fill="FFFFFF"/>
        </w:rPr>
        <w:t> позвоночника</w:t>
      </w:r>
      <w:hyperlink r:id="rId5" w:tooltip="Позвоночник" w:history="1"/>
      <w:r w:rsidRPr="00E414A1">
        <w:rPr>
          <w:rStyle w:val="apple-converted-space"/>
          <w:rFonts w:ascii="Times New Roman" w:hAnsi="Times New Roman" w:cs="Times New Roman"/>
          <w:sz w:val="28"/>
          <w:szCs w:val="28"/>
          <w:shd w:val="clear" w:color="auto" w:fill="FFFFFF"/>
        </w:rPr>
        <w:t> </w:t>
      </w:r>
      <w:r w:rsidRPr="00E414A1">
        <w:rPr>
          <w:rFonts w:ascii="Times New Roman" w:hAnsi="Times New Roman" w:cs="Times New Roman"/>
          <w:sz w:val="28"/>
          <w:szCs w:val="28"/>
          <w:shd w:val="clear" w:color="auto" w:fill="FFFFFF"/>
        </w:rPr>
        <w:t>у человека</w:t>
      </w:r>
    </w:p>
    <w:p w:rsidR="00074D43" w:rsidRPr="002D09ED" w:rsidRDefault="00074D43" w:rsidP="00CB28E3">
      <w:pPr>
        <w:spacing w:after="0" w:line="276" w:lineRule="auto"/>
        <w:jc w:val="both"/>
        <w:rPr>
          <w:rFonts w:ascii="Times New Roman" w:hAnsi="Times New Roman" w:cs="Times New Roman"/>
          <w:sz w:val="28"/>
          <w:szCs w:val="28"/>
        </w:rPr>
      </w:pPr>
      <w:r w:rsidRPr="002D09ED">
        <w:rPr>
          <w:rFonts w:ascii="Times New Roman" w:hAnsi="Times New Roman" w:cs="Times New Roman"/>
          <w:sz w:val="28"/>
          <w:szCs w:val="28"/>
        </w:rPr>
        <w:t xml:space="preserve">Наиболее часто встречающееся заболевание виолончелиста, связана прежде всего с профессиональной деятельностью. С </w:t>
      </w:r>
      <w:proofErr w:type="gramStart"/>
      <w:r w:rsidRPr="002D09ED">
        <w:rPr>
          <w:rFonts w:ascii="Times New Roman" w:hAnsi="Times New Roman" w:cs="Times New Roman"/>
          <w:sz w:val="28"/>
          <w:szCs w:val="28"/>
        </w:rPr>
        <w:t>детства  нам</w:t>
      </w:r>
      <w:proofErr w:type="gramEnd"/>
      <w:r w:rsidRPr="002D09ED">
        <w:rPr>
          <w:rFonts w:ascii="Times New Roman" w:hAnsi="Times New Roman" w:cs="Times New Roman"/>
          <w:sz w:val="28"/>
          <w:szCs w:val="28"/>
        </w:rPr>
        <w:t xml:space="preserve">  прививают правильную посадку за инструментом. Которую мы в свою очередь должны сохранить на протяжении всей нашей профессиональной карьеры. Обязанностью педагога следить и исправлять посадку ученика и держание инструмента, а соблюдать все указания – важнейшая задача ребенка.</w:t>
      </w:r>
      <w:r>
        <w:rPr>
          <w:rFonts w:ascii="Times New Roman" w:hAnsi="Times New Roman" w:cs="Times New Roman"/>
          <w:sz w:val="28"/>
          <w:szCs w:val="28"/>
        </w:rPr>
        <w:t xml:space="preserve">  П</w:t>
      </w:r>
      <w:r w:rsidRPr="002D09ED">
        <w:rPr>
          <w:rFonts w:ascii="Times New Roman" w:hAnsi="Times New Roman" w:cs="Times New Roman"/>
          <w:sz w:val="28"/>
          <w:szCs w:val="28"/>
        </w:rPr>
        <w:t xml:space="preserve">риобретенный сколиоз возникает чаще всего у детей в возрасте от 5 до 15 лет (вследствие нарушения осанки), по мере того как ребенок учиться держать голову и сидеть, особенно у детей, чему способствует неправильная поза во время учебных занятий, что ведет к неравномерной нагрузке на позвоночник и мышцы спины, утомляет и ослабляет их. В дальнейшем возникают изменения связок позвоночника и формы самих позвонков. </w:t>
      </w:r>
    </w:p>
    <w:p w:rsidR="00074D43" w:rsidRDefault="00074D43" w:rsidP="00CB28E3">
      <w:pPr>
        <w:spacing w:after="0" w:line="276" w:lineRule="auto"/>
        <w:jc w:val="both"/>
        <w:rPr>
          <w:rFonts w:ascii="Times New Roman" w:hAnsi="Times New Roman" w:cs="Times New Roman"/>
          <w:sz w:val="28"/>
          <w:szCs w:val="28"/>
        </w:rPr>
      </w:pPr>
      <w:r w:rsidRPr="002D09ED">
        <w:rPr>
          <w:rFonts w:ascii="Times New Roman" w:hAnsi="Times New Roman" w:cs="Times New Roman"/>
          <w:sz w:val="28"/>
          <w:szCs w:val="28"/>
        </w:rPr>
        <w:t>Сколиоз у взрослых может развиваться в результате длительных асимметрических нагрузок на мышцы спины (так называемый профессиональный сколиоз скрипачей, виолончелистов и. т. д.). В этих случаях искривление развивается медленно и редко достигает такой степени, как в детском и юношеском возрасте. Сколиоз может быть также следствием врожденных нарушений обмена веществ, результатом поражений при некоторых заболеваниях, сопровождающихся разрушением боковых отделов тел позвонков на большем или меньшем протяжении.</w:t>
      </w:r>
    </w:p>
    <w:p w:rsidR="00074D43" w:rsidRDefault="00074D43" w:rsidP="00CB28E3">
      <w:pPr>
        <w:spacing w:after="0" w:line="276" w:lineRule="auto"/>
        <w:jc w:val="both"/>
        <w:rPr>
          <w:rFonts w:ascii="Times New Roman" w:hAnsi="Times New Roman" w:cs="Times New Roman"/>
          <w:sz w:val="28"/>
          <w:szCs w:val="28"/>
        </w:rPr>
      </w:pPr>
    </w:p>
    <w:p w:rsidR="00074D43" w:rsidRPr="00AC61F7" w:rsidRDefault="00074D43" w:rsidP="00CB28E3">
      <w:pPr>
        <w:spacing w:after="0" w:line="276" w:lineRule="auto"/>
        <w:jc w:val="both"/>
        <w:rPr>
          <w:rFonts w:ascii="Times New Roman" w:hAnsi="Times New Roman" w:cs="Times New Roman"/>
          <w:sz w:val="36"/>
          <w:szCs w:val="28"/>
        </w:rPr>
      </w:pPr>
      <w:r>
        <w:rPr>
          <w:rFonts w:ascii="Times New Roman" w:hAnsi="Times New Roman" w:cs="Times New Roman"/>
          <w:sz w:val="28"/>
          <w:szCs w:val="28"/>
        </w:rPr>
        <w:t xml:space="preserve">Шпиль – </w:t>
      </w:r>
      <w:proofErr w:type="gramStart"/>
      <w:r>
        <w:rPr>
          <w:rFonts w:ascii="Times New Roman" w:hAnsi="Times New Roman" w:cs="Times New Roman"/>
          <w:sz w:val="28"/>
          <w:szCs w:val="28"/>
        </w:rPr>
        <w:t>деталь виолончели</w:t>
      </w:r>
      <w:proofErr w:type="gramEnd"/>
      <w:r>
        <w:rPr>
          <w:rFonts w:ascii="Times New Roman" w:hAnsi="Times New Roman" w:cs="Times New Roman"/>
          <w:sz w:val="28"/>
          <w:szCs w:val="28"/>
        </w:rPr>
        <w:t xml:space="preserve"> упирающаяся в пол и позволяющая удержать вес инструмента. </w:t>
      </w:r>
      <w:r w:rsidRPr="00AC61F7">
        <w:rPr>
          <w:rFonts w:ascii="Times New Roman" w:hAnsi="Times New Roman" w:cs="Times New Roman"/>
          <w:sz w:val="28"/>
        </w:rPr>
        <w:t xml:space="preserve">В большинстве случаев шпиль параллелен продольной оси инструмента. устройство может быть металлической, деревянной или графитовой. Чтобы не нанести ущерб напольному покрытию, на заострённом конце детали часто имеется резиновая насадка, которая также обеспечивает необходимое трение с поверхностью. Шпиль стал широко применяться в </w:t>
      </w:r>
      <w:proofErr w:type="gramStart"/>
      <w:r w:rsidRPr="00AC61F7">
        <w:rPr>
          <w:rFonts w:ascii="Times New Roman" w:hAnsi="Times New Roman" w:cs="Times New Roman"/>
          <w:sz w:val="28"/>
        </w:rPr>
        <w:t>конце  XIX</w:t>
      </w:r>
      <w:proofErr w:type="gramEnd"/>
      <w:r w:rsidRPr="00AC61F7">
        <w:rPr>
          <w:rFonts w:ascii="Times New Roman" w:hAnsi="Times New Roman" w:cs="Times New Roman"/>
          <w:sz w:val="28"/>
        </w:rPr>
        <w:t xml:space="preserve"> века благодаря </w:t>
      </w:r>
      <w:r>
        <w:rPr>
          <w:rFonts w:ascii="Times New Roman" w:hAnsi="Times New Roman" w:cs="Times New Roman"/>
          <w:sz w:val="28"/>
        </w:rPr>
        <w:t xml:space="preserve">П. </w:t>
      </w:r>
      <w:proofErr w:type="spellStart"/>
      <w:r>
        <w:rPr>
          <w:rFonts w:ascii="Times New Roman" w:hAnsi="Times New Roman" w:cs="Times New Roman"/>
          <w:sz w:val="28"/>
        </w:rPr>
        <w:t>Тортелье</w:t>
      </w:r>
      <w:proofErr w:type="spellEnd"/>
      <w:r>
        <w:rPr>
          <w:rFonts w:ascii="Times New Roman" w:hAnsi="Times New Roman" w:cs="Times New Roman"/>
          <w:sz w:val="28"/>
        </w:rPr>
        <w:t xml:space="preserve">, французскому виолончелисту. Существует несколько видов шпилей – прямой, изогнутый, короткий и </w:t>
      </w:r>
      <w:proofErr w:type="spellStart"/>
      <w:r>
        <w:rPr>
          <w:rFonts w:ascii="Times New Roman" w:hAnsi="Times New Roman" w:cs="Times New Roman"/>
          <w:sz w:val="28"/>
        </w:rPr>
        <w:t>длиный</w:t>
      </w:r>
      <w:proofErr w:type="spellEnd"/>
      <w:r>
        <w:rPr>
          <w:rFonts w:ascii="Times New Roman" w:hAnsi="Times New Roman" w:cs="Times New Roman"/>
          <w:sz w:val="28"/>
        </w:rPr>
        <w:t xml:space="preserve"> (высота шпиля регулируется). </w:t>
      </w:r>
    </w:p>
    <w:p w:rsidR="00074D43" w:rsidRPr="002D09ED" w:rsidRDefault="00074D43" w:rsidP="00CB28E3">
      <w:pPr>
        <w:spacing w:after="0" w:line="276" w:lineRule="auto"/>
        <w:jc w:val="both"/>
        <w:rPr>
          <w:rFonts w:ascii="Times New Roman" w:hAnsi="Times New Roman" w:cs="Times New Roman"/>
          <w:sz w:val="28"/>
          <w:szCs w:val="28"/>
        </w:rPr>
      </w:pPr>
      <w:r w:rsidRPr="002D09ED">
        <w:rPr>
          <w:rFonts w:ascii="Times New Roman" w:hAnsi="Times New Roman" w:cs="Times New Roman"/>
          <w:sz w:val="28"/>
          <w:szCs w:val="28"/>
        </w:rPr>
        <w:t xml:space="preserve">Как известно, во времена «молодости» инструмента были несколько иные традиции игры на нем, точнее манеры держания инструмента. Как можно увидеть на портретах музыкантов играющих </w:t>
      </w:r>
      <w:proofErr w:type="gramStart"/>
      <w:r w:rsidRPr="002D09ED">
        <w:rPr>
          <w:rFonts w:ascii="Times New Roman" w:hAnsi="Times New Roman" w:cs="Times New Roman"/>
          <w:sz w:val="28"/>
          <w:szCs w:val="28"/>
        </w:rPr>
        <w:t>на виола</w:t>
      </w:r>
      <w:proofErr w:type="gramEnd"/>
      <w:r w:rsidRPr="002D09ED">
        <w:rPr>
          <w:rFonts w:ascii="Times New Roman" w:hAnsi="Times New Roman" w:cs="Times New Roman"/>
          <w:sz w:val="28"/>
          <w:szCs w:val="28"/>
        </w:rPr>
        <w:t xml:space="preserve"> да гамба, устройство инструмента отличалось от современного количеством и видом струн, строением корпуса и точками опоры. Поскольку инструмент не ставился на пол то варианты упора (шпиль) не рассматривались. Однако со временем, шпиль стал обязательной частью инструмента. Существует много версий его появления. Вот некоторые из них.</w:t>
      </w:r>
    </w:p>
    <w:p w:rsidR="00074D43" w:rsidRPr="002D09ED" w:rsidRDefault="00074D43" w:rsidP="00CB28E3">
      <w:pPr>
        <w:spacing w:after="0" w:line="276" w:lineRule="auto"/>
        <w:jc w:val="both"/>
        <w:rPr>
          <w:rFonts w:ascii="Times New Roman" w:hAnsi="Times New Roman" w:cs="Times New Roman"/>
          <w:sz w:val="28"/>
          <w:szCs w:val="28"/>
        </w:rPr>
      </w:pPr>
      <w:r w:rsidRPr="002D09ED">
        <w:rPr>
          <w:rFonts w:ascii="Times New Roman" w:hAnsi="Times New Roman" w:cs="Times New Roman"/>
          <w:sz w:val="28"/>
          <w:szCs w:val="28"/>
        </w:rPr>
        <w:t>Одним из распространенных вариантов, считается физическое облегчение труда оркестрантов. Многочасовые репетиции стоили виолончелистам больших усилий удержать инструмент между колен. Шпиль стал решением этой проблемы.</w:t>
      </w:r>
    </w:p>
    <w:p w:rsidR="00074D43" w:rsidRPr="002D09ED" w:rsidRDefault="00074D43" w:rsidP="00CB28E3">
      <w:pPr>
        <w:spacing w:after="0" w:line="276" w:lineRule="auto"/>
        <w:jc w:val="both"/>
        <w:rPr>
          <w:rFonts w:ascii="Times New Roman" w:hAnsi="Times New Roman" w:cs="Times New Roman"/>
          <w:sz w:val="28"/>
          <w:szCs w:val="28"/>
        </w:rPr>
      </w:pPr>
      <w:r w:rsidRPr="002D09ED">
        <w:rPr>
          <w:rFonts w:ascii="Times New Roman" w:hAnsi="Times New Roman" w:cs="Times New Roman"/>
          <w:sz w:val="28"/>
          <w:szCs w:val="28"/>
        </w:rPr>
        <w:t>Также возможно устройство появилось в связи с ростом технического мастерства и усложнением сочинений для виолончели (ставочная техника, игра в высоких позициях и т.д.), которые нельзя исполнить без удобного упора.</w:t>
      </w:r>
    </w:p>
    <w:p w:rsidR="00F03125" w:rsidRDefault="00074D43" w:rsidP="00CB28E3">
      <w:pPr>
        <w:spacing w:after="0" w:line="276" w:lineRule="auto"/>
        <w:jc w:val="both"/>
        <w:rPr>
          <w:rFonts w:ascii="Times New Roman" w:hAnsi="Times New Roman" w:cs="Times New Roman"/>
          <w:sz w:val="28"/>
          <w:szCs w:val="28"/>
        </w:rPr>
      </w:pPr>
      <w:r w:rsidRPr="002D09ED">
        <w:rPr>
          <w:rFonts w:ascii="Times New Roman" w:hAnsi="Times New Roman" w:cs="Times New Roman"/>
          <w:sz w:val="28"/>
          <w:szCs w:val="28"/>
        </w:rPr>
        <w:t xml:space="preserve">Упоры для шпилей и шпили для виолончели обеспечивают надежную фиксацию инструмента на полу. </w:t>
      </w:r>
      <w:r w:rsidR="00E051BB">
        <w:rPr>
          <w:rFonts w:ascii="Times New Roman" w:hAnsi="Times New Roman" w:cs="Times New Roman"/>
          <w:sz w:val="28"/>
          <w:szCs w:val="28"/>
        </w:rPr>
        <w:t xml:space="preserve">К сожалению, многие исполнители не уделяют пока должного внимания фиксации инструмента, несмотря на то, что рынок </w:t>
      </w:r>
      <w:proofErr w:type="gramStart"/>
      <w:r w:rsidR="00E051BB">
        <w:rPr>
          <w:rFonts w:ascii="Times New Roman" w:hAnsi="Times New Roman" w:cs="Times New Roman"/>
          <w:sz w:val="28"/>
          <w:szCs w:val="28"/>
        </w:rPr>
        <w:t>изделий</w:t>
      </w:r>
      <w:proofErr w:type="gramEnd"/>
      <w:r w:rsidR="00E051BB">
        <w:rPr>
          <w:rFonts w:ascii="Times New Roman" w:hAnsi="Times New Roman" w:cs="Times New Roman"/>
          <w:sz w:val="28"/>
          <w:szCs w:val="28"/>
        </w:rPr>
        <w:t xml:space="preserve"> облегчающих задачу достаточно обширен как в вопросе удобства, так и в ценовых категориях. </w:t>
      </w:r>
      <w:r w:rsidRPr="002D09ED">
        <w:rPr>
          <w:rFonts w:ascii="Times New Roman" w:hAnsi="Times New Roman" w:cs="Times New Roman"/>
          <w:sz w:val="28"/>
          <w:szCs w:val="28"/>
        </w:rPr>
        <w:t xml:space="preserve">И, если в домашних условиях достаточно положить между ножек стула кусок коврового покрытия, то на сцене такая фиксация шпиля будет выглядеть комично. </w:t>
      </w:r>
      <w:r w:rsidR="00F03125">
        <w:rPr>
          <w:rFonts w:ascii="Times New Roman" w:hAnsi="Times New Roman" w:cs="Times New Roman"/>
          <w:sz w:val="28"/>
          <w:szCs w:val="28"/>
        </w:rPr>
        <w:t xml:space="preserve">При этом, стоит заметить, что «уезжающий» инструмент во время исполнения почти всегда вызывает зажимы левой руки, ног и плечевого пояса со спиной. Страдают техника, сосредоточенность на исполняемом материале, и внимании к происходящему вокруг, если речь идет об оркестровой игре, где помимо исполнительских трудностей и внимания к тексту еще добавляется задача смотреть на дирижера. </w:t>
      </w:r>
    </w:p>
    <w:p w:rsidR="00F03125" w:rsidRDefault="00074D43" w:rsidP="00CB28E3">
      <w:pPr>
        <w:spacing w:after="0" w:line="276" w:lineRule="auto"/>
        <w:ind w:firstLine="708"/>
        <w:jc w:val="both"/>
        <w:rPr>
          <w:rFonts w:ascii="Times New Roman" w:hAnsi="Times New Roman" w:cs="Times New Roman"/>
          <w:sz w:val="28"/>
        </w:rPr>
      </w:pPr>
      <w:r w:rsidRPr="002D09ED">
        <w:rPr>
          <w:rFonts w:ascii="Times New Roman" w:hAnsi="Times New Roman" w:cs="Times New Roman"/>
          <w:sz w:val="28"/>
          <w:szCs w:val="28"/>
        </w:rPr>
        <w:t>Материалом для изготовления шпилей служат дерево и карбон. Упоры для шпилей могут быть различной формы и из различного материала (металл, резина, силикон). При выборе упора, желательно знать, на какое покрытие вам придется опираться шпилем виолончели, но проще всего, иметь комплект упоров для любого типа пола: деревянного, с ковровым покрытием или керамической плиткой.</w:t>
      </w:r>
      <w:r w:rsidRPr="00EF27C8">
        <w:t xml:space="preserve"> </w:t>
      </w:r>
      <w:r w:rsidRPr="00074D43">
        <w:rPr>
          <w:rFonts w:ascii="Times New Roman" w:hAnsi="Times New Roman" w:cs="Times New Roman"/>
          <w:sz w:val="28"/>
        </w:rPr>
        <w:t xml:space="preserve">Конструкций довольно много: от фанерной доски с отверстием для ножки стула, чтобы сама доска была зафиксирована, до разнообразных резинок и присосок. Хотя </w:t>
      </w:r>
      <w:r w:rsidR="00F03125">
        <w:rPr>
          <w:rFonts w:ascii="Times New Roman" w:hAnsi="Times New Roman" w:cs="Times New Roman"/>
          <w:sz w:val="28"/>
        </w:rPr>
        <w:t xml:space="preserve">по отзывам, </w:t>
      </w:r>
      <w:r w:rsidRPr="00074D43">
        <w:rPr>
          <w:rFonts w:ascii="Times New Roman" w:hAnsi="Times New Roman" w:cs="Times New Roman"/>
          <w:sz w:val="28"/>
        </w:rPr>
        <w:t>эти присоски ведут себя точно так же, как и любые другие, то есть отваливаются в самый неподходящий момент. Похоже, что оптимальной конструкцией является ремень с площадкой для шпиля, который с помощью петли крепится к ножке стула.</w:t>
      </w:r>
    </w:p>
    <w:p w:rsidR="004A3B18" w:rsidRDefault="00E75001" w:rsidP="00CB28E3">
      <w:pPr>
        <w:spacing w:after="0" w:line="276" w:lineRule="auto"/>
        <w:ind w:firstLine="708"/>
        <w:jc w:val="both"/>
        <w:rPr>
          <w:rFonts w:ascii="Times New Roman" w:hAnsi="Times New Roman" w:cs="Times New Roman"/>
          <w:sz w:val="28"/>
        </w:rPr>
      </w:pPr>
      <w:r>
        <w:rPr>
          <w:rFonts w:ascii="Times New Roman" w:hAnsi="Times New Roman" w:cs="Times New Roman"/>
          <w:sz w:val="28"/>
        </w:rPr>
        <w:t>Исходя из вышеизложенного материала, можно сделать вывод о том, что вопрос посадки связан очень тесно с типом и длинной шпиля, надежностью фиксации инструмента, физиологически</w:t>
      </w:r>
      <w:r w:rsidR="003A28E8">
        <w:rPr>
          <w:rFonts w:ascii="Times New Roman" w:hAnsi="Times New Roman" w:cs="Times New Roman"/>
          <w:sz w:val="28"/>
        </w:rPr>
        <w:t>ми особенностями исполнителя, и конечно, каждый исполнитель выбирает сам для себя необходимый способ посадки, отвечающий удобству, отсутствию зажимов и обеспечив</w:t>
      </w:r>
      <w:r w:rsidR="00164A7E">
        <w:rPr>
          <w:rFonts w:ascii="Times New Roman" w:hAnsi="Times New Roman" w:cs="Times New Roman"/>
          <w:sz w:val="28"/>
        </w:rPr>
        <w:t>ающий свободу игрового аппарата.</w:t>
      </w:r>
    </w:p>
    <w:p w:rsidR="00164A7E" w:rsidRDefault="00164A7E" w:rsidP="00CB28E3">
      <w:pPr>
        <w:spacing w:after="0" w:line="276" w:lineRule="auto"/>
        <w:ind w:firstLine="708"/>
        <w:jc w:val="both"/>
        <w:rPr>
          <w:rFonts w:ascii="Times New Roman" w:hAnsi="Times New Roman" w:cs="Times New Roman"/>
          <w:sz w:val="28"/>
        </w:rPr>
      </w:pPr>
      <w:r>
        <w:rPr>
          <w:rFonts w:ascii="Times New Roman" w:hAnsi="Times New Roman" w:cs="Times New Roman"/>
          <w:sz w:val="28"/>
        </w:rPr>
        <w:t>Далее, мы постараемся сравнить варианты посадки известных виолончелистов, не только на примере солистов, но также концертмейстеров известных оркестров. Стоит сразу отметить, что мы не можем сравнить</w:t>
      </w:r>
      <w:r w:rsidR="00481A57">
        <w:rPr>
          <w:rFonts w:ascii="Times New Roman" w:hAnsi="Times New Roman" w:cs="Times New Roman"/>
          <w:sz w:val="28"/>
        </w:rPr>
        <w:t xml:space="preserve"> и оценить степень зажатости или удобства той или иной посадки только по фотографиям и видеозаписям, поэтому мнение автора по большей части будет субъективным. Для сравнения возьмем варианты посадки </w:t>
      </w:r>
      <w:proofErr w:type="spellStart"/>
      <w:r w:rsidR="00481A57">
        <w:rPr>
          <w:rFonts w:ascii="Times New Roman" w:hAnsi="Times New Roman" w:cs="Times New Roman"/>
          <w:sz w:val="28"/>
        </w:rPr>
        <w:t>М.Растроповича</w:t>
      </w:r>
      <w:proofErr w:type="spellEnd"/>
      <w:r w:rsidR="00481A57">
        <w:rPr>
          <w:rFonts w:ascii="Times New Roman" w:hAnsi="Times New Roman" w:cs="Times New Roman"/>
          <w:sz w:val="28"/>
        </w:rPr>
        <w:t xml:space="preserve">, </w:t>
      </w:r>
      <w:proofErr w:type="spellStart"/>
      <w:r w:rsidR="00481A57">
        <w:rPr>
          <w:rFonts w:ascii="Times New Roman" w:hAnsi="Times New Roman" w:cs="Times New Roman"/>
          <w:sz w:val="28"/>
        </w:rPr>
        <w:t>Н.Гутман</w:t>
      </w:r>
      <w:proofErr w:type="spellEnd"/>
      <w:r w:rsidR="00481A57">
        <w:rPr>
          <w:rFonts w:ascii="Times New Roman" w:hAnsi="Times New Roman" w:cs="Times New Roman"/>
          <w:sz w:val="28"/>
        </w:rPr>
        <w:t xml:space="preserve">, </w:t>
      </w:r>
      <w:proofErr w:type="spellStart"/>
      <w:r w:rsidR="00481A57">
        <w:rPr>
          <w:rFonts w:ascii="Times New Roman" w:hAnsi="Times New Roman" w:cs="Times New Roman"/>
          <w:sz w:val="28"/>
        </w:rPr>
        <w:t>М.Майского</w:t>
      </w:r>
      <w:proofErr w:type="spellEnd"/>
      <w:r w:rsidR="00481A57">
        <w:rPr>
          <w:rFonts w:ascii="Times New Roman" w:hAnsi="Times New Roman" w:cs="Times New Roman"/>
          <w:sz w:val="28"/>
        </w:rPr>
        <w:t xml:space="preserve">, а также </w:t>
      </w:r>
      <w:proofErr w:type="spellStart"/>
      <w:r w:rsidR="008211E4">
        <w:rPr>
          <w:rFonts w:ascii="Times New Roman" w:hAnsi="Times New Roman" w:cs="Times New Roman"/>
          <w:sz w:val="28"/>
        </w:rPr>
        <w:t>Т.Варга</w:t>
      </w:r>
      <w:proofErr w:type="spellEnd"/>
      <w:r w:rsidR="008211E4">
        <w:rPr>
          <w:rFonts w:ascii="Times New Roman" w:hAnsi="Times New Roman" w:cs="Times New Roman"/>
          <w:sz w:val="28"/>
        </w:rPr>
        <w:t xml:space="preserve"> (концертмейстер группы виолончелей Венской филармонии) и </w:t>
      </w:r>
      <w:proofErr w:type="spellStart"/>
      <w:r w:rsidR="008211E4">
        <w:rPr>
          <w:rFonts w:ascii="Times New Roman" w:hAnsi="Times New Roman" w:cs="Times New Roman"/>
          <w:sz w:val="28"/>
        </w:rPr>
        <w:t>Л.Квандта</w:t>
      </w:r>
      <w:proofErr w:type="spellEnd"/>
      <w:r w:rsidR="008211E4">
        <w:rPr>
          <w:rFonts w:ascii="Times New Roman" w:hAnsi="Times New Roman" w:cs="Times New Roman"/>
          <w:sz w:val="28"/>
        </w:rPr>
        <w:t xml:space="preserve"> (Берлинская филармония)</w:t>
      </w:r>
    </w:p>
    <w:p w:rsidR="008211E4" w:rsidRDefault="008211E4" w:rsidP="00CB28E3">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Для начала, сравним шпили. </w:t>
      </w:r>
    </w:p>
    <w:p w:rsidR="00842054" w:rsidRDefault="008211E4" w:rsidP="00CB28E3">
      <w:pPr>
        <w:spacing w:after="0" w:line="276" w:lineRule="auto"/>
        <w:jc w:val="both"/>
        <w:rPr>
          <w:rFonts w:ascii="Times New Roman" w:hAnsi="Times New Roman" w:cs="Times New Roman"/>
          <w:sz w:val="28"/>
        </w:rPr>
      </w:pPr>
      <w:proofErr w:type="spellStart"/>
      <w:r>
        <w:rPr>
          <w:rFonts w:ascii="Times New Roman" w:hAnsi="Times New Roman" w:cs="Times New Roman"/>
          <w:sz w:val="28"/>
        </w:rPr>
        <w:t>М.Растропович</w:t>
      </w:r>
      <w:proofErr w:type="spellEnd"/>
      <w:r>
        <w:rPr>
          <w:rFonts w:ascii="Times New Roman" w:hAnsi="Times New Roman" w:cs="Times New Roman"/>
          <w:sz w:val="28"/>
        </w:rPr>
        <w:t xml:space="preserve">, в вопросе </w:t>
      </w:r>
      <w:r w:rsidR="00D76998">
        <w:rPr>
          <w:rFonts w:ascii="Times New Roman" w:hAnsi="Times New Roman" w:cs="Times New Roman"/>
          <w:sz w:val="28"/>
        </w:rPr>
        <w:t xml:space="preserve">выбора шпиля менял свои предпочтения. При поиске материала, были найдены две фотографии, на которых запечатлен маэстро в момент исполнения </w:t>
      </w:r>
      <w:r w:rsidR="00D76431">
        <w:rPr>
          <w:rFonts w:ascii="Times New Roman" w:hAnsi="Times New Roman" w:cs="Times New Roman"/>
          <w:sz w:val="28"/>
        </w:rPr>
        <w:t>с изогнутым шпилем (80-е года), за счет которого инструмент находился в пологом положении и другая фотография, где шпиль длинный, при этом положение инструмента почти не изменилось. Возможно, это было обусловлено тем, что при использовании изогнутого шпиля</w:t>
      </w:r>
      <w:r w:rsidR="007216FF">
        <w:rPr>
          <w:rFonts w:ascii="Times New Roman" w:hAnsi="Times New Roman" w:cs="Times New Roman"/>
          <w:sz w:val="28"/>
        </w:rPr>
        <w:t>, опора инструмента также приходится на оба колена, что вызывает определенное неудобство и незначительные, на первый взгляд, за</w:t>
      </w:r>
      <w:r w:rsidR="00DE558E">
        <w:rPr>
          <w:rFonts w:ascii="Times New Roman" w:hAnsi="Times New Roman" w:cs="Times New Roman"/>
          <w:sz w:val="28"/>
        </w:rPr>
        <w:t xml:space="preserve">жимы. При длительном </w:t>
      </w:r>
      <w:r w:rsidR="0050147C">
        <w:rPr>
          <w:rFonts w:ascii="Times New Roman" w:hAnsi="Times New Roman" w:cs="Times New Roman"/>
          <w:sz w:val="28"/>
        </w:rPr>
        <w:t>исполнении, например, в оркестре – изогнутый шпиль не</w:t>
      </w:r>
      <w:r w:rsidR="00842054">
        <w:rPr>
          <w:rFonts w:ascii="Times New Roman" w:hAnsi="Times New Roman" w:cs="Times New Roman"/>
          <w:sz w:val="28"/>
        </w:rPr>
        <w:t xml:space="preserve"> является хорошим решением. Остальные исполнители, перечисленные выше, играют на прямом шпиле. </w:t>
      </w:r>
      <w:proofErr w:type="spellStart"/>
      <w:r w:rsidR="00842054">
        <w:rPr>
          <w:rFonts w:ascii="Times New Roman" w:hAnsi="Times New Roman" w:cs="Times New Roman"/>
          <w:sz w:val="28"/>
        </w:rPr>
        <w:t>Н.Гутман</w:t>
      </w:r>
      <w:proofErr w:type="spellEnd"/>
      <w:r w:rsidR="00842054">
        <w:rPr>
          <w:rFonts w:ascii="Times New Roman" w:hAnsi="Times New Roman" w:cs="Times New Roman"/>
          <w:sz w:val="28"/>
        </w:rPr>
        <w:t xml:space="preserve"> играет в осно</w:t>
      </w:r>
      <w:r w:rsidR="00840B58">
        <w:rPr>
          <w:rFonts w:ascii="Times New Roman" w:hAnsi="Times New Roman" w:cs="Times New Roman"/>
          <w:sz w:val="28"/>
        </w:rPr>
        <w:t xml:space="preserve">вном на коротком шпиле, положение инструмента «крутое». При этом, как на ранних, так и на поздних записях можно увидеть сутулость в момент исполнения. </w:t>
      </w:r>
      <w:proofErr w:type="spellStart"/>
      <w:r w:rsidR="00840B58">
        <w:rPr>
          <w:rFonts w:ascii="Times New Roman" w:hAnsi="Times New Roman" w:cs="Times New Roman"/>
          <w:sz w:val="28"/>
        </w:rPr>
        <w:t>М.Майский</w:t>
      </w:r>
      <w:proofErr w:type="spellEnd"/>
      <w:r w:rsidR="00840B58">
        <w:rPr>
          <w:rFonts w:ascii="Times New Roman" w:hAnsi="Times New Roman" w:cs="Times New Roman"/>
          <w:sz w:val="28"/>
        </w:rPr>
        <w:t xml:space="preserve"> играет на длинном шпиле, </w:t>
      </w:r>
      <w:r w:rsidR="00EA7B18">
        <w:rPr>
          <w:rFonts w:ascii="Times New Roman" w:hAnsi="Times New Roman" w:cs="Times New Roman"/>
          <w:sz w:val="28"/>
        </w:rPr>
        <w:t xml:space="preserve">положение инструмента ближе к пологому. В его посадке наблюдается полная свобода плечевого пояса и спины, это объясняется тем, что его рост выше среднего и такой вариант для него является наиболее оптимальным. </w:t>
      </w:r>
      <w:proofErr w:type="spellStart"/>
      <w:r w:rsidR="00EA7B18">
        <w:rPr>
          <w:rFonts w:ascii="Times New Roman" w:hAnsi="Times New Roman" w:cs="Times New Roman"/>
          <w:sz w:val="28"/>
        </w:rPr>
        <w:t>Т.Варга</w:t>
      </w:r>
      <w:proofErr w:type="spellEnd"/>
      <w:r w:rsidR="00EA7B18">
        <w:rPr>
          <w:rFonts w:ascii="Times New Roman" w:hAnsi="Times New Roman" w:cs="Times New Roman"/>
          <w:sz w:val="28"/>
        </w:rPr>
        <w:t xml:space="preserve"> играет на коротком шпиле, несмотря на свой высокий рост</w:t>
      </w:r>
      <w:r w:rsidR="00697994">
        <w:rPr>
          <w:rFonts w:ascii="Times New Roman" w:hAnsi="Times New Roman" w:cs="Times New Roman"/>
          <w:sz w:val="28"/>
        </w:rPr>
        <w:t xml:space="preserve"> и длинные руки</w:t>
      </w:r>
      <w:r w:rsidR="00EA7B18">
        <w:rPr>
          <w:rFonts w:ascii="Times New Roman" w:hAnsi="Times New Roman" w:cs="Times New Roman"/>
          <w:sz w:val="28"/>
        </w:rPr>
        <w:t xml:space="preserve">. Со стороны, это выглядит неорганично и немного неестественно, так как инструмент лежит полого и гриф прилегает плотно к шее исполнителя. </w:t>
      </w:r>
      <w:r w:rsidR="00251AA2">
        <w:rPr>
          <w:rFonts w:ascii="Times New Roman" w:hAnsi="Times New Roman" w:cs="Times New Roman"/>
          <w:sz w:val="28"/>
        </w:rPr>
        <w:t xml:space="preserve">Скорее всего, это также связано с высотой стула – он </w:t>
      </w:r>
      <w:r w:rsidR="00697994">
        <w:rPr>
          <w:rFonts w:ascii="Times New Roman" w:hAnsi="Times New Roman" w:cs="Times New Roman"/>
          <w:sz w:val="28"/>
        </w:rPr>
        <w:t>сидит низко, при этом его руки свободно владеют инструментом.</w:t>
      </w:r>
      <w:r w:rsidR="00251AA2">
        <w:rPr>
          <w:rFonts w:ascii="Times New Roman" w:hAnsi="Times New Roman" w:cs="Times New Roman"/>
          <w:sz w:val="28"/>
        </w:rPr>
        <w:t xml:space="preserve"> Такой вариант посадки возможен, и наверняка был выверен исполнителе</w:t>
      </w:r>
      <w:r w:rsidR="00697994">
        <w:rPr>
          <w:rFonts w:ascii="Times New Roman" w:hAnsi="Times New Roman" w:cs="Times New Roman"/>
          <w:sz w:val="28"/>
        </w:rPr>
        <w:t>м годами оркестровой практики, так как о</w:t>
      </w:r>
      <w:r w:rsidR="00251AA2">
        <w:rPr>
          <w:rFonts w:ascii="Times New Roman" w:hAnsi="Times New Roman" w:cs="Times New Roman"/>
          <w:sz w:val="28"/>
        </w:rPr>
        <w:t xml:space="preserve">дной из самых важных проблем посадки виолончелиста является посадка в оркестре, где нужно думать об удобстве и </w:t>
      </w:r>
      <w:r w:rsidR="00697994">
        <w:rPr>
          <w:rFonts w:ascii="Times New Roman" w:hAnsi="Times New Roman" w:cs="Times New Roman"/>
          <w:sz w:val="28"/>
        </w:rPr>
        <w:t xml:space="preserve">возможности долгих репетиций и концертов. </w:t>
      </w:r>
      <w:proofErr w:type="spellStart"/>
      <w:r w:rsidR="00697994">
        <w:rPr>
          <w:rFonts w:ascii="Times New Roman" w:hAnsi="Times New Roman" w:cs="Times New Roman"/>
          <w:sz w:val="28"/>
        </w:rPr>
        <w:t>Л.Квандт</w:t>
      </w:r>
      <w:proofErr w:type="spellEnd"/>
      <w:r w:rsidR="00697994">
        <w:rPr>
          <w:rFonts w:ascii="Times New Roman" w:hAnsi="Times New Roman" w:cs="Times New Roman"/>
          <w:sz w:val="28"/>
        </w:rPr>
        <w:t xml:space="preserve"> использует короткий для своего роста шпиль. </w:t>
      </w:r>
      <w:r w:rsidR="00702230">
        <w:rPr>
          <w:rFonts w:ascii="Times New Roman" w:hAnsi="Times New Roman" w:cs="Times New Roman"/>
          <w:sz w:val="28"/>
        </w:rPr>
        <w:t>Инструмент находится в «крутом» положении, почти вертикально. На видеозаписях можно проследить за точками опоры и заметить интересный момент – одна из основных точек не используется всегда и является «плавающей». Речь идет об опоре на грудную клетку, а основной опорой у Л.</w:t>
      </w:r>
      <w:r w:rsidR="001E1875">
        <w:rPr>
          <w:rFonts w:ascii="Times New Roman" w:hAnsi="Times New Roman" w:cs="Times New Roman"/>
          <w:sz w:val="28"/>
        </w:rPr>
        <w:t xml:space="preserve"> </w:t>
      </w:r>
      <w:proofErr w:type="spellStart"/>
      <w:r w:rsidR="00702230">
        <w:rPr>
          <w:rFonts w:ascii="Times New Roman" w:hAnsi="Times New Roman" w:cs="Times New Roman"/>
          <w:sz w:val="28"/>
        </w:rPr>
        <w:t>Квандта</w:t>
      </w:r>
      <w:proofErr w:type="spellEnd"/>
      <w:r w:rsidR="00702230">
        <w:rPr>
          <w:rFonts w:ascii="Times New Roman" w:hAnsi="Times New Roman" w:cs="Times New Roman"/>
          <w:sz w:val="28"/>
        </w:rPr>
        <w:t xml:space="preserve"> служит </w:t>
      </w:r>
      <w:r w:rsidR="001C37F2">
        <w:rPr>
          <w:rFonts w:ascii="Times New Roman" w:hAnsi="Times New Roman" w:cs="Times New Roman"/>
          <w:sz w:val="28"/>
        </w:rPr>
        <w:t xml:space="preserve">шпиль и оба колена, несмотря на то, что прямой шпиль позволяет опираться на одну ногу. </w:t>
      </w:r>
      <w:r w:rsidR="00697994">
        <w:rPr>
          <w:rFonts w:ascii="Times New Roman" w:hAnsi="Times New Roman" w:cs="Times New Roman"/>
          <w:sz w:val="28"/>
        </w:rPr>
        <w:t xml:space="preserve">Также, отличительной чертой этого </w:t>
      </w:r>
      <w:r w:rsidR="00702230">
        <w:rPr>
          <w:rFonts w:ascii="Times New Roman" w:hAnsi="Times New Roman" w:cs="Times New Roman"/>
          <w:sz w:val="28"/>
        </w:rPr>
        <w:t>виолончелиста является</w:t>
      </w:r>
      <w:r w:rsidR="00697994">
        <w:rPr>
          <w:rFonts w:ascii="Times New Roman" w:hAnsi="Times New Roman" w:cs="Times New Roman"/>
          <w:sz w:val="28"/>
        </w:rPr>
        <w:t xml:space="preserve"> поворот инструмента</w:t>
      </w:r>
      <w:r w:rsidR="001C37F2">
        <w:rPr>
          <w:rFonts w:ascii="Times New Roman" w:hAnsi="Times New Roman" w:cs="Times New Roman"/>
          <w:sz w:val="28"/>
        </w:rPr>
        <w:t xml:space="preserve"> и высокий локоть правой руки, что вызывает при длительной игре зажимы.</w:t>
      </w:r>
    </w:p>
    <w:p w:rsidR="001C37F2" w:rsidRDefault="001C37F2" w:rsidP="00CB28E3">
      <w:pPr>
        <w:spacing w:after="0" w:line="276" w:lineRule="auto"/>
        <w:jc w:val="both"/>
        <w:rPr>
          <w:rFonts w:ascii="Times New Roman" w:hAnsi="Times New Roman" w:cs="Times New Roman"/>
          <w:sz w:val="28"/>
        </w:rPr>
      </w:pPr>
      <w:r>
        <w:rPr>
          <w:rFonts w:ascii="Times New Roman" w:hAnsi="Times New Roman" w:cs="Times New Roman"/>
          <w:sz w:val="28"/>
        </w:rPr>
        <w:tab/>
        <w:t>Отметим, что на качестве игры этих прекрасных виолончелистов это не сказывается, речь идет исключительно об индивидуальном выборе исполнителя, и</w:t>
      </w:r>
      <w:r w:rsidR="00914293">
        <w:rPr>
          <w:rFonts w:ascii="Times New Roman" w:hAnsi="Times New Roman" w:cs="Times New Roman"/>
          <w:sz w:val="28"/>
        </w:rPr>
        <w:t>сходя из свои физических данных.</w:t>
      </w:r>
    </w:p>
    <w:p w:rsidR="001E1875" w:rsidRDefault="001E1875" w:rsidP="00CB28E3">
      <w:pPr>
        <w:spacing w:after="0" w:line="276" w:lineRule="auto"/>
        <w:jc w:val="both"/>
        <w:rPr>
          <w:rFonts w:ascii="Times New Roman" w:hAnsi="Times New Roman" w:cs="Times New Roman"/>
          <w:sz w:val="28"/>
        </w:rPr>
      </w:pPr>
    </w:p>
    <w:p w:rsidR="00CB28E3" w:rsidRDefault="00CB28E3" w:rsidP="00CB28E3">
      <w:pPr>
        <w:spacing w:after="0" w:line="276" w:lineRule="auto"/>
        <w:jc w:val="both"/>
        <w:rPr>
          <w:rFonts w:ascii="Times New Roman" w:hAnsi="Times New Roman" w:cs="Times New Roman"/>
          <w:sz w:val="28"/>
        </w:rPr>
      </w:pPr>
    </w:p>
    <w:p w:rsidR="00CB28E3" w:rsidRDefault="00CB28E3" w:rsidP="00CB28E3">
      <w:pPr>
        <w:spacing w:after="0" w:line="276" w:lineRule="auto"/>
        <w:jc w:val="both"/>
        <w:rPr>
          <w:rFonts w:ascii="Times New Roman" w:hAnsi="Times New Roman" w:cs="Times New Roman"/>
          <w:sz w:val="28"/>
        </w:rPr>
      </w:pPr>
    </w:p>
    <w:p w:rsidR="00CB28E3" w:rsidRDefault="00CB28E3" w:rsidP="00CB28E3">
      <w:pPr>
        <w:spacing w:after="0" w:line="276" w:lineRule="auto"/>
        <w:jc w:val="both"/>
        <w:rPr>
          <w:rFonts w:ascii="Times New Roman" w:hAnsi="Times New Roman" w:cs="Times New Roman"/>
          <w:sz w:val="28"/>
        </w:rPr>
      </w:pPr>
    </w:p>
    <w:p w:rsidR="00CB28E3" w:rsidRDefault="00CB28E3" w:rsidP="00CB28E3">
      <w:pPr>
        <w:spacing w:after="0" w:line="276" w:lineRule="auto"/>
        <w:jc w:val="both"/>
        <w:rPr>
          <w:rFonts w:ascii="Times New Roman" w:hAnsi="Times New Roman" w:cs="Times New Roman"/>
          <w:sz w:val="28"/>
        </w:rPr>
      </w:pPr>
    </w:p>
    <w:p w:rsidR="00CB28E3" w:rsidRDefault="00CB28E3" w:rsidP="00CB28E3">
      <w:pPr>
        <w:spacing w:after="0" w:line="276" w:lineRule="auto"/>
        <w:jc w:val="both"/>
        <w:rPr>
          <w:rFonts w:ascii="Times New Roman" w:hAnsi="Times New Roman" w:cs="Times New Roman"/>
          <w:sz w:val="28"/>
        </w:rPr>
      </w:pPr>
    </w:p>
    <w:p w:rsidR="001E1875" w:rsidRPr="001E1875" w:rsidRDefault="00CB28E3" w:rsidP="00CB28E3">
      <w:pPr>
        <w:spacing w:after="0" w:line="276" w:lineRule="auto"/>
        <w:jc w:val="both"/>
        <w:rPr>
          <w:rFonts w:ascii="Times New Roman" w:hAnsi="Times New Roman" w:cs="Times New Roman"/>
          <w:sz w:val="28"/>
        </w:rPr>
      </w:pPr>
      <w:r>
        <w:rPr>
          <w:rFonts w:ascii="Times New Roman" w:hAnsi="Times New Roman" w:cs="Times New Roman"/>
          <w:sz w:val="28"/>
        </w:rPr>
        <w:t>Список</w:t>
      </w:r>
      <w:r w:rsidR="001E1875" w:rsidRPr="001E1875">
        <w:rPr>
          <w:rFonts w:ascii="Times New Roman" w:hAnsi="Times New Roman" w:cs="Times New Roman"/>
          <w:sz w:val="28"/>
        </w:rPr>
        <w:t xml:space="preserve"> литератур</w:t>
      </w:r>
      <w:r>
        <w:rPr>
          <w:rFonts w:ascii="Times New Roman" w:hAnsi="Times New Roman" w:cs="Times New Roman"/>
          <w:sz w:val="28"/>
        </w:rPr>
        <w:t>ы:</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1.</w:t>
      </w:r>
      <w:r w:rsidRPr="001E1875">
        <w:rPr>
          <w:rFonts w:ascii="Times New Roman" w:hAnsi="Times New Roman" w:cs="Times New Roman"/>
          <w:sz w:val="28"/>
        </w:rPr>
        <w:tab/>
        <w:t>В.</w:t>
      </w:r>
      <w:r w:rsidR="00CB28E3">
        <w:rPr>
          <w:rFonts w:ascii="Times New Roman" w:hAnsi="Times New Roman" w:cs="Times New Roman"/>
          <w:sz w:val="28"/>
        </w:rPr>
        <w:t xml:space="preserve"> </w:t>
      </w:r>
      <w:r w:rsidRPr="001E1875">
        <w:rPr>
          <w:rFonts w:ascii="Times New Roman" w:hAnsi="Times New Roman" w:cs="Times New Roman"/>
          <w:sz w:val="28"/>
        </w:rPr>
        <w:t>И. Руденко. Вопросы музыкальной педагогики. - М; Музыка, 1980г.</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2.</w:t>
      </w:r>
      <w:r w:rsidRPr="001E1875">
        <w:rPr>
          <w:rFonts w:ascii="Times New Roman" w:hAnsi="Times New Roman" w:cs="Times New Roman"/>
          <w:sz w:val="28"/>
        </w:rPr>
        <w:tab/>
        <w:t>А. Волков. Леонид Коган. – М; Просвещение, 1997г.</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3.</w:t>
      </w:r>
      <w:r w:rsidRPr="001E1875">
        <w:rPr>
          <w:rFonts w:ascii="Times New Roman" w:hAnsi="Times New Roman" w:cs="Times New Roman"/>
          <w:sz w:val="28"/>
        </w:rPr>
        <w:tab/>
        <w:t>Р. Е. Сапожников. Первоначальное обучение виолончелиста.-М; государственное музыкальное издательство, 1992г.</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4.</w:t>
      </w:r>
      <w:r w:rsidRPr="001E1875">
        <w:rPr>
          <w:rFonts w:ascii="Times New Roman" w:hAnsi="Times New Roman" w:cs="Times New Roman"/>
          <w:sz w:val="28"/>
        </w:rPr>
        <w:tab/>
        <w:t>А.</w:t>
      </w:r>
      <w:r w:rsidR="00CB28E3">
        <w:rPr>
          <w:rFonts w:ascii="Times New Roman" w:hAnsi="Times New Roman" w:cs="Times New Roman"/>
          <w:sz w:val="28"/>
        </w:rPr>
        <w:t xml:space="preserve"> </w:t>
      </w:r>
      <w:r w:rsidRPr="001E1875">
        <w:rPr>
          <w:rFonts w:ascii="Times New Roman" w:hAnsi="Times New Roman" w:cs="Times New Roman"/>
          <w:sz w:val="28"/>
        </w:rPr>
        <w:t>И. Лагутин. Методические записки по вопросам музыкального образования - Выпуск № 3.- Киев; Мир, 1998г.</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5.</w:t>
      </w:r>
      <w:r w:rsidRPr="001E1875">
        <w:rPr>
          <w:rFonts w:ascii="Times New Roman" w:hAnsi="Times New Roman" w:cs="Times New Roman"/>
          <w:sz w:val="28"/>
        </w:rPr>
        <w:tab/>
        <w:t xml:space="preserve">Ю. </w:t>
      </w:r>
      <w:proofErr w:type="spellStart"/>
      <w:r w:rsidRPr="001E1875">
        <w:rPr>
          <w:rFonts w:ascii="Times New Roman" w:hAnsi="Times New Roman" w:cs="Times New Roman"/>
          <w:sz w:val="28"/>
        </w:rPr>
        <w:t>Булучевский</w:t>
      </w:r>
      <w:proofErr w:type="spellEnd"/>
      <w:r w:rsidRPr="001E1875">
        <w:rPr>
          <w:rFonts w:ascii="Times New Roman" w:hAnsi="Times New Roman" w:cs="Times New Roman"/>
          <w:sz w:val="28"/>
        </w:rPr>
        <w:t xml:space="preserve">. Краткий музыкальный словарь для </w:t>
      </w:r>
      <w:proofErr w:type="gramStart"/>
      <w:r w:rsidRPr="001E1875">
        <w:rPr>
          <w:rFonts w:ascii="Times New Roman" w:hAnsi="Times New Roman" w:cs="Times New Roman"/>
          <w:sz w:val="28"/>
        </w:rPr>
        <w:t>учащихся.-</w:t>
      </w:r>
      <w:proofErr w:type="gramEnd"/>
      <w:r w:rsidRPr="001E1875">
        <w:rPr>
          <w:rFonts w:ascii="Times New Roman" w:hAnsi="Times New Roman" w:cs="Times New Roman"/>
          <w:sz w:val="28"/>
        </w:rPr>
        <w:t xml:space="preserve"> М; Музыка, 1977г.</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6.</w:t>
      </w:r>
      <w:r w:rsidRPr="001E1875">
        <w:rPr>
          <w:rFonts w:ascii="Times New Roman" w:hAnsi="Times New Roman" w:cs="Times New Roman"/>
          <w:sz w:val="28"/>
        </w:rPr>
        <w:tab/>
        <w:t xml:space="preserve">А. Ивашкин. Святослав </w:t>
      </w:r>
      <w:proofErr w:type="spellStart"/>
      <w:r w:rsidRPr="001E1875">
        <w:rPr>
          <w:rFonts w:ascii="Times New Roman" w:hAnsi="Times New Roman" w:cs="Times New Roman"/>
          <w:sz w:val="28"/>
        </w:rPr>
        <w:t>Кнушевицкий</w:t>
      </w:r>
      <w:proofErr w:type="spellEnd"/>
      <w:r w:rsidRPr="001E1875">
        <w:rPr>
          <w:rFonts w:ascii="Times New Roman" w:hAnsi="Times New Roman" w:cs="Times New Roman"/>
          <w:sz w:val="28"/>
        </w:rPr>
        <w:t>. М. Просвещение, 1977г.</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7.</w:t>
      </w:r>
      <w:r w:rsidRPr="001E1875">
        <w:rPr>
          <w:rFonts w:ascii="Times New Roman" w:hAnsi="Times New Roman" w:cs="Times New Roman"/>
          <w:sz w:val="28"/>
        </w:rPr>
        <w:tab/>
        <w:t>Ю.</w:t>
      </w:r>
      <w:r w:rsidR="00CB28E3">
        <w:rPr>
          <w:rFonts w:ascii="Times New Roman" w:hAnsi="Times New Roman" w:cs="Times New Roman"/>
          <w:sz w:val="28"/>
        </w:rPr>
        <w:t xml:space="preserve"> </w:t>
      </w:r>
      <w:r w:rsidRPr="001E1875">
        <w:rPr>
          <w:rFonts w:ascii="Times New Roman" w:hAnsi="Times New Roman" w:cs="Times New Roman"/>
          <w:sz w:val="28"/>
        </w:rPr>
        <w:t xml:space="preserve">А. Полянский. Скрипка. Виолончель 1 класс. Воспитание и обучение в ДШИ. Экспериментальное методическое пособие для </w:t>
      </w:r>
      <w:proofErr w:type="gramStart"/>
      <w:r w:rsidRPr="001E1875">
        <w:rPr>
          <w:rFonts w:ascii="Times New Roman" w:hAnsi="Times New Roman" w:cs="Times New Roman"/>
          <w:sz w:val="28"/>
        </w:rPr>
        <w:t>педагогов.-</w:t>
      </w:r>
      <w:proofErr w:type="gramEnd"/>
      <w:r w:rsidRPr="001E1875">
        <w:rPr>
          <w:rFonts w:ascii="Times New Roman" w:hAnsi="Times New Roman" w:cs="Times New Roman"/>
          <w:sz w:val="28"/>
        </w:rPr>
        <w:t xml:space="preserve"> Киев; </w:t>
      </w:r>
      <w:proofErr w:type="spellStart"/>
      <w:r w:rsidRPr="001E1875">
        <w:rPr>
          <w:rFonts w:ascii="Times New Roman" w:hAnsi="Times New Roman" w:cs="Times New Roman"/>
          <w:sz w:val="28"/>
        </w:rPr>
        <w:t>Музычна</w:t>
      </w:r>
      <w:proofErr w:type="spellEnd"/>
      <w:r w:rsidRPr="001E1875">
        <w:rPr>
          <w:rFonts w:ascii="Times New Roman" w:hAnsi="Times New Roman" w:cs="Times New Roman"/>
          <w:sz w:val="28"/>
        </w:rPr>
        <w:t xml:space="preserve"> </w:t>
      </w:r>
      <w:proofErr w:type="spellStart"/>
      <w:r w:rsidRPr="001E1875">
        <w:rPr>
          <w:rFonts w:ascii="Times New Roman" w:hAnsi="Times New Roman" w:cs="Times New Roman"/>
          <w:sz w:val="28"/>
        </w:rPr>
        <w:t>Украйна</w:t>
      </w:r>
      <w:proofErr w:type="spellEnd"/>
      <w:r w:rsidRPr="001E1875">
        <w:rPr>
          <w:rFonts w:ascii="Times New Roman" w:hAnsi="Times New Roman" w:cs="Times New Roman"/>
          <w:sz w:val="28"/>
        </w:rPr>
        <w:t>, 1988г.</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8.</w:t>
      </w:r>
      <w:r w:rsidRPr="001E1875">
        <w:rPr>
          <w:rFonts w:ascii="Times New Roman" w:hAnsi="Times New Roman" w:cs="Times New Roman"/>
          <w:sz w:val="28"/>
        </w:rPr>
        <w:tab/>
        <w:t>М.</w:t>
      </w:r>
      <w:r w:rsidR="00CB28E3">
        <w:rPr>
          <w:rFonts w:ascii="Times New Roman" w:hAnsi="Times New Roman" w:cs="Times New Roman"/>
          <w:sz w:val="28"/>
        </w:rPr>
        <w:t xml:space="preserve"> </w:t>
      </w:r>
      <w:r w:rsidRPr="001E1875">
        <w:rPr>
          <w:rFonts w:ascii="Times New Roman" w:hAnsi="Times New Roman" w:cs="Times New Roman"/>
          <w:sz w:val="28"/>
        </w:rPr>
        <w:t xml:space="preserve">М. </w:t>
      </w:r>
      <w:proofErr w:type="spellStart"/>
      <w:r w:rsidRPr="001E1875">
        <w:rPr>
          <w:rFonts w:ascii="Times New Roman" w:hAnsi="Times New Roman" w:cs="Times New Roman"/>
          <w:sz w:val="28"/>
        </w:rPr>
        <w:t>Берлянчик</w:t>
      </w:r>
      <w:proofErr w:type="spellEnd"/>
      <w:r w:rsidRPr="001E1875">
        <w:rPr>
          <w:rFonts w:ascii="Times New Roman" w:hAnsi="Times New Roman" w:cs="Times New Roman"/>
          <w:sz w:val="28"/>
        </w:rPr>
        <w:t>. Вопросы музыкальной педагогики. Уфа, Образование, 1995г.</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10.</w:t>
      </w:r>
      <w:r w:rsidRPr="001E1875">
        <w:rPr>
          <w:rFonts w:ascii="Times New Roman" w:hAnsi="Times New Roman" w:cs="Times New Roman"/>
          <w:sz w:val="28"/>
        </w:rPr>
        <w:tab/>
        <w:t>Д.</w:t>
      </w:r>
      <w:r w:rsidR="00CB28E3">
        <w:rPr>
          <w:rFonts w:ascii="Times New Roman" w:hAnsi="Times New Roman" w:cs="Times New Roman"/>
          <w:sz w:val="28"/>
        </w:rPr>
        <w:t xml:space="preserve"> </w:t>
      </w:r>
      <w:proofErr w:type="spellStart"/>
      <w:r w:rsidRPr="001E1875">
        <w:rPr>
          <w:rFonts w:ascii="Times New Roman" w:hAnsi="Times New Roman" w:cs="Times New Roman"/>
          <w:sz w:val="28"/>
        </w:rPr>
        <w:t>Баспаев</w:t>
      </w:r>
      <w:proofErr w:type="spellEnd"/>
      <w:r w:rsidRPr="001E1875">
        <w:rPr>
          <w:rFonts w:ascii="Times New Roman" w:hAnsi="Times New Roman" w:cs="Times New Roman"/>
          <w:sz w:val="28"/>
        </w:rPr>
        <w:t xml:space="preserve">. Техника игры на </w:t>
      </w:r>
      <w:proofErr w:type="gramStart"/>
      <w:r w:rsidRPr="001E1875">
        <w:rPr>
          <w:rFonts w:ascii="Times New Roman" w:hAnsi="Times New Roman" w:cs="Times New Roman"/>
          <w:sz w:val="28"/>
        </w:rPr>
        <w:t>виолончели.-</w:t>
      </w:r>
      <w:proofErr w:type="gramEnd"/>
      <w:r w:rsidRPr="001E1875">
        <w:rPr>
          <w:rFonts w:ascii="Times New Roman" w:hAnsi="Times New Roman" w:cs="Times New Roman"/>
          <w:sz w:val="28"/>
        </w:rPr>
        <w:t xml:space="preserve"> </w:t>
      </w:r>
      <w:proofErr w:type="spellStart"/>
      <w:r w:rsidRPr="001E1875">
        <w:rPr>
          <w:rFonts w:ascii="Times New Roman" w:hAnsi="Times New Roman" w:cs="Times New Roman"/>
          <w:sz w:val="28"/>
        </w:rPr>
        <w:t>Алма-ата</w:t>
      </w:r>
      <w:proofErr w:type="spellEnd"/>
      <w:r w:rsidRPr="001E1875">
        <w:rPr>
          <w:rFonts w:ascii="Times New Roman" w:hAnsi="Times New Roman" w:cs="Times New Roman"/>
          <w:sz w:val="28"/>
        </w:rPr>
        <w:t xml:space="preserve">; </w:t>
      </w:r>
      <w:proofErr w:type="spellStart"/>
      <w:r w:rsidRPr="001E1875">
        <w:rPr>
          <w:rFonts w:ascii="Times New Roman" w:hAnsi="Times New Roman" w:cs="Times New Roman"/>
          <w:sz w:val="28"/>
        </w:rPr>
        <w:t>Жалын</w:t>
      </w:r>
      <w:proofErr w:type="spellEnd"/>
      <w:r w:rsidRPr="001E1875">
        <w:rPr>
          <w:rFonts w:ascii="Times New Roman" w:hAnsi="Times New Roman" w:cs="Times New Roman"/>
          <w:sz w:val="28"/>
        </w:rPr>
        <w:t>, 1977г.</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11.</w:t>
      </w:r>
      <w:r w:rsidRPr="001E1875">
        <w:rPr>
          <w:rFonts w:ascii="Times New Roman" w:hAnsi="Times New Roman" w:cs="Times New Roman"/>
          <w:sz w:val="28"/>
        </w:rPr>
        <w:tab/>
        <w:t>Р.</w:t>
      </w:r>
      <w:r w:rsidR="00CB28E3">
        <w:rPr>
          <w:rFonts w:ascii="Times New Roman" w:hAnsi="Times New Roman" w:cs="Times New Roman"/>
          <w:sz w:val="28"/>
        </w:rPr>
        <w:t xml:space="preserve"> </w:t>
      </w:r>
      <w:r w:rsidRPr="001E1875">
        <w:rPr>
          <w:rFonts w:ascii="Times New Roman" w:hAnsi="Times New Roman" w:cs="Times New Roman"/>
          <w:sz w:val="28"/>
        </w:rPr>
        <w:t>Сапожников. Школа игры на виолончели. – М; Просвещение, 1990г.</w:t>
      </w:r>
    </w:p>
    <w:p w:rsidR="001E1875" w:rsidRPr="001E1875" w:rsidRDefault="001E1875" w:rsidP="00CB28E3">
      <w:pPr>
        <w:spacing w:after="0" w:line="276" w:lineRule="auto"/>
        <w:jc w:val="both"/>
        <w:rPr>
          <w:rFonts w:ascii="Times New Roman" w:hAnsi="Times New Roman" w:cs="Times New Roman"/>
          <w:sz w:val="28"/>
        </w:rPr>
      </w:pPr>
      <w:r w:rsidRPr="001E1875">
        <w:rPr>
          <w:rFonts w:ascii="Times New Roman" w:hAnsi="Times New Roman" w:cs="Times New Roman"/>
          <w:sz w:val="28"/>
        </w:rPr>
        <w:t>12.</w:t>
      </w:r>
      <w:r w:rsidRPr="001E1875">
        <w:rPr>
          <w:rFonts w:ascii="Times New Roman" w:hAnsi="Times New Roman" w:cs="Times New Roman"/>
          <w:sz w:val="28"/>
        </w:rPr>
        <w:tab/>
        <w:t xml:space="preserve">С. </w:t>
      </w:r>
      <w:proofErr w:type="spellStart"/>
      <w:r w:rsidRPr="001E1875">
        <w:rPr>
          <w:rFonts w:ascii="Times New Roman" w:hAnsi="Times New Roman" w:cs="Times New Roman"/>
          <w:sz w:val="28"/>
        </w:rPr>
        <w:t>Хентова</w:t>
      </w:r>
      <w:proofErr w:type="spellEnd"/>
      <w:r w:rsidRPr="001E1875">
        <w:rPr>
          <w:rFonts w:ascii="Times New Roman" w:hAnsi="Times New Roman" w:cs="Times New Roman"/>
          <w:sz w:val="28"/>
        </w:rPr>
        <w:t>. Ростропович. С-Петербург; Культ-информ-пресс,1993г.</w:t>
      </w:r>
    </w:p>
    <w:p w:rsidR="001E1875" w:rsidRPr="001E1875" w:rsidRDefault="001E1875" w:rsidP="001E1875">
      <w:pPr>
        <w:spacing w:after="0" w:line="360" w:lineRule="auto"/>
        <w:rPr>
          <w:rFonts w:ascii="Times New Roman" w:hAnsi="Times New Roman" w:cs="Times New Roman"/>
          <w:sz w:val="28"/>
        </w:rPr>
      </w:pPr>
    </w:p>
    <w:p w:rsidR="001E1875" w:rsidRPr="001E1875" w:rsidRDefault="001E1875" w:rsidP="001E1875">
      <w:pPr>
        <w:spacing w:after="0" w:line="360" w:lineRule="auto"/>
        <w:rPr>
          <w:rFonts w:ascii="Times New Roman" w:hAnsi="Times New Roman" w:cs="Times New Roman"/>
          <w:sz w:val="28"/>
        </w:rPr>
      </w:pPr>
    </w:p>
    <w:p w:rsidR="001E1875" w:rsidRPr="001E1875" w:rsidRDefault="001E1875" w:rsidP="001E1875">
      <w:pPr>
        <w:spacing w:after="0" w:line="360" w:lineRule="auto"/>
        <w:rPr>
          <w:rFonts w:ascii="Times New Roman" w:hAnsi="Times New Roman" w:cs="Times New Roman"/>
          <w:sz w:val="28"/>
        </w:rPr>
      </w:pPr>
    </w:p>
    <w:p w:rsidR="001E1875" w:rsidRPr="00842054" w:rsidRDefault="001E1875" w:rsidP="008211E4">
      <w:pPr>
        <w:spacing w:after="0" w:line="360" w:lineRule="auto"/>
        <w:rPr>
          <w:rFonts w:ascii="Times New Roman" w:hAnsi="Times New Roman" w:cs="Times New Roman"/>
          <w:sz w:val="28"/>
        </w:rPr>
      </w:pPr>
    </w:p>
    <w:sectPr w:rsidR="001E1875" w:rsidRPr="008420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0567E"/>
    <w:multiLevelType w:val="hybridMultilevel"/>
    <w:tmpl w:val="FB3E4244"/>
    <w:lvl w:ilvl="0" w:tplc="9A36A5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C1"/>
    <w:rsid w:val="000024BD"/>
    <w:rsid w:val="000702C1"/>
    <w:rsid w:val="00074D43"/>
    <w:rsid w:val="000E7E72"/>
    <w:rsid w:val="00164A7E"/>
    <w:rsid w:val="001C37F2"/>
    <w:rsid w:val="001D5588"/>
    <w:rsid w:val="001E1875"/>
    <w:rsid w:val="00251AA2"/>
    <w:rsid w:val="00285550"/>
    <w:rsid w:val="002B5CCB"/>
    <w:rsid w:val="003A28E8"/>
    <w:rsid w:val="003E0F43"/>
    <w:rsid w:val="00412997"/>
    <w:rsid w:val="00481A57"/>
    <w:rsid w:val="004A3B18"/>
    <w:rsid w:val="0050147C"/>
    <w:rsid w:val="005D7C71"/>
    <w:rsid w:val="005F343E"/>
    <w:rsid w:val="00654B82"/>
    <w:rsid w:val="00697994"/>
    <w:rsid w:val="006D4EBF"/>
    <w:rsid w:val="00701990"/>
    <w:rsid w:val="00702230"/>
    <w:rsid w:val="007216FF"/>
    <w:rsid w:val="007E12B6"/>
    <w:rsid w:val="008211E4"/>
    <w:rsid w:val="00840B58"/>
    <w:rsid w:val="00842054"/>
    <w:rsid w:val="00914293"/>
    <w:rsid w:val="00996EC7"/>
    <w:rsid w:val="00A542C4"/>
    <w:rsid w:val="00B3623B"/>
    <w:rsid w:val="00B709B9"/>
    <w:rsid w:val="00C04115"/>
    <w:rsid w:val="00C34D8C"/>
    <w:rsid w:val="00CB28E3"/>
    <w:rsid w:val="00CF3A8B"/>
    <w:rsid w:val="00D31F26"/>
    <w:rsid w:val="00D76431"/>
    <w:rsid w:val="00D76998"/>
    <w:rsid w:val="00DE3625"/>
    <w:rsid w:val="00DE558E"/>
    <w:rsid w:val="00E051BB"/>
    <w:rsid w:val="00E414A1"/>
    <w:rsid w:val="00E75001"/>
    <w:rsid w:val="00EA7B18"/>
    <w:rsid w:val="00F03125"/>
    <w:rsid w:val="00FD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59E57-370C-40D2-9C4A-D5B8B9C4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1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A3B18"/>
    <w:rPr>
      <w:color w:val="0000FF"/>
      <w:u w:val="single"/>
    </w:rPr>
  </w:style>
  <w:style w:type="table" w:styleId="a5">
    <w:name w:val="Table Grid"/>
    <w:basedOn w:val="a1"/>
    <w:uiPriority w:val="39"/>
    <w:rsid w:val="003E0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074D43"/>
    <w:rPr>
      <w:b/>
      <w:bCs/>
    </w:rPr>
  </w:style>
  <w:style w:type="character" w:customStyle="1" w:styleId="apple-converted-space">
    <w:name w:val="apple-converted-space"/>
    <w:basedOn w:val="a0"/>
    <w:rsid w:val="00074D43"/>
  </w:style>
  <w:style w:type="paragraph" w:styleId="a7">
    <w:name w:val="List Paragraph"/>
    <w:basedOn w:val="a"/>
    <w:uiPriority w:val="34"/>
    <w:qFormat/>
    <w:rsid w:val="00654B8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5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u.wikipedia.org/wiki/%D0%9F%D0%BE%D0%B7%D0%B2%D0%BE%D0%BD%D0%BE%D1%87%D0%BD%D0%B8%D0%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3341</Words>
  <Characters>21791</Characters>
  <Application>Microsoft Office Word</Application>
  <DocSecurity>0</DocSecurity>
  <Lines>474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User</cp:lastModifiedBy>
  <cp:revision>8</cp:revision>
  <dcterms:created xsi:type="dcterms:W3CDTF">2014-12-20T23:10:00Z</dcterms:created>
  <dcterms:modified xsi:type="dcterms:W3CDTF">2024-09-19T17:28:00Z</dcterms:modified>
</cp:coreProperties>
</file>