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FB4C83" w14:textId="5A13656C" w:rsidR="009A14EF" w:rsidRDefault="00EC3089" w:rsidP="009A14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C7139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4EF" w:rsidRPr="00942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МДОУ «Детский сад комбинированного вида № 131»</w:t>
      </w:r>
    </w:p>
    <w:p w14:paraId="140E1BEF" w14:textId="2E4B98C0" w:rsidR="00E96264" w:rsidRPr="00942150" w:rsidRDefault="00E96264" w:rsidP="00E96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Кировского района города Саратова</w:t>
      </w:r>
    </w:p>
    <w:p w14:paraId="3526C47D" w14:textId="77777777" w:rsidR="009A14EF" w:rsidRPr="00942150" w:rsidRDefault="009A14EF" w:rsidP="009A14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87B060" w14:textId="77777777" w:rsidR="00942150" w:rsidRDefault="00942150" w:rsidP="00942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68623A6" w14:textId="77777777" w:rsidR="00942150" w:rsidRDefault="00942150" w:rsidP="00942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31269CE" w14:textId="77777777" w:rsidR="00942150" w:rsidRDefault="00942150" w:rsidP="00942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1471B6CA" w14:textId="77777777" w:rsidR="00942150" w:rsidRDefault="00942150" w:rsidP="00942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3761EBE" w14:textId="77777777" w:rsidR="00942150" w:rsidRDefault="00942150" w:rsidP="00942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50D2A25" w14:textId="77777777" w:rsidR="00942150" w:rsidRPr="00942150" w:rsidRDefault="00942150" w:rsidP="00942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1C9E2A3F" w14:textId="692442DE" w:rsidR="00942150" w:rsidRPr="00942150" w:rsidRDefault="00956792" w:rsidP="00942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Доклад</w:t>
      </w:r>
      <w:r w:rsidR="00942150" w:rsidRPr="009421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14:paraId="5A089C51" w14:textId="77777777" w:rsidR="00E96264" w:rsidRDefault="00942150" w:rsidP="00942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E9626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«Наш город в истории, в сказках, </w:t>
      </w:r>
    </w:p>
    <w:p w14:paraId="7586436D" w14:textId="7EFF2F46" w:rsidR="00942150" w:rsidRDefault="00942150" w:rsidP="00E107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26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в песнях и стихах» </w:t>
      </w:r>
    </w:p>
    <w:p w14:paraId="3AD595B9" w14:textId="2660BE7C" w:rsidR="00942150" w:rsidRDefault="00E1073F" w:rsidP="00E10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bookmarkStart w:id="0" w:name="_GoBack"/>
      <w:bookmarkEnd w:id="0"/>
      <w:r w:rsidRPr="00E1073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85DCD57" wp14:editId="019B6152">
            <wp:extent cx="4762500" cy="476250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AE0E" w14:textId="77777777" w:rsidR="00942150" w:rsidRDefault="00942150" w:rsidP="00942150">
      <w:pPr>
        <w:shd w:val="clear" w:color="auto" w:fill="FFFFFF"/>
        <w:spacing w:after="0" w:line="240" w:lineRule="auto"/>
        <w:ind w:firstLine="113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6B0C62" w14:textId="77777777" w:rsidR="00942150" w:rsidRDefault="00942150" w:rsidP="00942150">
      <w:pPr>
        <w:shd w:val="clear" w:color="auto" w:fill="FFFFFF"/>
        <w:spacing w:after="0" w:line="240" w:lineRule="auto"/>
        <w:ind w:firstLine="113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689D3C" w14:textId="77777777" w:rsidR="00942150" w:rsidRDefault="00942150" w:rsidP="00942150">
      <w:pPr>
        <w:shd w:val="clear" w:color="auto" w:fill="FFFFFF"/>
        <w:spacing w:after="0" w:line="240" w:lineRule="auto"/>
        <w:ind w:firstLine="113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59E4B3" w14:textId="1EFDD55D" w:rsidR="00942150" w:rsidRDefault="00942150" w:rsidP="00942150">
      <w:pPr>
        <w:shd w:val="clear" w:color="auto" w:fill="FFFFFF"/>
        <w:spacing w:after="0" w:line="240" w:lineRule="auto"/>
        <w:ind w:firstLine="113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42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Дядюнина</w:t>
      </w:r>
      <w:proofErr w:type="spellEnd"/>
      <w:r w:rsidRPr="00942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Елена Евгеньевна – воспитатель</w:t>
      </w:r>
      <w:r w:rsidR="002576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высшей категории,</w:t>
      </w:r>
    </w:p>
    <w:p w14:paraId="329F293D" w14:textId="60ABDC66" w:rsidR="00257634" w:rsidRPr="00942150" w:rsidRDefault="00257634" w:rsidP="00942150">
      <w:pPr>
        <w:shd w:val="clear" w:color="auto" w:fill="FFFFFF"/>
        <w:spacing w:after="0" w:line="240" w:lineRule="auto"/>
        <w:ind w:firstLine="113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МДОУ «Детский сад комбинированного вида № 131»</w:t>
      </w:r>
    </w:p>
    <w:p w14:paraId="7F4150B7" w14:textId="77777777" w:rsidR="00257634" w:rsidRDefault="00257634" w:rsidP="002576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proofErr w:type="spellStart"/>
      <w:r w:rsidR="00942150" w:rsidRPr="00942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Крючкова</w:t>
      </w:r>
      <w:proofErr w:type="spellEnd"/>
      <w:r w:rsidR="00942150" w:rsidRPr="00942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Светлана Сергеевна – учитель-логопед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высшей категории,</w:t>
      </w:r>
    </w:p>
    <w:p w14:paraId="4AF11A6D" w14:textId="77777777" w:rsidR="00257634" w:rsidRPr="00942150" w:rsidRDefault="00257634" w:rsidP="00257634">
      <w:pPr>
        <w:shd w:val="clear" w:color="auto" w:fill="FFFFFF"/>
        <w:spacing w:after="0" w:line="240" w:lineRule="auto"/>
        <w:ind w:firstLine="113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МДОУ «Детский сад комбинированного вида № 131»</w:t>
      </w:r>
    </w:p>
    <w:p w14:paraId="2AD2A1D6" w14:textId="399A99DA" w:rsidR="00080707" w:rsidRPr="00EE1C8F" w:rsidRDefault="00080707" w:rsidP="00893163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нашем детском саду функционируют две логопедические группы</w:t>
      </w:r>
      <w:r w:rsidR="00376A6B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376A6B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оторые</w:t>
      </w:r>
      <w:proofErr w:type="gramEnd"/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работают в соответствии с ФГОС и ФАОП ДО. </w:t>
      </w:r>
      <w:r w:rsidR="0014582C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воспитания</w:t>
      </w:r>
      <w:r w:rsidR="00280E54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входит в состав </w:t>
      </w:r>
      <w:r w:rsidR="00F4110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ФАОП, реализуется</w:t>
      </w:r>
      <w:r w:rsidR="0014582C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освоения детьми с ОВЗ</w:t>
      </w:r>
      <w:r w:rsidR="00280E54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582C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образовательных областей, обозначенных в Стандарте,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ценностей.</w:t>
      </w:r>
      <w:r w:rsidR="001B0DF4" w:rsidRPr="00EE1C8F">
        <w:rPr>
          <w:sz w:val="28"/>
          <w:szCs w:val="28"/>
        </w:rPr>
        <w:t xml:space="preserve"> </w:t>
      </w:r>
      <w:r w:rsidR="001B0DF4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Ценности воспитания </w:t>
      </w:r>
      <w:r w:rsidR="00280E54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ФАОП </w:t>
      </w:r>
      <w:r w:rsidR="001B0DF4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соотнесены с направлениями воспитательной работы:</w:t>
      </w:r>
      <w:r w:rsidR="00893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0E54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B0DF4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патриотическое, социальное, познавательное, физическое и оздоровительное, трудовое, этико-эстетическое</w:t>
      </w:r>
      <w:r w:rsidR="0089316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280E54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0DF4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Предложенные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</w:t>
      </w:r>
      <w:r w:rsidR="0089316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остном образовательном процессе</w:t>
      </w:r>
      <w:r w:rsidR="00280E54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(если говорить проще – это воспитание в обучении и обучение в воспитании)</w:t>
      </w:r>
      <w:r w:rsidR="008931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28BBA6E" w14:textId="0753B865" w:rsidR="00C71399" w:rsidRPr="00EE1C8F" w:rsidRDefault="000E31B6" w:rsidP="00C71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72B2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308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 патриотического направления</w:t>
      </w:r>
      <w:r w:rsidR="00F96519" w:rsidRPr="00EE1C8F">
        <w:rPr>
          <w:rFonts w:ascii="Times New Roman" w:hAnsi="Times New Roman" w:cs="Times New Roman"/>
          <w:sz w:val="28"/>
          <w:szCs w:val="28"/>
        </w:rPr>
        <w:t xml:space="preserve"> </w:t>
      </w:r>
      <w:r w:rsidRPr="00EE1C8F">
        <w:rPr>
          <w:rFonts w:ascii="Times New Roman" w:hAnsi="Times New Roman" w:cs="Times New Roman"/>
          <w:sz w:val="28"/>
          <w:szCs w:val="28"/>
        </w:rPr>
        <w:t xml:space="preserve">лежит </w:t>
      </w: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гордости за своё Отечество и любви к Родине – задача чрезвычайно сложная, особенно когда речь ид</w:t>
      </w:r>
      <w:r w:rsidR="009A14EF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о детях дошкольного возраста с ОВЗ.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важности приобщения ребенка к культуре своего народа написано много, так, как обращение к отеческому наследию воспитывает уважение, гордость за землю, на которой живешь.</w:t>
      </w:r>
      <w:r w:rsidR="00F96519" w:rsidRPr="00EE1C8F">
        <w:rPr>
          <w:rFonts w:ascii="Times New Roman" w:hAnsi="Times New Roman" w:cs="Times New Roman"/>
          <w:sz w:val="28"/>
          <w:szCs w:val="28"/>
        </w:rPr>
        <w:t xml:space="preserve"> 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традиционных символов</w:t>
      </w: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наши дети хорошо знают, наша страна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и ряд других национальных символов, которые </w:t>
      </w: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обозначают историю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культуру и быт </w:t>
      </w:r>
      <w:r w:rsidR="00EC308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неофициальные символы России</w:t>
      </w:r>
      <w:r w:rsidR="00376A6B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если человек является патриотом своей Родины, </w:t>
      </w:r>
      <w:r w:rsidR="009A14E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думаем, должен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знать историю официальных и неофициальных символо</w:t>
      </w: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России. </w:t>
      </w: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познавательном направлении воспитания большое внимание уделяется проектной и исследовательской деятельности обучающихся с ОВЗ совместно с педагогами.  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это определило выбор </w:t>
      </w: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создания 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нашего </w:t>
      </w:r>
      <w:r w:rsidR="00EC308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познавательно-творческого </w:t>
      </w:r>
      <w:r w:rsidR="00F96519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«Символы России», который мы реализуем на данный момент в подготовительной логопедической группе.</w:t>
      </w:r>
    </w:p>
    <w:p w14:paraId="1DB6F518" w14:textId="5120AB4D" w:rsidR="00F96519" w:rsidRDefault="00C71399" w:rsidP="00F96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C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1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проекта: </w:t>
      </w: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представлений о важнейших нравственных ценностях российского народа через ознакомление с негосударственной символикой России</w:t>
      </w:r>
      <w:r w:rsidR="008931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ED2CF80" w14:textId="77777777" w:rsidR="00956792" w:rsidRDefault="00956792" w:rsidP="00F96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0CF485" w14:textId="24845EAC" w:rsidR="00956792" w:rsidRPr="00EE1C8F" w:rsidRDefault="00956792" w:rsidP="00F96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3AF017" wp14:editId="76F74AA3">
            <wp:extent cx="1743661" cy="2276272"/>
            <wp:effectExtent l="0" t="0" r="9525" b="0"/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89" cy="22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85461C" wp14:editId="3C2AFEAF">
            <wp:extent cx="2286000" cy="2290369"/>
            <wp:effectExtent l="0" t="0" r="0" b="0"/>
            <wp:docPr id="81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82" cy="22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DD74737" wp14:editId="735995C0">
            <wp:extent cx="1712976" cy="2286000"/>
            <wp:effectExtent l="0" t="0" r="1905" b="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37" cy="228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49F6D48" w14:textId="68A21B2A" w:rsidR="00080707" w:rsidRPr="00EE1C8F" w:rsidRDefault="00EC3089" w:rsidP="001B0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Работая в данном направлении, мы отметили, что нашим детям особенно интересно узнавать и исследовать именно о своём родном крае, о своём родном городе, о месте, где они живут, </w:t>
      </w:r>
      <w:r w:rsidR="006B693D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людях, которые жили и живут </w:t>
      </w:r>
      <w:r w:rsidR="00B00C98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</w:t>
      </w:r>
      <w:r w:rsidR="006B693D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ними, </w:t>
      </w: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</w:t>
      </w:r>
      <w:r w:rsidR="006B693D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к Родине, </w:t>
      </w:r>
      <w:r w:rsidR="006B693D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 с любви к месту, где ты родился.</w:t>
      </w:r>
    </w:p>
    <w:p w14:paraId="7B8D33D6" w14:textId="1FA4227A" w:rsidR="00376A6B" w:rsidRDefault="006B693D" w:rsidP="00542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родился наш под проект «</w:t>
      </w:r>
      <w:r w:rsidR="009567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страницам истории и культуры родного города</w:t>
      </w:r>
      <w:r w:rsidR="0089316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2776B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2776B" w:rsidRPr="00EE1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которого</w:t>
      </w:r>
      <w:r w:rsidR="0052776B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расширять и систематизировать знания детей о своей малой Родине. С детьми мы углубились в историю родного города. </w:t>
      </w:r>
      <w:r w:rsidR="005539AE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нашей группы изъявили желание помочь нам в наших исследованиях, поделились с нами фото и видео из личных архивов, книгами, ведь каждая семья – это кладезь подлинной информации о Саратове</w:t>
      </w:r>
      <w:r w:rsidR="00052FC7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Семья Оли Добрыниной на основе исторических фактов составили краткий рассказ об истории Саратова, который мы записали в виде экскурсии для детей в патриотическом уголке детского сада</w:t>
      </w:r>
      <w:r w:rsidR="00893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52FC7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Ани </w:t>
      </w:r>
      <w:proofErr w:type="spellStart"/>
      <w:r w:rsidR="00052FC7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Ярдиной</w:t>
      </w:r>
      <w:proofErr w:type="spellEnd"/>
      <w:r w:rsidR="00C84A92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2FC7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удовольствием</w:t>
      </w:r>
      <w:r w:rsidR="00C84A92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2FC7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откликнулись и составили рассказ, но уже о художественном Саратове. Аня увлекается живописью и хорошо рисует, она рассказала нам о наших художниках, которые изображали на своих полотнах достопримечательности Саратова.</w:t>
      </w:r>
      <w:r w:rsidR="00C84A92" w:rsidRP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картин Саратовских художников есть у нас в группе. </w:t>
      </w:r>
    </w:p>
    <w:p w14:paraId="7FB87691" w14:textId="77777777" w:rsidR="00E1073F" w:rsidRDefault="00E1073F" w:rsidP="00E10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30B0E6" w14:textId="1CA43824" w:rsidR="00956792" w:rsidRDefault="00956792" w:rsidP="00E10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22AC64" wp14:editId="69BB3272">
            <wp:extent cx="1371600" cy="1691639"/>
            <wp:effectExtent l="0" t="0" r="0" b="4445"/>
            <wp:docPr id="12289" name="Picture 1" descr="H:\Городской конкурс Летопись моего любимого города 2023-2024\Для Д.А\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 descr="H:\Городской конкурс Летопись моего любимого города 2023-2024\Для Д.А\1,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05" cy="1693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10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E59C529" wp14:editId="066ACFAE">
            <wp:extent cx="3073941" cy="1727169"/>
            <wp:effectExtent l="0" t="0" r="0" b="6985"/>
            <wp:docPr id="11265" name="Picture 1" descr="H:\Городской конкурс Летопись моего любимого города 2023-2024\Для Д.А\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 descr="H:\Городской конкурс Летопись моего любимого города 2023-2024\Для Д.А\1,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67" cy="17312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10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073F">
        <w:rPr>
          <w:noProof/>
          <w:lang w:eastAsia="ru-RU"/>
        </w:rPr>
        <w:drawing>
          <wp:inline distT="0" distB="0" distL="0" distR="0" wp14:anchorId="630A90D9" wp14:editId="16EB686B">
            <wp:extent cx="1721795" cy="1291347"/>
            <wp:effectExtent l="5715" t="0" r="0" b="0"/>
            <wp:docPr id="1027" name="Picture 3" descr="H:\Городской конкурс Летопись моего любимого города 2023-2024\Патриотический уголок в группе и картины о Саратове\20240226_07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Городской конкурс Летопись моего любимого города 2023-2024\Патриотический уголок в группе и картины о Саратове\20240226_071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8315" cy="12962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6CB68AD" w14:textId="763DDD73" w:rsidR="00E1073F" w:rsidRDefault="00E1073F" w:rsidP="00542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73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нашей группы педагоги с детьми оформили стенд «Символы Саратова».</w:t>
      </w:r>
    </w:p>
    <w:p w14:paraId="72574347" w14:textId="15248038" w:rsidR="00F64CE6" w:rsidRDefault="00F64CE6" w:rsidP="00542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продуктом нашего исследования стал видеоальбом «Летопись Саратова», в который вошли фото из личного архива педагогов и семей наших воспитанников, а также рисунки детей. </w:t>
      </w:r>
    </w:p>
    <w:p w14:paraId="1EFFBCA5" w14:textId="104073AD" w:rsidR="00AA0701" w:rsidRPr="00124E5C" w:rsidRDefault="00EE1C8F" w:rsidP="00AA070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A0701">
        <w:rPr>
          <w:sz w:val="28"/>
          <w:szCs w:val="28"/>
        </w:rPr>
        <w:t xml:space="preserve">            Рассмотрев картины, изучив книги, иллюстрации, фото и видео презентации, мы увидели, что </w:t>
      </w:r>
      <w:r w:rsidR="00AA0701">
        <w:rPr>
          <w:rFonts w:eastAsiaTheme="minorEastAsia"/>
          <w:kern w:val="24"/>
          <w:sz w:val="28"/>
          <w:szCs w:val="28"/>
        </w:rPr>
        <w:t>д</w:t>
      </w:r>
      <w:r w:rsidR="00AA0701" w:rsidRPr="00124E5C">
        <w:rPr>
          <w:rFonts w:eastAsiaTheme="minorEastAsia"/>
          <w:kern w:val="24"/>
          <w:sz w:val="28"/>
          <w:szCs w:val="28"/>
        </w:rPr>
        <w:t xml:space="preserve">ети часто испытывают трудности в названии театров, памятников, музеев, символов родного города, мало знакомы с инфраструктурой города, порой проходя мимо важных культурных и социально-значимых объектов попросту не замечают их. </w:t>
      </w:r>
      <w:r w:rsidR="00AA0701">
        <w:rPr>
          <w:rFonts w:eastAsiaTheme="minorEastAsia"/>
          <w:kern w:val="24"/>
          <w:sz w:val="28"/>
          <w:szCs w:val="28"/>
        </w:rPr>
        <w:t>А ведь и</w:t>
      </w:r>
      <w:r w:rsidR="00AA0701" w:rsidRPr="00124E5C">
        <w:rPr>
          <w:rFonts w:eastAsiaTheme="minorEastAsia"/>
          <w:kern w:val="24"/>
          <w:sz w:val="28"/>
          <w:szCs w:val="28"/>
        </w:rPr>
        <w:t>менно в этот период детства закладываются основы целостного отношения к малой Родине. Поэтому становится важным пробудить интерес у дошкольника к тому, что окружает его, к родному городу через игровую деятельность.</w:t>
      </w:r>
    </w:p>
    <w:p w14:paraId="4943B681" w14:textId="34579160" w:rsidR="00F64CE6" w:rsidRDefault="00AA0701" w:rsidP="00124E5C">
      <w:pPr>
        <w:pStyle w:val="a3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               Мы </w:t>
      </w:r>
      <w:r w:rsidR="00F64CE6">
        <w:rPr>
          <w:rFonts w:eastAsiaTheme="minorEastAsia"/>
          <w:kern w:val="24"/>
          <w:sz w:val="28"/>
          <w:szCs w:val="28"/>
        </w:rPr>
        <w:t>разработали и изготовили</w:t>
      </w:r>
      <w:r>
        <w:rPr>
          <w:rFonts w:eastAsiaTheme="minorEastAsia"/>
          <w:kern w:val="24"/>
          <w:sz w:val="28"/>
          <w:szCs w:val="28"/>
        </w:rPr>
        <w:t xml:space="preserve"> </w:t>
      </w:r>
      <w:r w:rsidRPr="00F64CE6">
        <w:rPr>
          <w:rFonts w:eastAsiaTheme="minorEastAsia"/>
          <w:kern w:val="24"/>
          <w:sz w:val="28"/>
          <w:szCs w:val="28"/>
        </w:rPr>
        <w:t xml:space="preserve">Авторскую многофункциональную игру «Знатоки родного города» </w:t>
      </w:r>
      <w:r w:rsidRPr="00AA0701">
        <w:rPr>
          <w:rFonts w:eastAsiaTheme="minorEastAsia"/>
          <w:kern w:val="24"/>
          <w:sz w:val="28"/>
          <w:szCs w:val="28"/>
        </w:rPr>
        <w:t>для детей 5-7 лет</w:t>
      </w:r>
      <w:r w:rsidR="00F64CE6" w:rsidRPr="00F64CE6">
        <w:rPr>
          <w:rFonts w:eastAsiaTheme="minorEastAsia"/>
          <w:kern w:val="24"/>
          <w:sz w:val="28"/>
          <w:szCs w:val="28"/>
        </w:rPr>
        <w:t xml:space="preserve">. </w:t>
      </w:r>
    </w:p>
    <w:p w14:paraId="6B34E7C7" w14:textId="1E70F016" w:rsidR="00124E5C" w:rsidRDefault="00124E5C" w:rsidP="00124E5C">
      <w:pPr>
        <w:pStyle w:val="a3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 w:rsidRPr="00124E5C">
        <w:rPr>
          <w:rFonts w:eastAsiaTheme="minorEastAsia"/>
          <w:b/>
          <w:bCs/>
          <w:kern w:val="24"/>
          <w:sz w:val="28"/>
          <w:szCs w:val="28"/>
        </w:rPr>
        <w:t>Цель игры:</w:t>
      </w:r>
      <w:r w:rsidR="006B2445">
        <w:rPr>
          <w:rFonts w:eastAsiaTheme="minorEastAsia"/>
          <w:b/>
          <w:bCs/>
          <w:kern w:val="24"/>
          <w:sz w:val="28"/>
          <w:szCs w:val="28"/>
        </w:rPr>
        <w:t xml:space="preserve"> </w:t>
      </w:r>
      <w:r w:rsidR="006B2445">
        <w:rPr>
          <w:rFonts w:eastAsiaTheme="minorEastAsia"/>
          <w:kern w:val="24"/>
          <w:sz w:val="28"/>
          <w:szCs w:val="28"/>
        </w:rPr>
        <w:t>о</w:t>
      </w:r>
      <w:r w:rsidRPr="00124E5C">
        <w:rPr>
          <w:rFonts w:eastAsiaTheme="minorEastAsia"/>
          <w:kern w:val="24"/>
          <w:sz w:val="28"/>
          <w:szCs w:val="28"/>
        </w:rPr>
        <w:t xml:space="preserve">знакомление с социально-значимыми, культурными и историческими объектами Малой Родины – города Саратова. </w:t>
      </w:r>
    </w:p>
    <w:p w14:paraId="6E65F4C4" w14:textId="210D747A" w:rsidR="00E1073F" w:rsidRDefault="00F64CE6" w:rsidP="00124E5C">
      <w:pPr>
        <w:pStyle w:val="a3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lastRenderedPageBreak/>
        <w:t xml:space="preserve">   </w:t>
      </w:r>
      <w:r w:rsidR="00E1073F">
        <w:rPr>
          <w:noProof/>
        </w:rPr>
        <w:drawing>
          <wp:inline distT="0" distB="0" distL="0" distR="0" wp14:anchorId="0601335E" wp14:editId="4ED577E9">
            <wp:extent cx="2564984" cy="1924012"/>
            <wp:effectExtent l="0" t="0" r="6985" b="635"/>
            <wp:docPr id="17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70" cy="192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eastAsiaTheme="minorEastAsia"/>
          <w:kern w:val="24"/>
          <w:sz w:val="28"/>
          <w:szCs w:val="28"/>
        </w:rPr>
        <w:t xml:space="preserve">     </w:t>
      </w:r>
      <w:r w:rsidR="00E1073F">
        <w:rPr>
          <w:noProof/>
        </w:rPr>
        <w:drawing>
          <wp:inline distT="0" distB="0" distL="0" distR="0" wp14:anchorId="1C3A292A" wp14:editId="4AA2412F">
            <wp:extent cx="2558374" cy="1920408"/>
            <wp:effectExtent l="0" t="0" r="0" b="3810"/>
            <wp:docPr id="204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05" cy="192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D265D20" w14:textId="586BFC36" w:rsidR="00E1073F" w:rsidRDefault="00F64CE6" w:rsidP="00124E5C">
      <w:pPr>
        <w:pStyle w:val="a3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       </w:t>
      </w:r>
    </w:p>
    <w:p w14:paraId="2C1D2DEF" w14:textId="43CF8F0F" w:rsidR="00F64CE6" w:rsidRDefault="00F64CE6" w:rsidP="00124E5C">
      <w:pPr>
        <w:pStyle w:val="a3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В процессе работы над проектом, </w:t>
      </w:r>
      <w:r w:rsidR="001F2735">
        <w:rPr>
          <w:rFonts w:eastAsiaTheme="minorEastAsia"/>
          <w:kern w:val="24"/>
          <w:sz w:val="28"/>
          <w:szCs w:val="28"/>
        </w:rPr>
        <w:t>мы изучили много былин и сказок о символах Саратова. Детям понравилась сказка о Саратовской гармошке «Гармошкин колокольчик», которую написал Пётр Петрович Африкантов. А сейчас предлагаем вам посмотреть нашу сказку (видео сказки).</w:t>
      </w:r>
    </w:p>
    <w:p w14:paraId="3E88080A" w14:textId="77777777" w:rsidR="00E1073F" w:rsidRDefault="00E1073F" w:rsidP="00124E5C">
      <w:pPr>
        <w:pStyle w:val="a3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</w:p>
    <w:p w14:paraId="4DAB93D2" w14:textId="05485002" w:rsidR="00E1073F" w:rsidRDefault="00E1073F" w:rsidP="00E1073F">
      <w:pPr>
        <w:pStyle w:val="a3"/>
        <w:spacing w:before="0" w:beforeAutospacing="0" w:after="0" w:afterAutospacing="0"/>
        <w:jc w:val="center"/>
        <w:rPr>
          <w:rFonts w:eastAsiaTheme="minorEastAsia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423212C0" wp14:editId="31950FB3">
            <wp:extent cx="3281464" cy="2461098"/>
            <wp:effectExtent l="0" t="0" r="0" b="0"/>
            <wp:docPr id="194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149" cy="246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D5F1A9E" w14:textId="5249E06F" w:rsidR="00AA6F55" w:rsidRDefault="00F60F82" w:rsidP="00AA6F55">
      <w:pPr>
        <w:pStyle w:val="a3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              </w:t>
      </w:r>
      <w:r w:rsidR="00AA6F55">
        <w:rPr>
          <w:rFonts w:eastAsiaTheme="minorEastAsia"/>
          <w:kern w:val="24"/>
          <w:sz w:val="28"/>
          <w:szCs w:val="28"/>
        </w:rPr>
        <w:t xml:space="preserve">  Вы посмотрели </w:t>
      </w:r>
      <w:r w:rsidR="0078199B">
        <w:rPr>
          <w:rFonts w:eastAsiaTheme="minorEastAsia"/>
          <w:kern w:val="24"/>
          <w:sz w:val="28"/>
          <w:szCs w:val="28"/>
        </w:rPr>
        <w:t xml:space="preserve">игру - </w:t>
      </w:r>
      <w:r w:rsidR="00AA6F55">
        <w:rPr>
          <w:rFonts w:eastAsiaTheme="minorEastAsia"/>
          <w:kern w:val="24"/>
          <w:sz w:val="28"/>
          <w:szCs w:val="28"/>
        </w:rPr>
        <w:t>драматизацию сказки детьми подготовительной логопедической группы</w:t>
      </w:r>
      <w:r w:rsidR="009A14EF">
        <w:rPr>
          <w:rFonts w:eastAsiaTheme="minorEastAsia"/>
          <w:kern w:val="24"/>
          <w:sz w:val="28"/>
          <w:szCs w:val="28"/>
        </w:rPr>
        <w:t xml:space="preserve"> с куклами </w:t>
      </w:r>
      <w:proofErr w:type="spellStart"/>
      <w:r w:rsidR="009A14EF">
        <w:rPr>
          <w:rFonts w:eastAsiaTheme="minorEastAsia"/>
          <w:kern w:val="24"/>
          <w:sz w:val="28"/>
          <w:szCs w:val="28"/>
        </w:rPr>
        <w:t>би</w:t>
      </w:r>
      <w:proofErr w:type="spellEnd"/>
      <w:r w:rsidR="009A14EF">
        <w:rPr>
          <w:rFonts w:eastAsiaTheme="minorEastAsia"/>
          <w:kern w:val="24"/>
          <w:sz w:val="28"/>
          <w:szCs w:val="28"/>
        </w:rPr>
        <w:t>-</w:t>
      </w:r>
      <w:r w:rsidR="0078199B">
        <w:rPr>
          <w:rFonts w:eastAsiaTheme="minorEastAsia"/>
          <w:kern w:val="24"/>
          <w:sz w:val="28"/>
          <w:szCs w:val="28"/>
        </w:rPr>
        <w:t>ба</w:t>
      </w:r>
      <w:r w:rsidR="009A14EF">
        <w:rPr>
          <w:rFonts w:eastAsiaTheme="minorEastAsia"/>
          <w:kern w:val="24"/>
          <w:sz w:val="28"/>
          <w:szCs w:val="28"/>
        </w:rPr>
        <w:t>-</w:t>
      </w:r>
      <w:proofErr w:type="spellStart"/>
      <w:r w:rsidR="0078199B">
        <w:rPr>
          <w:rFonts w:eastAsiaTheme="minorEastAsia"/>
          <w:kern w:val="24"/>
          <w:sz w:val="28"/>
          <w:szCs w:val="28"/>
        </w:rPr>
        <w:t>бо</w:t>
      </w:r>
      <w:proofErr w:type="spellEnd"/>
      <w:r w:rsidR="00AA6F55">
        <w:rPr>
          <w:rFonts w:eastAsiaTheme="minorEastAsia"/>
          <w:kern w:val="24"/>
          <w:sz w:val="28"/>
          <w:szCs w:val="28"/>
        </w:rPr>
        <w:t xml:space="preserve">. </w:t>
      </w:r>
      <w:r>
        <w:rPr>
          <w:rFonts w:eastAsiaTheme="minorEastAsia"/>
          <w:kern w:val="24"/>
          <w:sz w:val="28"/>
          <w:szCs w:val="28"/>
        </w:rPr>
        <w:t>Драматизация – это вершина связной речи, что очень трудно детям с речевыми нарушениями</w:t>
      </w:r>
      <w:r w:rsidR="00AA6F55">
        <w:rPr>
          <w:rFonts w:eastAsiaTheme="minorEastAsia"/>
          <w:kern w:val="24"/>
          <w:sz w:val="28"/>
          <w:szCs w:val="28"/>
        </w:rPr>
        <w:t xml:space="preserve">. Поэтому мы большое внимание уделяем этому виду деятельности, ведь сказка </w:t>
      </w:r>
      <w:r w:rsidR="005E347D">
        <w:rPr>
          <w:rFonts w:eastAsiaTheme="minorEastAsia"/>
          <w:kern w:val="24"/>
          <w:sz w:val="28"/>
          <w:szCs w:val="28"/>
        </w:rPr>
        <w:t>(всесторонне развивает ребёнка)</w:t>
      </w:r>
      <w:r w:rsidR="00635848">
        <w:rPr>
          <w:rFonts w:eastAsiaTheme="minorEastAsia"/>
          <w:kern w:val="24"/>
          <w:sz w:val="28"/>
          <w:szCs w:val="28"/>
        </w:rPr>
        <w:t xml:space="preserve"> </w:t>
      </w:r>
      <w:r w:rsidR="00AA6F55">
        <w:rPr>
          <w:rFonts w:eastAsiaTheme="minorEastAsia"/>
          <w:kern w:val="24"/>
          <w:sz w:val="28"/>
          <w:szCs w:val="28"/>
        </w:rPr>
        <w:t>развивает</w:t>
      </w:r>
      <w:r w:rsidR="00AA6F55" w:rsidRPr="00F60F82">
        <w:rPr>
          <w:rFonts w:eastAsiaTheme="minorEastAsia"/>
          <w:kern w:val="24"/>
          <w:sz w:val="28"/>
          <w:szCs w:val="28"/>
        </w:rPr>
        <w:t xml:space="preserve"> речь ребёнка, благоприятно влияет на интеллектуальное, психическое, эмоциональное, эстетическое развитие; развивает память, внимание, творческий потенциал, воображение.</w:t>
      </w:r>
      <w:r w:rsidR="00AA6F55" w:rsidRPr="00AA6F55">
        <w:rPr>
          <w:rFonts w:eastAsiaTheme="minorEastAsia"/>
          <w:kern w:val="24"/>
          <w:sz w:val="28"/>
          <w:szCs w:val="28"/>
        </w:rPr>
        <w:t xml:space="preserve"> Драматизация сказки создаёт оптимальные условия для коррекции речевых нарушений у детей и   мотивирует на устранение собственных речевых дефектов.</w:t>
      </w:r>
    </w:p>
    <w:p w14:paraId="15CCDF0E" w14:textId="56590035" w:rsidR="00080707" w:rsidRPr="00AA6F55" w:rsidRDefault="00AA6F55" w:rsidP="00AA6F55">
      <w:pPr>
        <w:pStyle w:val="a3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                 </w:t>
      </w:r>
      <w:r w:rsidR="00DD1182">
        <w:rPr>
          <w:sz w:val="28"/>
          <w:szCs w:val="28"/>
        </w:rPr>
        <w:t>В этом году мы участвовали в большом городском конкурсе</w:t>
      </w:r>
      <w:r w:rsidR="00DD1182" w:rsidRPr="00DD1182">
        <w:rPr>
          <w:b/>
          <w:sz w:val="28"/>
          <w:szCs w:val="28"/>
        </w:rPr>
        <w:t xml:space="preserve"> </w:t>
      </w:r>
      <w:r w:rsidR="00DD1182" w:rsidRPr="00DD1182">
        <w:rPr>
          <w:bCs/>
          <w:sz w:val="28"/>
          <w:szCs w:val="28"/>
        </w:rPr>
        <w:t>социокультурных онлайн-проектов</w:t>
      </w:r>
      <w:r w:rsidR="00DD1182">
        <w:rPr>
          <w:sz w:val="28"/>
          <w:szCs w:val="28"/>
        </w:rPr>
        <w:t>, который состоял из 3-х этапов и начался еще в прошлом году. Сейчас у нас уже есть результат нашего труда – это 1 место в городском конкурсе «Летопись моего любимого города»</w:t>
      </w:r>
      <w:r w:rsidR="00893163">
        <w:rPr>
          <w:sz w:val="28"/>
          <w:szCs w:val="28"/>
        </w:rPr>
        <w:t xml:space="preserve">. </w:t>
      </w:r>
    </w:p>
    <w:p w14:paraId="0F6B7931" w14:textId="2914FA36" w:rsidR="00F41109" w:rsidRPr="00EE1C8F" w:rsidRDefault="00F41109" w:rsidP="00542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CF9FF1" w14:textId="4C37AE7A" w:rsidR="00F41109" w:rsidRPr="00EE1C8F" w:rsidRDefault="00F41109" w:rsidP="005421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69E3B5" w14:textId="77777777" w:rsidR="001003DF" w:rsidRPr="009401A5" w:rsidRDefault="001003DF">
      <w:pPr>
        <w:rPr>
          <w:rFonts w:ascii="Times New Roman" w:hAnsi="Times New Roman" w:cs="Times New Roman"/>
          <w:sz w:val="28"/>
          <w:szCs w:val="28"/>
        </w:rPr>
      </w:pPr>
    </w:p>
    <w:sectPr w:rsidR="001003DF" w:rsidRPr="00940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1FF"/>
    <w:rsid w:val="00052FC7"/>
    <w:rsid w:val="00080707"/>
    <w:rsid w:val="000E31B6"/>
    <w:rsid w:val="001003DF"/>
    <w:rsid w:val="00124E5C"/>
    <w:rsid w:val="001331FF"/>
    <w:rsid w:val="0014582C"/>
    <w:rsid w:val="001B0DF4"/>
    <w:rsid w:val="001D1B7A"/>
    <w:rsid w:val="001F2735"/>
    <w:rsid w:val="00257634"/>
    <w:rsid w:val="00280E54"/>
    <w:rsid w:val="00376A6B"/>
    <w:rsid w:val="003B3D9A"/>
    <w:rsid w:val="0052776B"/>
    <w:rsid w:val="0054218C"/>
    <w:rsid w:val="005539AE"/>
    <w:rsid w:val="005E347D"/>
    <w:rsid w:val="00635848"/>
    <w:rsid w:val="006B2445"/>
    <w:rsid w:val="006B693D"/>
    <w:rsid w:val="0078199B"/>
    <w:rsid w:val="00893163"/>
    <w:rsid w:val="009401A5"/>
    <w:rsid w:val="00942150"/>
    <w:rsid w:val="00956792"/>
    <w:rsid w:val="009A14EF"/>
    <w:rsid w:val="00AA0701"/>
    <w:rsid w:val="00AA6F55"/>
    <w:rsid w:val="00B00C98"/>
    <w:rsid w:val="00B70DE9"/>
    <w:rsid w:val="00C71399"/>
    <w:rsid w:val="00C84A92"/>
    <w:rsid w:val="00D872B2"/>
    <w:rsid w:val="00DD1182"/>
    <w:rsid w:val="00E1073F"/>
    <w:rsid w:val="00E96264"/>
    <w:rsid w:val="00EC3089"/>
    <w:rsid w:val="00EE1C8F"/>
    <w:rsid w:val="00F07C62"/>
    <w:rsid w:val="00F41109"/>
    <w:rsid w:val="00F60F82"/>
    <w:rsid w:val="00F64CE6"/>
    <w:rsid w:val="00F9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6E4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2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2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11</cp:revision>
  <cp:lastPrinted>2024-03-08T07:23:00Z</cp:lastPrinted>
  <dcterms:created xsi:type="dcterms:W3CDTF">2024-02-25T17:15:00Z</dcterms:created>
  <dcterms:modified xsi:type="dcterms:W3CDTF">2024-10-27T11:04:00Z</dcterms:modified>
</cp:coreProperties>
</file>