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A2" w:rsidRDefault="00451EA2"/>
    <w:p w:rsidR="00B51AD3" w:rsidRDefault="00B51AD3" w:rsidP="00B5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КУЛЬТУРНОЕ НАСЛЕДИЕ.  «КРАСОТА НАРОДОВ».</w:t>
      </w:r>
    </w:p>
    <w:p w:rsidR="00B51AD3" w:rsidRPr="006E1B4F" w:rsidRDefault="00B51AD3" w:rsidP="00B5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B4F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6E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Э.Ю. воспитатель</w:t>
      </w:r>
      <w:r w:rsidRPr="006E1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3" w:rsidRPr="006E1B4F" w:rsidRDefault="00B51AD3" w:rsidP="00B5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1B4F">
        <w:rPr>
          <w:rFonts w:ascii="Times New Roman" w:hAnsi="Times New Roman" w:cs="Times New Roman"/>
          <w:sz w:val="24"/>
          <w:szCs w:val="24"/>
        </w:rPr>
        <w:t>МБДОУ №53 «Детский сад комбинированного вида»</w:t>
      </w:r>
    </w:p>
    <w:p w:rsidR="00B51AD3" w:rsidRPr="006E1B4F" w:rsidRDefault="00B51AD3" w:rsidP="00B5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1B4F">
        <w:rPr>
          <w:rFonts w:ascii="Times New Roman" w:hAnsi="Times New Roman" w:cs="Times New Roman"/>
          <w:sz w:val="24"/>
          <w:szCs w:val="24"/>
        </w:rPr>
        <w:t>г. Кемерово</w:t>
      </w:r>
    </w:p>
    <w:p w:rsidR="00B51AD3" w:rsidRPr="006E1B4F" w:rsidRDefault="00B51AD3" w:rsidP="00B5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C7">
        <w:rPr>
          <w:rFonts w:ascii="Times New Roman" w:hAnsi="Times New Roman" w:cs="Times New Roman"/>
          <w:sz w:val="24"/>
          <w:szCs w:val="24"/>
        </w:rPr>
        <w:t xml:space="preserve">     Кузбасс – многонациональный регион, с разнообразием культур. МБДОУ №53 посещают воспитанники разных национальностей. Духовная культура народов, их быт способствуют сохранению самобытности и уникальности национальных групп. Национальные костюмы   способны рассказать об этнической и географической принадлежности народов, об их культурном богатстве. </w:t>
      </w:r>
    </w:p>
    <w:p w:rsidR="00B51AD3" w:rsidRPr="004A1C1F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Каждые регион уникален в своей природе, традициях, быте</w:t>
      </w:r>
      <w:r w:rsidRPr="004A1C1F">
        <w:rPr>
          <w:rFonts w:ascii="Times New Roman" w:hAnsi="Times New Roman" w:cs="Times New Roman"/>
          <w:sz w:val="24"/>
          <w:szCs w:val="24"/>
          <w:shd w:val="clear" w:color="auto" w:fill="FFFFFF"/>
        </w:rPr>
        <w:t>, архитектуре. Каждому из них присущи и свои особенности исторического развития, специфические черты природы и культуры, которые формируют в человеке патриотические чувства, интерес и привязанность его к родному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раю. Знакомство дошкольников</w:t>
      </w:r>
      <w:r w:rsidRPr="004A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родным краем позволяет воспитывать у них такие черты характера, которые помогут им стать патриотами и гражданами своей Родины. Ведь, яркие впечатления о родной природе, об истории родного края, полученные в детстве, как правило, остаются в памяти человека на протяжении всей его жизни. В настоящее время остро ощущается необх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одимость возрождения</w:t>
      </w:r>
      <w:r w:rsidRPr="004A1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изучения прошлого и настоящего своей «малой родины», изучения культуры своего народа, восстановление духовности для формирования нравственной личности гражданина и патриота своей страны. </w:t>
      </w:r>
    </w:p>
    <w:p w:rsidR="00B51AD3" w:rsidRDefault="00B51AD3" w:rsidP="00B51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4BC7">
        <w:rPr>
          <w:rFonts w:ascii="Times New Roman" w:hAnsi="Times New Roman" w:cs="Times New Roman"/>
          <w:sz w:val="24"/>
          <w:szCs w:val="24"/>
        </w:rPr>
        <w:t>Приобщение детей  к культурному богатству национальностей, проживающих на территории Кузбасса</w:t>
      </w:r>
      <w:r>
        <w:rPr>
          <w:rFonts w:ascii="Times New Roman" w:hAnsi="Times New Roman" w:cs="Times New Roman"/>
          <w:sz w:val="24"/>
          <w:szCs w:val="24"/>
        </w:rPr>
        <w:t>, посредство</w:t>
      </w:r>
      <w:r w:rsidRPr="00FC4BC7">
        <w:rPr>
          <w:rFonts w:ascii="Times New Roman" w:hAnsi="Times New Roman" w:cs="Times New Roman"/>
          <w:sz w:val="24"/>
          <w:szCs w:val="24"/>
        </w:rPr>
        <w:t>м знакомства с традициями, обычаями, особенностями национальных костюмов и формирование уважительного отношения к  культуре каждой национальности</w:t>
      </w:r>
      <w:r>
        <w:rPr>
          <w:rFonts w:ascii="Times New Roman" w:hAnsi="Times New Roman" w:cs="Times New Roman"/>
          <w:sz w:val="24"/>
          <w:szCs w:val="24"/>
        </w:rPr>
        <w:t>, реализовывалось</w:t>
      </w:r>
      <w:r w:rsidRPr="00FC4BC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проекте «Красота народов», который осуществили в </w:t>
      </w:r>
      <w:r w:rsidRPr="00FC4BC7">
        <w:rPr>
          <w:rFonts w:ascii="Times New Roman" w:hAnsi="Times New Roman" w:cs="Times New Roman"/>
          <w:sz w:val="24"/>
          <w:szCs w:val="24"/>
        </w:rPr>
        <w:t>старшей группе</w:t>
      </w:r>
      <w:r>
        <w:rPr>
          <w:rFonts w:ascii="Times New Roman" w:hAnsi="Times New Roman" w:cs="Times New Roman"/>
          <w:sz w:val="24"/>
          <w:szCs w:val="24"/>
        </w:rPr>
        <w:t xml:space="preserve"> нашего ДОУ</w:t>
      </w:r>
      <w:r w:rsidRPr="00382A36">
        <w:rPr>
          <w:rFonts w:ascii="Times New Roman" w:hAnsi="Times New Roman" w:cs="Times New Roman"/>
          <w:sz w:val="24"/>
          <w:szCs w:val="24"/>
        </w:rPr>
        <w:t xml:space="preserve"> с 1ноября </w:t>
      </w:r>
      <w:r w:rsidRPr="00492B32">
        <w:rPr>
          <w:rFonts w:ascii="Times New Roman" w:hAnsi="Times New Roman" w:cs="Times New Roman"/>
          <w:sz w:val="24"/>
          <w:szCs w:val="24"/>
        </w:rPr>
        <w:t>по18 мая. 2021-2022г.</w:t>
      </w:r>
      <w:r w:rsidRPr="0038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Pr="00FC4BC7">
        <w:rPr>
          <w:rFonts w:ascii="Times New Roman" w:hAnsi="Times New Roman" w:cs="Times New Roman"/>
          <w:sz w:val="24"/>
          <w:szCs w:val="24"/>
        </w:rPr>
        <w:t xml:space="preserve"> именно в старшем возра</w:t>
      </w:r>
      <w:r>
        <w:rPr>
          <w:rFonts w:ascii="Times New Roman" w:hAnsi="Times New Roman" w:cs="Times New Roman"/>
          <w:sz w:val="24"/>
          <w:szCs w:val="24"/>
        </w:rPr>
        <w:t>сте</w:t>
      </w:r>
      <w:r w:rsidRPr="00FC4BC7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ти чаще обращают внимание на не</w:t>
      </w:r>
      <w:r w:rsidRPr="00FC4BC7">
        <w:rPr>
          <w:rFonts w:ascii="Times New Roman" w:hAnsi="Times New Roman" w:cs="Times New Roman"/>
          <w:sz w:val="24"/>
          <w:szCs w:val="24"/>
        </w:rPr>
        <w:t>обычные для них имена, на внешность и задают много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4BC7">
        <w:rPr>
          <w:rFonts w:ascii="Times New Roman" w:hAnsi="Times New Roman" w:cs="Times New Roman"/>
          <w:sz w:val="24"/>
          <w:szCs w:val="24"/>
        </w:rPr>
        <w:t xml:space="preserve"> касающихся нашей темы.</w:t>
      </w:r>
      <w:r w:rsidRPr="00FC4BC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FC4BC7">
        <w:rPr>
          <w:rFonts w:ascii="Times New Roman" w:hAnsi="Times New Roman" w:cs="Times New Roman"/>
          <w:sz w:val="24"/>
          <w:szCs w:val="24"/>
        </w:rPr>
        <w:t xml:space="preserve">Реализация проекта способствует повышению интереса воспитанников к </w:t>
      </w:r>
      <w:r w:rsidRPr="00856D86">
        <w:rPr>
          <w:rFonts w:ascii="Times New Roman" w:hAnsi="Times New Roman" w:cs="Times New Roman"/>
          <w:sz w:val="24"/>
          <w:szCs w:val="24"/>
        </w:rPr>
        <w:t>национальным традициям, обычаям,  национальным костюмам.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3" w:rsidRDefault="00B51AD3" w:rsidP="00B51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6D86">
        <w:rPr>
          <w:rFonts w:ascii="Times New Roman" w:hAnsi="Times New Roman" w:cs="Times New Roman"/>
          <w:sz w:val="24"/>
          <w:szCs w:val="24"/>
        </w:rPr>
        <w:t xml:space="preserve"> При планировании проекта были определены </w:t>
      </w:r>
      <w:r>
        <w:rPr>
          <w:rFonts w:ascii="Times New Roman" w:hAnsi="Times New Roman" w:cs="Times New Roman"/>
          <w:sz w:val="24"/>
          <w:szCs w:val="24"/>
        </w:rPr>
        <w:t xml:space="preserve">цель и </w:t>
      </w:r>
      <w:r w:rsidRPr="00856D86">
        <w:rPr>
          <w:rFonts w:ascii="Times New Roman" w:hAnsi="Times New Roman" w:cs="Times New Roman"/>
          <w:sz w:val="24"/>
          <w:szCs w:val="24"/>
        </w:rPr>
        <w:t>задачи для детей, родителей и воспитателя.</w:t>
      </w:r>
    </w:p>
    <w:p w:rsidR="00B51AD3" w:rsidRPr="004A1C1F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Цель:</w:t>
      </w:r>
      <w:r w:rsidRPr="004A1C1F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Формирование у детей старшего дошкольного возраста познавательного интереса к малой родине и к главным достопримечательностям Кузбасса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86">
        <w:rPr>
          <w:rFonts w:ascii="Times New Roman" w:hAnsi="Times New Roman" w:cs="Times New Roman"/>
          <w:sz w:val="24"/>
          <w:szCs w:val="24"/>
        </w:rPr>
        <w:t>Задачи для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Знать название национальностей проживающих на территории Кузбасса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56D86">
        <w:rPr>
          <w:rFonts w:ascii="Times New Roman" w:hAnsi="Times New Roman" w:cs="Times New Roman"/>
          <w:sz w:val="24"/>
          <w:szCs w:val="24"/>
        </w:rPr>
        <w:t>ДОУ)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Уметь проявлять толерантное отношение к представителям разных национальностей проживающих на территории Кузбасса.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Познакомиться с элементами народных костюмов, основными праздниками и обычаями.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 xml:space="preserve">Уметь изображать элементы национальных костюмов.  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для родителей: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 xml:space="preserve">Ознакомиться с содержанием проекта «Кемерово </w:t>
      </w:r>
      <w:proofErr w:type="spellStart"/>
      <w:r w:rsidRPr="00856D86">
        <w:rPr>
          <w:rFonts w:ascii="Times New Roman" w:hAnsi="Times New Roman" w:cs="Times New Roman"/>
          <w:sz w:val="24"/>
          <w:szCs w:val="24"/>
        </w:rPr>
        <w:t>мультикультурный</w:t>
      </w:r>
      <w:proofErr w:type="spellEnd"/>
      <w:r w:rsidRPr="00856D86">
        <w:rPr>
          <w:rFonts w:ascii="Times New Roman" w:hAnsi="Times New Roman" w:cs="Times New Roman"/>
          <w:sz w:val="24"/>
          <w:szCs w:val="24"/>
        </w:rPr>
        <w:t>».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Участвовать в изготовлении национальных костюмов для кукол.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Участвовать в организации выставки.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для воспитателей: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Обогащать представления детей о многообразии культурных норм и ценностей, принятых в многонациональном обществе, через проведение бесед, подвижных и хороводных игр, чтение художественной литературы, художественное творчество.</w:t>
      </w:r>
    </w:p>
    <w:p w:rsidR="00B51AD3" w:rsidRPr="00856D8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 xml:space="preserve">Познакомить детей, с основными праздниками, обычаями,  народным фольклором национальными костюмами. 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Ознакомить родителей с проектом. Привлечь родителей к совместной деятельности.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D86">
        <w:rPr>
          <w:rFonts w:ascii="Times New Roman" w:hAnsi="Times New Roman" w:cs="Times New Roman"/>
          <w:sz w:val="24"/>
          <w:szCs w:val="24"/>
        </w:rPr>
        <w:t>Организовать совместно с родителями выставку кукол в национальных костюмах.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Продуктом проекта стала в</w:t>
      </w:r>
      <w:r w:rsidRPr="00382A36">
        <w:rPr>
          <w:rFonts w:ascii="Times New Roman" w:hAnsi="Times New Roman" w:cs="Times New Roman"/>
          <w:sz w:val="24"/>
          <w:szCs w:val="24"/>
        </w:rPr>
        <w:t>ыставка кукол в национальных костюмах.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 включал в себя работу воспитателей: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A36">
        <w:rPr>
          <w:rFonts w:ascii="Times New Roman" w:hAnsi="Times New Roman" w:cs="Times New Roman"/>
          <w:sz w:val="24"/>
          <w:szCs w:val="24"/>
        </w:rPr>
        <w:t xml:space="preserve">Проведение диагностики знаний детей о том, какие народы проживают на территории Кузбасса. 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A36">
        <w:rPr>
          <w:rFonts w:ascii="Times New Roman" w:hAnsi="Times New Roman" w:cs="Times New Roman"/>
          <w:sz w:val="24"/>
          <w:szCs w:val="24"/>
        </w:rPr>
        <w:t>Пополнение центров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A36">
        <w:rPr>
          <w:rFonts w:ascii="Times New Roman" w:hAnsi="Times New Roman" w:cs="Times New Roman"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2A36">
        <w:rPr>
          <w:rFonts w:ascii="Times New Roman" w:hAnsi="Times New Roman" w:cs="Times New Roman"/>
          <w:sz w:val="24"/>
          <w:szCs w:val="24"/>
        </w:rPr>
        <w:t xml:space="preserve"> по теме проекта.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A36">
        <w:rPr>
          <w:rFonts w:ascii="Times New Roman" w:hAnsi="Times New Roman" w:cs="Times New Roman"/>
          <w:sz w:val="24"/>
          <w:szCs w:val="24"/>
        </w:rPr>
        <w:t>Изучение методической литературы.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A36">
        <w:rPr>
          <w:rFonts w:ascii="Times New Roman" w:hAnsi="Times New Roman" w:cs="Times New Roman"/>
          <w:sz w:val="24"/>
          <w:szCs w:val="24"/>
        </w:rPr>
        <w:t>Подбор демонстрационного материала.</w:t>
      </w:r>
    </w:p>
    <w:p w:rsidR="00B51AD3" w:rsidRPr="00382A36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A36">
        <w:rPr>
          <w:rFonts w:ascii="Times New Roman" w:hAnsi="Times New Roman" w:cs="Times New Roman"/>
          <w:sz w:val="24"/>
          <w:szCs w:val="24"/>
        </w:rPr>
        <w:t xml:space="preserve">Консультация для родителей о полезности проекта. 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A36">
        <w:rPr>
          <w:rFonts w:ascii="Times New Roman" w:hAnsi="Times New Roman" w:cs="Times New Roman"/>
          <w:sz w:val="24"/>
          <w:szCs w:val="24"/>
        </w:rPr>
        <w:t>Планирование деятельности по реализации проекта с опорой на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A36">
        <w:rPr>
          <w:rFonts w:ascii="Times New Roman" w:hAnsi="Times New Roman" w:cs="Times New Roman"/>
          <w:sz w:val="24"/>
          <w:szCs w:val="24"/>
        </w:rPr>
        <w:t xml:space="preserve"> полученные в ходе беседы «Модель 3-х вопросов».  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 проекта:</w:t>
      </w:r>
    </w:p>
    <w:tbl>
      <w:tblPr>
        <w:tblStyle w:val="a4"/>
        <w:tblW w:w="0" w:type="auto"/>
        <w:tblLook w:val="04A0"/>
      </w:tblPr>
      <w:tblGrid>
        <w:gridCol w:w="4361"/>
        <w:gridCol w:w="2395"/>
        <w:gridCol w:w="2815"/>
      </w:tblGrid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Русские. Изучение костюмов, народных праздников обычаев и традиций. Подвижные игры: «Гори ясно», «</w:t>
            </w:r>
            <w:proofErr w:type="spell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Чурилки</w:t>
            </w:r>
            <w:proofErr w:type="spell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», «Ворон».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«Царевна лягушка». Просмотр мультфильма, снятого по мотивам русской народной сказки «Гуси лебеди».  Рисование раскрашивание иллюстрации народного костюма.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дети 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Украинцы. Изучение костюмов, народных праздников обычаев и традиций. Подвижные игры: «</w:t>
            </w:r>
            <w:proofErr w:type="spell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Перепёлочка</w:t>
            </w:r>
            <w:proofErr w:type="spell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», «Лиса и заяц».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Чтение народной сказки «Волшебная палка».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«Жил был пёс». Раскрашивание иллюстрации народного костюма.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Белорусы. Изучение костюмов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ародных праздников обычаев и традиций. Подвижные игры: «Просо», «Лиски».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Чтение белорусских народных сказок «Мудрая девушка», «Лёгкий хлеб», просмотр мультфильма «Мальчик с пальчик». Раскрашивание иллюстрации народного костюма.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Казахи. Изучение костюмов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ародных праздников обычаев и традиций.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«Платок с узелком», </w:t>
            </w:r>
            <w:r w:rsidRPr="004A1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«Цыплята».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Чтение казахских народных сказок «Хитрый </w:t>
            </w:r>
            <w:proofErr w:type="spell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Алдар-Косе</w:t>
            </w:r>
            <w:proofErr w:type="spell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Зенги-баба</w:t>
            </w:r>
            <w:proofErr w:type="spell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», «Находчивый мальчик»  Просмотр мультфильма «Почему у ласточки хвост рогатый». Раскрашивание иллюстрации народного костюма.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Азербайджанцы. Изучение костюмов, народных праздников обычаев и традиций. Подвижные игры: «День и ночь», «Изюминка».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Чтение азербайджанской народной сказки «Волшебное кольцо».  Просмотр мультфильма «Про </w:t>
            </w:r>
            <w:proofErr w:type="spell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Джыртдана</w:t>
            </w:r>
            <w:proofErr w:type="spell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 великана».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иллюстрации народного костюма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Узбеки. Изучение костюмов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ародных праздников обычаев и традиций. Подвижные игры: «Игра в лошадки», «Охота на куропаток»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Чтение узбекской народной сказки «Ах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х». Просмотр мультфильма «Волшебная серна». Раскрашивание иллюстрации народного костюма.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  <w:tr w:rsidR="00B51AD3" w:rsidRPr="004A1C1F" w:rsidTr="00816880">
        <w:tc>
          <w:tcPr>
            <w:tcW w:w="5270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Таджики. Изучение костюмов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ародных праздников обычаев и традиций. Подвижные игры: «Бой петухов»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Изготовление народного костюма для куклы.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Чтение таджикских народных сказок «А где же кошка?», «Тигр и лиса». Просмотр мультфильма «Рыбка </w:t>
            </w:r>
            <w:proofErr w:type="spellStart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гульдор</w:t>
            </w:r>
            <w:proofErr w:type="spellEnd"/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».  Раскрашивание народного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названий и предназначение предметов костюма. 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костюме.</w:t>
            </w:r>
          </w:p>
          <w:p w:rsidR="00B51AD3" w:rsidRPr="004A1C1F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1F">
              <w:rPr>
                <w:rFonts w:ascii="Times New Roman" w:hAnsi="Times New Roman" w:cs="Times New Roman"/>
                <w:sz w:val="24"/>
                <w:szCs w:val="24"/>
              </w:rPr>
              <w:t>Понимание народной сказки.  Закрепление знаний о народном костюме путем раскрашивания иллюстрации.</w:t>
            </w:r>
          </w:p>
        </w:tc>
      </w:tr>
    </w:tbl>
    <w:p w:rsidR="00B51AD3" w:rsidRPr="004A1C1F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проекта:</w:t>
      </w:r>
    </w:p>
    <w:tbl>
      <w:tblPr>
        <w:tblStyle w:val="a4"/>
        <w:tblW w:w="9606" w:type="dxa"/>
        <w:tblLook w:val="04A0"/>
      </w:tblPr>
      <w:tblGrid>
        <w:gridCol w:w="3402"/>
        <w:gridCol w:w="2660"/>
        <w:gridCol w:w="3544"/>
      </w:tblGrid>
      <w:tr w:rsidR="00B51AD3" w:rsidRPr="0070088C" w:rsidTr="00816880">
        <w:tc>
          <w:tcPr>
            <w:tcW w:w="3402" w:type="dxa"/>
          </w:tcPr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проекта </w:t>
            </w:r>
          </w:p>
        </w:tc>
        <w:tc>
          <w:tcPr>
            <w:tcW w:w="2660" w:type="dxa"/>
          </w:tcPr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поставленных целей </w:t>
            </w:r>
          </w:p>
        </w:tc>
        <w:tc>
          <w:tcPr>
            <w:tcW w:w="3544" w:type="dxa"/>
          </w:tcPr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педагогического опыта </w:t>
            </w:r>
          </w:p>
        </w:tc>
      </w:tr>
      <w:tr w:rsidR="00B51AD3" w:rsidRPr="0070088C" w:rsidTr="00816880">
        <w:tc>
          <w:tcPr>
            <w:tcW w:w="3402" w:type="dxa"/>
          </w:tcPr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диагностики полученных знаний детей.</w:t>
            </w:r>
          </w:p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t xml:space="preserve">Отзывы родителей, педагогов о проведённом мероприятии </w:t>
            </w:r>
            <w:r w:rsidRPr="00C2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ДОУ.</w:t>
            </w:r>
          </w:p>
        </w:tc>
        <w:tc>
          <w:tcPr>
            <w:tcW w:w="2660" w:type="dxa"/>
          </w:tcPr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Значительное повышение уровня знаний детей по теме проекта. Участие родителей в создании </w:t>
            </w:r>
            <w:r w:rsidRPr="00C2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 для кукол.</w:t>
            </w:r>
          </w:p>
        </w:tc>
        <w:tc>
          <w:tcPr>
            <w:tcW w:w="3544" w:type="dxa"/>
          </w:tcPr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сайте </w:t>
            </w:r>
            <w:proofErr w:type="spellStart"/>
            <w:r w:rsidRPr="00C2791B">
              <w:rPr>
                <w:rFonts w:ascii="Times New Roman" w:hAnsi="Times New Roman" w:cs="Times New Roman"/>
                <w:sz w:val="24"/>
                <w:szCs w:val="24"/>
              </w:rPr>
              <w:t>иследовальского</w:t>
            </w:r>
            <w:proofErr w:type="spellEnd"/>
            <w:r w:rsidRPr="00C2791B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результатов работы.</w:t>
            </w:r>
          </w:p>
          <w:p w:rsidR="00B51AD3" w:rsidRPr="00C2791B" w:rsidRDefault="00B51AD3" w:rsidP="00816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«Кемерово </w:t>
            </w:r>
            <w:proofErr w:type="spellStart"/>
            <w:r w:rsidRPr="00C2791B">
              <w:rPr>
                <w:rFonts w:ascii="Times New Roman" w:hAnsi="Times New Roman" w:cs="Times New Roman"/>
                <w:sz w:val="24"/>
                <w:szCs w:val="24"/>
              </w:rPr>
              <w:t>мультикультурный</w:t>
            </w:r>
            <w:proofErr w:type="spellEnd"/>
            <w:r w:rsidRPr="00C27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51AD3" w:rsidRPr="00C2791B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2791B">
        <w:rPr>
          <w:rFonts w:ascii="Times New Roman" w:hAnsi="Times New Roman" w:cs="Times New Roman"/>
          <w:sz w:val="24"/>
          <w:szCs w:val="24"/>
        </w:rPr>
        <w:t xml:space="preserve">Проводя заключительную беседу с детьми по завершению проекта, </w:t>
      </w:r>
      <w:r>
        <w:rPr>
          <w:rFonts w:ascii="Times New Roman" w:hAnsi="Times New Roman" w:cs="Times New Roman"/>
          <w:sz w:val="24"/>
          <w:szCs w:val="24"/>
        </w:rPr>
        <w:t>мы отметили</w:t>
      </w:r>
      <w:r w:rsidRPr="00C2791B">
        <w:rPr>
          <w:rFonts w:ascii="Times New Roman" w:hAnsi="Times New Roman" w:cs="Times New Roman"/>
          <w:sz w:val="24"/>
          <w:szCs w:val="24"/>
        </w:rPr>
        <w:t>, что уровень знаний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91B"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>ысился. И самое главное для нас</w:t>
      </w:r>
      <w:r w:rsidRPr="00C2791B">
        <w:rPr>
          <w:rFonts w:ascii="Times New Roman" w:hAnsi="Times New Roman" w:cs="Times New Roman"/>
          <w:sz w:val="24"/>
          <w:szCs w:val="24"/>
        </w:rPr>
        <w:t xml:space="preserve"> было то, что у детей был сформирован интерес по данной теме, с изучением очередной </w:t>
      </w:r>
      <w:bookmarkStart w:id="0" w:name="_GoBack"/>
      <w:bookmarkEnd w:id="0"/>
      <w:r w:rsidRPr="00C2791B">
        <w:rPr>
          <w:rFonts w:ascii="Times New Roman" w:hAnsi="Times New Roman" w:cs="Times New Roman"/>
          <w:sz w:val="24"/>
          <w:szCs w:val="24"/>
        </w:rPr>
        <w:t>национальности дети уже самостоятельно могли находить сходство и различия в костюмах, праздниках и обычаях.</w:t>
      </w:r>
    </w:p>
    <w:p w:rsidR="00B51AD3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791B">
        <w:rPr>
          <w:rFonts w:ascii="Times New Roman" w:hAnsi="Times New Roman" w:cs="Times New Roman"/>
          <w:sz w:val="24"/>
          <w:szCs w:val="24"/>
        </w:rPr>
        <w:t xml:space="preserve">Подводя итоги можно отметить что, проект полностью реализован: выставка состоялась, </w:t>
      </w:r>
      <w:proofErr w:type="gramStart"/>
      <w:r w:rsidRPr="00C2791B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C2791B">
        <w:rPr>
          <w:rFonts w:ascii="Times New Roman" w:hAnsi="Times New Roman" w:cs="Times New Roman"/>
          <w:sz w:val="24"/>
          <w:szCs w:val="24"/>
        </w:rPr>
        <w:t xml:space="preserve"> и дети были заинтересованы взаимной работой.</w:t>
      </w:r>
    </w:p>
    <w:p w:rsidR="00B51AD3" w:rsidRPr="001B329E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91B">
        <w:rPr>
          <w:rFonts w:ascii="Times New Roman" w:hAnsi="Times New Roman" w:cs="Times New Roman"/>
          <w:sz w:val="24"/>
          <w:szCs w:val="24"/>
        </w:rPr>
        <w:t>Со стороны родителей было много слов благодарности и хороших отзывов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AD3" w:rsidRPr="00C2791B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91B">
        <w:rPr>
          <w:rFonts w:ascii="Times New Roman" w:hAnsi="Times New Roman" w:cs="Times New Roman"/>
          <w:sz w:val="24"/>
          <w:szCs w:val="24"/>
        </w:rPr>
        <w:t>Педагогический опыт бал обобщён и представлен на сайте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AD3" w:rsidRPr="00FC4BC7" w:rsidRDefault="00B51AD3" w:rsidP="00B5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D3" w:rsidRPr="00C2791B" w:rsidRDefault="00B51AD3" w:rsidP="00B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426A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2810" cy="2491740"/>
            <wp:effectExtent l="19050" t="0" r="0" b="0"/>
            <wp:docPr id="2" name="Рисунок 1" descr="inde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index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2" w:rsidRDefault="00451EA2"/>
    <w:p w:rsidR="00451EA2" w:rsidRDefault="00451EA2"/>
    <w:sectPr w:rsidR="00451EA2" w:rsidSect="0052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C455B"/>
    <w:rsid w:val="00002E29"/>
    <w:rsid w:val="00030737"/>
    <w:rsid w:val="000445BA"/>
    <w:rsid w:val="00076E8F"/>
    <w:rsid w:val="00090A86"/>
    <w:rsid w:val="000D08B4"/>
    <w:rsid w:val="000D6F56"/>
    <w:rsid w:val="000E749B"/>
    <w:rsid w:val="00123681"/>
    <w:rsid w:val="00124E76"/>
    <w:rsid w:val="001415CC"/>
    <w:rsid w:val="001769EE"/>
    <w:rsid w:val="00177E73"/>
    <w:rsid w:val="001A1A74"/>
    <w:rsid w:val="001B1FAC"/>
    <w:rsid w:val="001C240B"/>
    <w:rsid w:val="00260AAB"/>
    <w:rsid w:val="002808F9"/>
    <w:rsid w:val="00297E0A"/>
    <w:rsid w:val="002C46C9"/>
    <w:rsid w:val="002E16EB"/>
    <w:rsid w:val="00350113"/>
    <w:rsid w:val="00365437"/>
    <w:rsid w:val="00365E8D"/>
    <w:rsid w:val="00383CD7"/>
    <w:rsid w:val="003A4C0D"/>
    <w:rsid w:val="004365E3"/>
    <w:rsid w:val="004422D3"/>
    <w:rsid w:val="00451EA2"/>
    <w:rsid w:val="004617D7"/>
    <w:rsid w:val="00463768"/>
    <w:rsid w:val="00485F1C"/>
    <w:rsid w:val="00493D26"/>
    <w:rsid w:val="00496561"/>
    <w:rsid w:val="004C14B9"/>
    <w:rsid w:val="004F2648"/>
    <w:rsid w:val="004F6CA3"/>
    <w:rsid w:val="00505DD1"/>
    <w:rsid w:val="00511EFE"/>
    <w:rsid w:val="00517C52"/>
    <w:rsid w:val="00524A84"/>
    <w:rsid w:val="00540BA1"/>
    <w:rsid w:val="005443EF"/>
    <w:rsid w:val="005545DF"/>
    <w:rsid w:val="00582136"/>
    <w:rsid w:val="005C4000"/>
    <w:rsid w:val="005D6136"/>
    <w:rsid w:val="005E0273"/>
    <w:rsid w:val="005E6FE6"/>
    <w:rsid w:val="00620863"/>
    <w:rsid w:val="00642F42"/>
    <w:rsid w:val="00682241"/>
    <w:rsid w:val="006A3662"/>
    <w:rsid w:val="006C4C3C"/>
    <w:rsid w:val="006D3E61"/>
    <w:rsid w:val="00715ACF"/>
    <w:rsid w:val="00717138"/>
    <w:rsid w:val="00735641"/>
    <w:rsid w:val="00763246"/>
    <w:rsid w:val="0078040D"/>
    <w:rsid w:val="00790287"/>
    <w:rsid w:val="00797304"/>
    <w:rsid w:val="007B032F"/>
    <w:rsid w:val="007C6258"/>
    <w:rsid w:val="007E32A9"/>
    <w:rsid w:val="008619F7"/>
    <w:rsid w:val="00865BD2"/>
    <w:rsid w:val="00881A9C"/>
    <w:rsid w:val="008A183B"/>
    <w:rsid w:val="008A2C10"/>
    <w:rsid w:val="008C5667"/>
    <w:rsid w:val="008E064D"/>
    <w:rsid w:val="008E5F2C"/>
    <w:rsid w:val="00901245"/>
    <w:rsid w:val="00922D84"/>
    <w:rsid w:val="00955363"/>
    <w:rsid w:val="009563CE"/>
    <w:rsid w:val="00956CAF"/>
    <w:rsid w:val="009722A7"/>
    <w:rsid w:val="0097235E"/>
    <w:rsid w:val="00995E41"/>
    <w:rsid w:val="009A1F14"/>
    <w:rsid w:val="009C51A3"/>
    <w:rsid w:val="009D7BC9"/>
    <w:rsid w:val="009E7ACD"/>
    <w:rsid w:val="00A150E3"/>
    <w:rsid w:val="00A226C1"/>
    <w:rsid w:val="00A4474C"/>
    <w:rsid w:val="00A463D8"/>
    <w:rsid w:val="00A71E4F"/>
    <w:rsid w:val="00A90D9F"/>
    <w:rsid w:val="00A95D33"/>
    <w:rsid w:val="00AA5E13"/>
    <w:rsid w:val="00AC0089"/>
    <w:rsid w:val="00AC66AB"/>
    <w:rsid w:val="00B025EC"/>
    <w:rsid w:val="00B10A7C"/>
    <w:rsid w:val="00B51AD3"/>
    <w:rsid w:val="00B6691F"/>
    <w:rsid w:val="00B82872"/>
    <w:rsid w:val="00B911A8"/>
    <w:rsid w:val="00B94754"/>
    <w:rsid w:val="00BC1C65"/>
    <w:rsid w:val="00C448BE"/>
    <w:rsid w:val="00C47A01"/>
    <w:rsid w:val="00C6441D"/>
    <w:rsid w:val="00C808E9"/>
    <w:rsid w:val="00C9347D"/>
    <w:rsid w:val="00CB73D7"/>
    <w:rsid w:val="00CD78D9"/>
    <w:rsid w:val="00CF2E6F"/>
    <w:rsid w:val="00D00C3F"/>
    <w:rsid w:val="00D03EB2"/>
    <w:rsid w:val="00D1547C"/>
    <w:rsid w:val="00D169EC"/>
    <w:rsid w:val="00D606AB"/>
    <w:rsid w:val="00D86F65"/>
    <w:rsid w:val="00D90E98"/>
    <w:rsid w:val="00D96055"/>
    <w:rsid w:val="00DB4FCB"/>
    <w:rsid w:val="00DC455B"/>
    <w:rsid w:val="00DC7952"/>
    <w:rsid w:val="00DE1EB0"/>
    <w:rsid w:val="00DF7A39"/>
    <w:rsid w:val="00E079D6"/>
    <w:rsid w:val="00E10A15"/>
    <w:rsid w:val="00E70FCC"/>
    <w:rsid w:val="00E8795A"/>
    <w:rsid w:val="00E97157"/>
    <w:rsid w:val="00EE440E"/>
    <w:rsid w:val="00EF2204"/>
    <w:rsid w:val="00F04E0A"/>
    <w:rsid w:val="00F06CCE"/>
    <w:rsid w:val="00F3625E"/>
    <w:rsid w:val="00F44051"/>
    <w:rsid w:val="00F72DAC"/>
    <w:rsid w:val="00F8096A"/>
    <w:rsid w:val="00F9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C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455B"/>
  </w:style>
  <w:style w:type="character" w:customStyle="1" w:styleId="c9">
    <w:name w:val="c9"/>
    <w:basedOn w:val="a0"/>
    <w:rsid w:val="00DC455B"/>
  </w:style>
  <w:style w:type="character" w:customStyle="1" w:styleId="c0">
    <w:name w:val="c0"/>
    <w:basedOn w:val="a0"/>
    <w:rsid w:val="00DC455B"/>
  </w:style>
  <w:style w:type="paragraph" w:customStyle="1" w:styleId="c4">
    <w:name w:val="c4"/>
    <w:basedOn w:val="a"/>
    <w:rsid w:val="00DC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C455B"/>
  </w:style>
  <w:style w:type="character" w:customStyle="1" w:styleId="c14">
    <w:name w:val="c14"/>
    <w:basedOn w:val="a0"/>
    <w:rsid w:val="00DC455B"/>
  </w:style>
  <w:style w:type="character" w:customStyle="1" w:styleId="c1">
    <w:name w:val="c1"/>
    <w:basedOn w:val="a0"/>
    <w:rsid w:val="00DC455B"/>
  </w:style>
  <w:style w:type="character" w:styleId="a3">
    <w:name w:val="Hyperlink"/>
    <w:basedOn w:val="a0"/>
    <w:uiPriority w:val="99"/>
    <w:semiHidden/>
    <w:unhideWhenUsed/>
    <w:rsid w:val="00DC455B"/>
    <w:rPr>
      <w:color w:val="0000FF"/>
      <w:u w:val="single"/>
    </w:rPr>
  </w:style>
  <w:style w:type="table" w:styleId="a4">
    <w:name w:val="Table Grid"/>
    <w:basedOn w:val="a1"/>
    <w:uiPriority w:val="59"/>
    <w:rsid w:val="00B51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1A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Maximus</cp:lastModifiedBy>
  <cp:revision>3</cp:revision>
  <dcterms:created xsi:type="dcterms:W3CDTF">2024-11-25T11:21:00Z</dcterms:created>
  <dcterms:modified xsi:type="dcterms:W3CDTF">2024-11-25T12:16:00Z</dcterms:modified>
</cp:coreProperties>
</file>