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6D" w:rsidRPr="00537D6D" w:rsidRDefault="00537D6D" w:rsidP="00537D6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sz w:val="28"/>
          <w:szCs w:val="28"/>
        </w:rPr>
        <w:t>Лыхман Светлана Александровна</w:t>
      </w:r>
    </w:p>
    <w:p w:rsidR="003977D0" w:rsidRPr="00537D6D" w:rsidRDefault="00537D6D" w:rsidP="00537D6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37D6D">
        <w:rPr>
          <w:rFonts w:ascii="Times New Roman" w:hAnsi="Times New Roman" w:cs="Times New Roman"/>
          <w:i/>
          <w:sz w:val="28"/>
          <w:szCs w:val="28"/>
        </w:rPr>
        <w:t>Государственное бюджетное профессиональное образовательное учреждение Ростовской области «Белокалитвинский технологический техникум</w:t>
      </w:r>
      <w:r w:rsidR="0092375B">
        <w:rPr>
          <w:rFonts w:ascii="Times New Roman" w:hAnsi="Times New Roman" w:cs="Times New Roman"/>
          <w:i/>
          <w:sz w:val="28"/>
          <w:szCs w:val="28"/>
        </w:rPr>
        <w:t>»</w:t>
      </w:r>
      <w:r w:rsidR="00A712D1">
        <w:rPr>
          <w:rFonts w:ascii="Times New Roman" w:hAnsi="Times New Roman" w:cs="Times New Roman"/>
          <w:i/>
          <w:sz w:val="28"/>
          <w:szCs w:val="28"/>
        </w:rPr>
        <w:t xml:space="preserve"> (р.п.</w:t>
      </w:r>
      <w:proofErr w:type="gramEnd"/>
      <w:r w:rsidR="00A712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712D1">
        <w:rPr>
          <w:rFonts w:ascii="Times New Roman" w:hAnsi="Times New Roman" w:cs="Times New Roman"/>
          <w:i/>
          <w:sz w:val="28"/>
          <w:szCs w:val="28"/>
        </w:rPr>
        <w:t>Шолоховский)</w:t>
      </w:r>
      <w:proofErr w:type="gramEnd"/>
    </w:p>
    <w:p w:rsidR="003977D0" w:rsidRPr="00537D6D" w:rsidRDefault="006A4323" w:rsidP="00537D6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ВНЕДРЕНИЕ СОВРЕМЕННЫХ ТЕХНОЛОГИЙ</w:t>
      </w:r>
      <w:r w:rsidR="00692DBB" w:rsidRPr="00537D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ОБРАЗОВАТЕЛЬНЫ</w:t>
      </w:r>
      <w:r w:rsidR="00692DBB" w:rsidRPr="00537D6D">
        <w:rPr>
          <w:rFonts w:ascii="Times New Roman" w:hAnsi="Times New Roman" w:cs="Times New Roman"/>
          <w:b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sz w:val="28"/>
          <w:szCs w:val="28"/>
        </w:rPr>
        <w:t>ПРОЦЕСС В СИСТЕМЕ СПО</w:t>
      </w:r>
      <w:bookmarkStart w:id="0" w:name="_GoBack"/>
      <w:bookmarkEnd w:id="0"/>
      <w:r w:rsidR="005D4C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D6D" w:rsidRPr="007B1ADE" w:rsidRDefault="00715506" w:rsidP="00387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506">
        <w:rPr>
          <w:rFonts w:ascii="Times New Roman" w:hAnsi="Times New Roman" w:cs="Times New Roman"/>
          <w:sz w:val="28"/>
          <w:szCs w:val="28"/>
        </w:rPr>
        <w:t>Процессы информатизации всех форм образовательной деятельности характеризуются процессами совершенствования и массового распространения современных информационных и коммуникационных технологий</w:t>
      </w:r>
      <w:r w:rsidR="001364F7">
        <w:rPr>
          <w:rFonts w:ascii="Times New Roman" w:hAnsi="Times New Roman" w:cs="Times New Roman"/>
          <w:sz w:val="28"/>
          <w:szCs w:val="28"/>
        </w:rPr>
        <w:t>.</w:t>
      </w:r>
      <w:r w:rsidRPr="00715506">
        <w:rPr>
          <w:rFonts w:ascii="Times New Roman" w:hAnsi="Times New Roman" w:cs="Times New Roman"/>
          <w:sz w:val="28"/>
          <w:szCs w:val="28"/>
        </w:rPr>
        <w:t xml:space="preserve"> </w:t>
      </w:r>
      <w:r w:rsidR="003977D0" w:rsidRPr="00AA0FF2">
        <w:rPr>
          <w:rFonts w:ascii="Times New Roman" w:hAnsi="Times New Roman" w:cs="Times New Roman"/>
          <w:sz w:val="28"/>
          <w:szCs w:val="28"/>
        </w:rPr>
        <w:t xml:space="preserve">Компьютерные обучающие системы, </w:t>
      </w:r>
      <w:r w:rsidR="00B01AD3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="003977D0" w:rsidRPr="00AA0FF2">
        <w:rPr>
          <w:rFonts w:ascii="Times New Roman" w:hAnsi="Times New Roman" w:cs="Times New Roman"/>
          <w:sz w:val="28"/>
          <w:szCs w:val="28"/>
        </w:rPr>
        <w:t>учебники и словари, виртуальные коллективные среды, учебные видеофильмы и звукозапи</w:t>
      </w:r>
      <w:r w:rsidR="00B01AD3">
        <w:rPr>
          <w:rFonts w:ascii="Times New Roman" w:hAnsi="Times New Roman" w:cs="Times New Roman"/>
          <w:sz w:val="28"/>
          <w:szCs w:val="28"/>
        </w:rPr>
        <w:t>си – все это электронные образовательные ресурсы</w:t>
      </w:r>
      <w:r w:rsidR="003977D0" w:rsidRPr="00AA0FF2">
        <w:rPr>
          <w:rFonts w:ascii="Times New Roman" w:hAnsi="Times New Roman" w:cs="Times New Roman"/>
          <w:sz w:val="28"/>
          <w:szCs w:val="28"/>
        </w:rPr>
        <w:t xml:space="preserve">. Повышение эффективности образования невозможно без создания новых форм обучения. Классические и интегрированные уроки в сопровождении мультимедийных презентаций, </w:t>
      </w:r>
      <w:proofErr w:type="spellStart"/>
      <w:r w:rsidR="003977D0" w:rsidRPr="00AA0FF2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3977D0" w:rsidRPr="00AA0FF2">
        <w:rPr>
          <w:rFonts w:ascii="Times New Roman" w:hAnsi="Times New Roman" w:cs="Times New Roman"/>
          <w:sz w:val="28"/>
          <w:szCs w:val="28"/>
        </w:rPr>
        <w:t xml:space="preserve"> тестов и программных продуктов, позволяют </w:t>
      </w:r>
      <w:proofErr w:type="gramStart"/>
      <w:r w:rsidR="003977D0" w:rsidRPr="00AA0FF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3977D0" w:rsidRPr="00AA0FF2">
        <w:rPr>
          <w:rFonts w:ascii="Times New Roman" w:hAnsi="Times New Roman" w:cs="Times New Roman"/>
          <w:sz w:val="28"/>
          <w:szCs w:val="28"/>
        </w:rPr>
        <w:t xml:space="preserve"> углубить знания, повысить результативность обучения, интеллектуальный уровень, привить навыки самообучения, самоорганизации, облегчить решение практических задач.</w:t>
      </w:r>
      <w:r w:rsidR="007B1ADE" w:rsidRPr="007B1ADE">
        <w:rPr>
          <w:rFonts w:ascii="Times New Roman" w:hAnsi="Times New Roman" w:cs="Times New Roman"/>
          <w:sz w:val="28"/>
          <w:szCs w:val="28"/>
        </w:rPr>
        <w:t>[1]</w:t>
      </w:r>
      <w:r w:rsidR="007050AD">
        <w:rPr>
          <w:rFonts w:ascii="Times New Roman" w:hAnsi="Times New Roman" w:cs="Times New Roman"/>
          <w:sz w:val="28"/>
          <w:szCs w:val="28"/>
        </w:rPr>
        <w:t xml:space="preserve"> </w:t>
      </w:r>
      <w:r w:rsidR="007050AD" w:rsidRPr="007050AD">
        <w:rPr>
          <w:rFonts w:ascii="Times New Roman" w:hAnsi="Times New Roman" w:cs="Times New Roman"/>
          <w:sz w:val="28"/>
          <w:szCs w:val="28"/>
        </w:rPr>
        <w:t>В последнее время получили распространение образовательные модульные мультимедиа системы (ОМС), объединяющие электронные учебные модули трех типов: информационные, практические и контрольные. Электронные учебные модули создаются по тематическим элементам учебных предметов и дисциплин. Каждый учебный модуль автономен и представляет собой законченный интерактивный мультимедиа продукт, нацеленный на решение определенной учебной задачи</w:t>
      </w:r>
      <w:r w:rsidR="007050AD">
        <w:rPr>
          <w:rFonts w:ascii="Times New Roman" w:hAnsi="Times New Roman" w:cs="Times New Roman"/>
          <w:sz w:val="28"/>
          <w:szCs w:val="28"/>
        </w:rPr>
        <w:t xml:space="preserve">. </w:t>
      </w:r>
      <w:r w:rsidR="00A16FA1" w:rsidRPr="00AA0FF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A16FA1">
        <w:rPr>
          <w:rFonts w:ascii="Times New Roman" w:hAnsi="Times New Roman" w:cs="Times New Roman"/>
          <w:sz w:val="28"/>
          <w:szCs w:val="28"/>
        </w:rPr>
        <w:t>ОМС</w:t>
      </w:r>
      <w:r w:rsidR="00A16FA1" w:rsidRPr="00AA0FF2">
        <w:rPr>
          <w:rFonts w:ascii="Times New Roman" w:hAnsi="Times New Roman" w:cs="Times New Roman"/>
          <w:sz w:val="28"/>
          <w:szCs w:val="28"/>
        </w:rPr>
        <w:t xml:space="preserve"> открывает для преподавателя новые возможности</w:t>
      </w:r>
      <w:r w:rsidR="00A16FA1">
        <w:rPr>
          <w:rFonts w:ascii="Times New Roman" w:hAnsi="Times New Roman" w:cs="Times New Roman"/>
          <w:sz w:val="28"/>
          <w:szCs w:val="28"/>
        </w:rPr>
        <w:t xml:space="preserve"> в преподавании </w:t>
      </w:r>
      <w:r w:rsidR="008C314B">
        <w:rPr>
          <w:rFonts w:ascii="Times New Roman" w:hAnsi="Times New Roman" w:cs="Times New Roman"/>
          <w:sz w:val="28"/>
          <w:szCs w:val="28"/>
        </w:rPr>
        <w:t>своего предмета и контроле</w:t>
      </w:r>
      <w:r w:rsidR="00A16FA1">
        <w:rPr>
          <w:rFonts w:ascii="Times New Roman" w:hAnsi="Times New Roman" w:cs="Times New Roman"/>
          <w:sz w:val="28"/>
          <w:szCs w:val="28"/>
        </w:rPr>
        <w:t xml:space="preserve"> качества образованности</w:t>
      </w:r>
      <w:r w:rsidR="008C31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31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16FA1">
        <w:rPr>
          <w:rFonts w:ascii="Times New Roman" w:hAnsi="Times New Roman" w:cs="Times New Roman"/>
          <w:sz w:val="28"/>
          <w:szCs w:val="28"/>
        </w:rPr>
        <w:t>.</w:t>
      </w:r>
      <w:r w:rsidR="00A16FA1" w:rsidRPr="00AA0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D6D" w:rsidRDefault="003977D0" w:rsidP="007050A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sz w:val="28"/>
          <w:szCs w:val="28"/>
        </w:rPr>
        <w:t>Возможности использования информационно-коммуникационных технологий в учебной деятельности на уроках теоретического  обучения.</w:t>
      </w:r>
    </w:p>
    <w:p w:rsidR="00A16FA1" w:rsidRDefault="000A35ED" w:rsidP="00A16F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5ED">
        <w:rPr>
          <w:rFonts w:ascii="Times New Roman" w:hAnsi="Times New Roman" w:cs="Times New Roman"/>
          <w:color w:val="000000"/>
          <w:sz w:val="28"/>
          <w:szCs w:val="28"/>
        </w:rPr>
        <w:t>Основным средством ИКТ для информационной среды любой системы образования является персональный компьютер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5506" w:rsidRPr="00715506">
        <w:rPr>
          <w:rFonts w:ascii="Times New Roman" w:hAnsi="Times New Roman" w:cs="Times New Roman"/>
          <w:sz w:val="28"/>
          <w:szCs w:val="28"/>
        </w:rPr>
        <w:t xml:space="preserve"> </w:t>
      </w:r>
      <w:r w:rsidR="003977D0" w:rsidRPr="00AA0FF2">
        <w:rPr>
          <w:rFonts w:ascii="Times New Roman" w:hAnsi="Times New Roman" w:cs="Times New Roman"/>
          <w:sz w:val="28"/>
          <w:szCs w:val="28"/>
        </w:rPr>
        <w:t xml:space="preserve">Необходимость внедрения </w:t>
      </w:r>
      <w:r w:rsidR="003977D0" w:rsidRPr="00AA0FF2">
        <w:rPr>
          <w:rFonts w:ascii="Times New Roman" w:hAnsi="Times New Roman" w:cs="Times New Roman"/>
          <w:sz w:val="28"/>
          <w:szCs w:val="28"/>
        </w:rPr>
        <w:lastRenderedPageBreak/>
        <w:t>новых информационных технологий в учебный процесс не вызывает сомнений. Появление и широкое распространение ИКТ позволяет использовать их в качестве</w:t>
      </w:r>
      <w:r w:rsidR="008C314B">
        <w:rPr>
          <w:rFonts w:ascii="Times New Roman" w:hAnsi="Times New Roman" w:cs="Times New Roman"/>
          <w:sz w:val="28"/>
          <w:szCs w:val="28"/>
        </w:rPr>
        <w:t xml:space="preserve"> средства общения, воспитания, п</w:t>
      </w:r>
      <w:r w:rsidR="003977D0" w:rsidRPr="00AA0FF2">
        <w:rPr>
          <w:rFonts w:ascii="Times New Roman" w:hAnsi="Times New Roman" w:cs="Times New Roman"/>
          <w:sz w:val="28"/>
          <w:szCs w:val="28"/>
        </w:rPr>
        <w:t>ри использовании их на занятиях повышается мотивация учения и стимулируется познавательный интерес обучающихся, возрастает эффективность самостоятельной работы.</w:t>
      </w:r>
      <w:r w:rsidR="00A16FA1" w:rsidRPr="00A16FA1">
        <w:rPr>
          <w:rFonts w:ascii="Times New Roman" w:hAnsi="Times New Roman" w:cs="Times New Roman"/>
          <w:sz w:val="28"/>
          <w:szCs w:val="28"/>
        </w:rPr>
        <w:t xml:space="preserve"> </w:t>
      </w:r>
      <w:r w:rsidR="00A16FA1">
        <w:rPr>
          <w:rFonts w:ascii="Times New Roman" w:hAnsi="Times New Roman" w:cs="Times New Roman"/>
          <w:sz w:val="28"/>
          <w:szCs w:val="28"/>
        </w:rPr>
        <w:t>И</w:t>
      </w:r>
      <w:r w:rsidR="00A16FA1" w:rsidRPr="00AA0FF2">
        <w:rPr>
          <w:rFonts w:ascii="Times New Roman" w:hAnsi="Times New Roman" w:cs="Times New Roman"/>
          <w:sz w:val="28"/>
          <w:szCs w:val="28"/>
        </w:rPr>
        <w:t xml:space="preserve">зучение </w:t>
      </w:r>
      <w:r w:rsidR="00A16FA1">
        <w:rPr>
          <w:rFonts w:ascii="Times New Roman" w:hAnsi="Times New Roman" w:cs="Times New Roman"/>
          <w:sz w:val="28"/>
          <w:szCs w:val="28"/>
        </w:rPr>
        <w:t xml:space="preserve">и контроль знаний </w:t>
      </w:r>
      <w:r w:rsidR="00A16FA1" w:rsidRPr="00AA0FF2">
        <w:rPr>
          <w:rFonts w:ascii="Times New Roman" w:hAnsi="Times New Roman" w:cs="Times New Roman"/>
          <w:sz w:val="28"/>
          <w:szCs w:val="28"/>
        </w:rPr>
        <w:t>любой</w:t>
      </w:r>
      <w:r w:rsidR="00A16FA1">
        <w:rPr>
          <w:rFonts w:ascii="Times New Roman" w:hAnsi="Times New Roman" w:cs="Times New Roman"/>
          <w:sz w:val="28"/>
          <w:szCs w:val="28"/>
        </w:rPr>
        <w:t xml:space="preserve"> дисциплины с использованием ОМС, </w:t>
      </w:r>
      <w:r w:rsidR="00A16FA1" w:rsidRPr="00AA0FF2">
        <w:rPr>
          <w:rFonts w:ascii="Times New Roman" w:hAnsi="Times New Roman" w:cs="Times New Roman"/>
          <w:sz w:val="28"/>
          <w:szCs w:val="28"/>
        </w:rPr>
        <w:t xml:space="preserve"> </w:t>
      </w:r>
      <w:r w:rsidR="00A16FA1">
        <w:rPr>
          <w:rFonts w:ascii="Times New Roman" w:hAnsi="Times New Roman" w:cs="Times New Roman"/>
          <w:sz w:val="28"/>
          <w:szCs w:val="28"/>
        </w:rPr>
        <w:t xml:space="preserve">созданных в игровой форме, </w:t>
      </w:r>
      <w:r w:rsidR="00A16FA1" w:rsidRPr="00AA0FF2">
        <w:rPr>
          <w:rFonts w:ascii="Times New Roman" w:hAnsi="Times New Roman" w:cs="Times New Roman"/>
          <w:sz w:val="28"/>
          <w:szCs w:val="28"/>
        </w:rPr>
        <w:t>способств</w:t>
      </w:r>
      <w:r w:rsidR="00A16FA1">
        <w:rPr>
          <w:rFonts w:ascii="Times New Roman" w:hAnsi="Times New Roman" w:cs="Times New Roman"/>
          <w:sz w:val="28"/>
          <w:szCs w:val="28"/>
        </w:rPr>
        <w:t>ую</w:t>
      </w:r>
      <w:r w:rsidR="00A16FA1" w:rsidRPr="00AA0FF2">
        <w:rPr>
          <w:rFonts w:ascii="Times New Roman" w:hAnsi="Times New Roman" w:cs="Times New Roman"/>
          <w:sz w:val="28"/>
          <w:szCs w:val="28"/>
        </w:rPr>
        <w:t xml:space="preserve">т развитию </w:t>
      </w:r>
      <w:r w:rsidR="00A16FA1">
        <w:rPr>
          <w:rFonts w:ascii="Times New Roman" w:hAnsi="Times New Roman" w:cs="Times New Roman"/>
          <w:sz w:val="28"/>
          <w:szCs w:val="28"/>
        </w:rPr>
        <w:t xml:space="preserve">интереса обучающихся к предмету. </w:t>
      </w:r>
    </w:p>
    <w:p w:rsidR="003977D0" w:rsidRPr="001F54F7" w:rsidRDefault="0060515C" w:rsidP="00A16F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3977D0" w:rsidRPr="00AA0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использовании ИКТ должны</w:t>
      </w:r>
      <w:r w:rsidR="003977D0" w:rsidRPr="00AA0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реализоваться все</w:t>
      </w:r>
      <w:r w:rsidR="003977D0" w:rsidRPr="00AA0FF2">
        <w:rPr>
          <w:rFonts w:ascii="Times New Roman" w:hAnsi="Times New Roman" w:cs="Times New Roman"/>
          <w:sz w:val="28"/>
          <w:szCs w:val="28"/>
        </w:rPr>
        <w:t xml:space="preserve"> потенц</w:t>
      </w:r>
      <w:r>
        <w:rPr>
          <w:rFonts w:ascii="Times New Roman" w:hAnsi="Times New Roman" w:cs="Times New Roman"/>
          <w:sz w:val="28"/>
          <w:szCs w:val="28"/>
        </w:rPr>
        <w:t>иалы личности: познавательный, морально – нравственный, творческий, коммуникативный и эстетический</w:t>
      </w:r>
      <w:r w:rsidR="00C269F3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3977D0" w:rsidRPr="00AA0FF2">
        <w:rPr>
          <w:rFonts w:ascii="Times New Roman" w:hAnsi="Times New Roman" w:cs="Times New Roman"/>
          <w:sz w:val="28"/>
          <w:szCs w:val="28"/>
        </w:rPr>
        <w:t>тобы эти потенциалы были реализованы на достаточно высоком уровне, необходима педагогическая компетентность в области информационных технологий.</w:t>
      </w:r>
      <w:r w:rsidR="005D4C98">
        <w:rPr>
          <w:rFonts w:ascii="Times New Roman" w:hAnsi="Times New Roman" w:cs="Times New Roman"/>
          <w:sz w:val="28"/>
          <w:szCs w:val="28"/>
        </w:rPr>
        <w:t>[</w:t>
      </w:r>
      <w:r w:rsidR="005D4C98" w:rsidRPr="005D4C98">
        <w:rPr>
          <w:rFonts w:ascii="Times New Roman" w:hAnsi="Times New Roman" w:cs="Times New Roman"/>
          <w:sz w:val="28"/>
          <w:szCs w:val="28"/>
        </w:rPr>
        <w:t>2]</w:t>
      </w:r>
      <w:r w:rsidR="003977D0" w:rsidRPr="00AA0FF2">
        <w:rPr>
          <w:rFonts w:ascii="Times New Roman" w:hAnsi="Times New Roman" w:cs="Times New Roman"/>
          <w:sz w:val="28"/>
          <w:szCs w:val="28"/>
        </w:rPr>
        <w:t xml:space="preserve">  </w:t>
      </w:r>
      <w:r w:rsidR="00C269F3">
        <w:rPr>
          <w:rFonts w:ascii="Times New Roman" w:hAnsi="Times New Roman" w:cs="Times New Roman"/>
          <w:sz w:val="28"/>
          <w:szCs w:val="28"/>
        </w:rPr>
        <w:t>Уровень</w:t>
      </w:r>
      <w:r w:rsidR="003977D0" w:rsidRPr="00AA0FF2">
        <w:rPr>
          <w:rFonts w:ascii="Times New Roman" w:hAnsi="Times New Roman" w:cs="Times New Roman"/>
          <w:sz w:val="28"/>
          <w:szCs w:val="28"/>
        </w:rPr>
        <w:t xml:space="preserve"> развития ИКТ значительно расширяет обучающимся  доступ к образовательным и профессиональным ресурсам, развивает умственные способности, открывает новые перспективы и направления развития. Для совершенствования коммуникативного компонента деятельности применяются различные психолого-диагностические компьютерные программы, а также иные программные средства для организации проектной деятельности </w:t>
      </w:r>
      <w:proofErr w:type="gramStart"/>
      <w:r w:rsidR="003977D0" w:rsidRPr="00AA0F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977D0" w:rsidRPr="00AA0FF2">
        <w:rPr>
          <w:rFonts w:ascii="Times New Roman" w:hAnsi="Times New Roman" w:cs="Times New Roman"/>
          <w:sz w:val="28"/>
          <w:szCs w:val="28"/>
        </w:rPr>
        <w:t>.</w:t>
      </w:r>
    </w:p>
    <w:p w:rsidR="003977D0" w:rsidRPr="007B1ADE" w:rsidRDefault="003977D0" w:rsidP="00387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sz w:val="28"/>
          <w:szCs w:val="28"/>
        </w:rPr>
        <w:t xml:space="preserve">Текстовый редактор </w:t>
      </w:r>
      <w:proofErr w:type="spellStart"/>
      <w:r w:rsidRPr="00AA0FF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AA0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FF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A0FF2">
        <w:rPr>
          <w:rFonts w:ascii="Times New Roman" w:hAnsi="Times New Roman" w:cs="Times New Roman"/>
          <w:sz w:val="28"/>
          <w:szCs w:val="28"/>
        </w:rPr>
        <w:t xml:space="preserve">. Один из важнейших дидактических принципов – наглядность. С его помощью  подготавливаются наглядные пособия, разнообразные материалы учебной программы,  создаются иллюстрированные тесты, ИК, </w:t>
      </w:r>
      <w:proofErr w:type="gramStart"/>
      <w:r w:rsidRPr="00AA0FF2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AA0FF2">
        <w:rPr>
          <w:rFonts w:ascii="Times New Roman" w:hAnsi="Times New Roman" w:cs="Times New Roman"/>
          <w:sz w:val="28"/>
          <w:szCs w:val="28"/>
        </w:rPr>
        <w:t>/К, упражнения.</w:t>
      </w:r>
      <w:r w:rsidR="005D4C98">
        <w:rPr>
          <w:rFonts w:ascii="Times New Roman" w:hAnsi="Times New Roman" w:cs="Times New Roman"/>
          <w:sz w:val="28"/>
          <w:szCs w:val="28"/>
        </w:rPr>
        <w:t>[</w:t>
      </w:r>
      <w:r w:rsidR="005D4C98" w:rsidRPr="005D4C98">
        <w:rPr>
          <w:rFonts w:ascii="Times New Roman" w:hAnsi="Times New Roman" w:cs="Times New Roman"/>
          <w:sz w:val="28"/>
          <w:szCs w:val="28"/>
        </w:rPr>
        <w:t>3</w:t>
      </w:r>
      <w:r w:rsidR="007B1ADE" w:rsidRPr="007B1ADE">
        <w:rPr>
          <w:rFonts w:ascii="Times New Roman" w:hAnsi="Times New Roman" w:cs="Times New Roman"/>
          <w:sz w:val="28"/>
          <w:szCs w:val="28"/>
        </w:rPr>
        <w:t>]</w:t>
      </w:r>
    </w:p>
    <w:p w:rsidR="003977D0" w:rsidRPr="00AA0FF2" w:rsidRDefault="003977D0" w:rsidP="00387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sz w:val="28"/>
          <w:szCs w:val="28"/>
        </w:rPr>
        <w:t>Так, например, при изучении разделов изготовлены обучающие стенды по модулям:</w:t>
      </w:r>
    </w:p>
    <w:p w:rsidR="003977D0" w:rsidRPr="00AA0FF2" w:rsidRDefault="003977D0" w:rsidP="003877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sz w:val="28"/>
          <w:szCs w:val="28"/>
        </w:rPr>
        <w:t>ПМ 01. Приготовление блюд из овощей и грибов.</w:t>
      </w:r>
    </w:p>
    <w:p w:rsidR="003977D0" w:rsidRPr="00AA0FF2" w:rsidRDefault="003977D0" w:rsidP="003877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sz w:val="28"/>
          <w:szCs w:val="28"/>
        </w:rPr>
        <w:t>ПМ 02. Приготовление блюд и гарниров  из круп, бобовых, макаронных изделий, яиц, творога, теста.</w:t>
      </w:r>
    </w:p>
    <w:p w:rsidR="003977D0" w:rsidRPr="00AA0FF2" w:rsidRDefault="003977D0" w:rsidP="003877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sz w:val="28"/>
          <w:szCs w:val="28"/>
        </w:rPr>
        <w:t>ПМ 03. Приготовление супов и соусов.</w:t>
      </w:r>
    </w:p>
    <w:p w:rsidR="003977D0" w:rsidRPr="00AA0FF2" w:rsidRDefault="003977D0" w:rsidP="003877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sz w:val="28"/>
          <w:szCs w:val="28"/>
        </w:rPr>
        <w:t>ПМ 04. Обработка сырья и приготовление  блюд из рыбы.</w:t>
      </w:r>
    </w:p>
    <w:p w:rsidR="003977D0" w:rsidRPr="00AA0FF2" w:rsidRDefault="003977D0" w:rsidP="003877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sz w:val="28"/>
          <w:szCs w:val="28"/>
        </w:rPr>
        <w:lastRenderedPageBreak/>
        <w:t>ПМ 05. Технология обработки сырья и приготовления блюд из мяса и домашней птицы.</w:t>
      </w:r>
    </w:p>
    <w:p w:rsidR="003977D0" w:rsidRPr="00AA0FF2" w:rsidRDefault="003977D0" w:rsidP="003877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sz w:val="28"/>
          <w:szCs w:val="28"/>
        </w:rPr>
        <w:t>ПМ 06. Приготовление и оформление холодных блюд и закусок.</w:t>
      </w:r>
    </w:p>
    <w:p w:rsidR="003977D0" w:rsidRPr="00AA0FF2" w:rsidRDefault="003977D0" w:rsidP="003877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sz w:val="28"/>
          <w:szCs w:val="28"/>
        </w:rPr>
        <w:t>ПМ 07. Приготовление сладких блюд и напитков.</w:t>
      </w:r>
    </w:p>
    <w:p w:rsidR="003977D0" w:rsidRPr="00893251" w:rsidRDefault="003977D0" w:rsidP="00A05D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sz w:val="28"/>
          <w:szCs w:val="28"/>
        </w:rPr>
        <w:t>С его помощью обучающиеся выполняют творческие проекты, задания, доклады для занятий в рамках предметной недели.</w:t>
      </w:r>
      <w:r w:rsidR="00537D6D">
        <w:rPr>
          <w:rFonts w:ascii="Times New Roman" w:hAnsi="Times New Roman" w:cs="Times New Roman"/>
          <w:sz w:val="28"/>
          <w:szCs w:val="28"/>
        </w:rPr>
        <w:t xml:space="preserve"> </w:t>
      </w:r>
      <w:r w:rsidRPr="00AA0FF2">
        <w:rPr>
          <w:rFonts w:ascii="Times New Roman" w:hAnsi="Times New Roman" w:cs="Times New Roman"/>
          <w:color w:val="252525"/>
          <w:sz w:val="28"/>
          <w:szCs w:val="28"/>
        </w:rPr>
        <w:t>Создание, развитие и применение И</w:t>
      </w:r>
      <w:proofErr w:type="gramStart"/>
      <w:r w:rsidRPr="00AA0FF2">
        <w:rPr>
          <w:rFonts w:ascii="Times New Roman" w:hAnsi="Times New Roman" w:cs="Times New Roman"/>
          <w:color w:val="252525"/>
          <w:sz w:val="28"/>
          <w:szCs w:val="28"/>
        </w:rPr>
        <w:t>КТ в пр</w:t>
      </w:r>
      <w:proofErr w:type="gramEnd"/>
      <w:r w:rsidRPr="00AA0FF2">
        <w:rPr>
          <w:rFonts w:ascii="Times New Roman" w:hAnsi="Times New Roman" w:cs="Times New Roman"/>
          <w:color w:val="252525"/>
          <w:sz w:val="28"/>
          <w:szCs w:val="28"/>
        </w:rPr>
        <w:t>офессиональном образовании, определяется рядом положительных факторов:</w:t>
      </w:r>
      <w:r w:rsidR="00893251" w:rsidRPr="00893251">
        <w:rPr>
          <w:rFonts w:ascii="Times New Roman" w:hAnsi="Times New Roman" w:cs="Times New Roman"/>
          <w:color w:val="252525"/>
          <w:sz w:val="28"/>
          <w:szCs w:val="28"/>
        </w:rPr>
        <w:t>[4]</w:t>
      </w:r>
    </w:p>
    <w:p w:rsidR="003977D0" w:rsidRPr="00C269F3" w:rsidRDefault="00C269F3" w:rsidP="00C269F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В</w:t>
      </w:r>
      <w:r w:rsidR="003977D0" w:rsidRPr="00C269F3">
        <w:rPr>
          <w:rFonts w:ascii="Times New Roman" w:hAnsi="Times New Roman" w:cs="Times New Roman"/>
          <w:color w:val="252525"/>
          <w:sz w:val="28"/>
          <w:szCs w:val="28"/>
        </w:rPr>
        <w:t>недрение И</w:t>
      </w:r>
      <w:proofErr w:type="gramStart"/>
      <w:r w:rsidR="003977D0" w:rsidRPr="00C269F3">
        <w:rPr>
          <w:rFonts w:ascii="Times New Roman" w:hAnsi="Times New Roman" w:cs="Times New Roman"/>
          <w:color w:val="252525"/>
          <w:sz w:val="28"/>
          <w:szCs w:val="28"/>
        </w:rPr>
        <w:t>КТ в пр</w:t>
      </w:r>
      <w:proofErr w:type="gramEnd"/>
      <w:r w:rsidR="003977D0" w:rsidRPr="00C269F3">
        <w:rPr>
          <w:rFonts w:ascii="Times New Roman" w:hAnsi="Times New Roman" w:cs="Times New Roman"/>
          <w:color w:val="252525"/>
          <w:sz w:val="28"/>
          <w:szCs w:val="28"/>
        </w:rPr>
        <w:t>офес</w:t>
      </w:r>
      <w:r w:rsidR="00F71477">
        <w:rPr>
          <w:rFonts w:ascii="Times New Roman" w:hAnsi="Times New Roman" w:cs="Times New Roman"/>
          <w:color w:val="252525"/>
          <w:sz w:val="28"/>
          <w:szCs w:val="28"/>
        </w:rPr>
        <w:t xml:space="preserve">сиональную подготовку обучаемых </w:t>
      </w:r>
      <w:r w:rsidR="003977D0" w:rsidRPr="00C269F3">
        <w:rPr>
          <w:rFonts w:ascii="Times New Roman" w:hAnsi="Times New Roman" w:cs="Times New Roman"/>
          <w:color w:val="252525"/>
          <w:sz w:val="28"/>
          <w:szCs w:val="28"/>
        </w:rPr>
        <w:t>существенным образом ускоряет развитие профессиональных компетенций и накопленного педагогического и технологического опыта.</w:t>
      </w:r>
    </w:p>
    <w:p w:rsidR="003977D0" w:rsidRPr="00C269F3" w:rsidRDefault="00C269F3" w:rsidP="00C269F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В</w:t>
      </w:r>
      <w:r w:rsidR="003977D0" w:rsidRPr="00C269F3">
        <w:rPr>
          <w:rFonts w:ascii="Times New Roman" w:hAnsi="Times New Roman" w:cs="Times New Roman"/>
          <w:color w:val="252525"/>
          <w:sz w:val="28"/>
          <w:szCs w:val="28"/>
        </w:rPr>
        <w:t xml:space="preserve">недрение технологий (ИКТ), повышает качество обучения, развивает профессиональные компетенции, позволяет выпускникам успешно адаптироваться к окружающей среде и происходящим социальным изменения. </w:t>
      </w:r>
      <w:r w:rsidR="008C314B" w:rsidRPr="00C269F3">
        <w:rPr>
          <w:rFonts w:ascii="Times New Roman" w:hAnsi="Times New Roman" w:cs="Times New Roman"/>
          <w:color w:val="252525"/>
          <w:sz w:val="28"/>
          <w:szCs w:val="28"/>
        </w:rPr>
        <w:t>Это дает возможность успешно пребывать в новых социально-экономических условиях и условиях современного производства.</w:t>
      </w:r>
    </w:p>
    <w:p w:rsidR="00D050BF" w:rsidRPr="00B4326A" w:rsidRDefault="00B4326A" w:rsidP="00B4326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А</w:t>
      </w:r>
      <w:r w:rsidR="003977D0" w:rsidRPr="00B4326A">
        <w:rPr>
          <w:rFonts w:ascii="Times New Roman" w:hAnsi="Times New Roman" w:cs="Times New Roman"/>
          <w:color w:val="252525"/>
          <w:sz w:val="28"/>
          <w:szCs w:val="28"/>
        </w:rPr>
        <w:t>ктивное и эффективное внедрение образовательных технологий (ИКТ) в профессиональной подготовке выпускников является важным фактором в процессе реформирования традиционной системы образования в свете требований совреме</w:t>
      </w:r>
      <w:r w:rsidR="001F54F7">
        <w:rPr>
          <w:rFonts w:ascii="Times New Roman" w:hAnsi="Times New Roman" w:cs="Times New Roman"/>
          <w:color w:val="252525"/>
          <w:sz w:val="28"/>
          <w:szCs w:val="28"/>
        </w:rPr>
        <w:t>нного индустриального общества.</w:t>
      </w:r>
      <w:r w:rsidR="00893251" w:rsidRPr="00893251">
        <w:rPr>
          <w:rFonts w:ascii="Times New Roman" w:hAnsi="Times New Roman" w:cs="Times New Roman"/>
          <w:color w:val="252525"/>
          <w:sz w:val="28"/>
          <w:szCs w:val="28"/>
        </w:rPr>
        <w:t>[4]</w:t>
      </w:r>
    </w:p>
    <w:p w:rsidR="003977D0" w:rsidRPr="00AA0FF2" w:rsidRDefault="003977D0" w:rsidP="00387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color w:val="252525"/>
          <w:sz w:val="28"/>
          <w:szCs w:val="28"/>
        </w:rPr>
        <w:t>Положительным примером является наибольший процент сохранности контингента на выпуске и продолжение обучения в ВУЗ и ССУЗ по профилю получаемой профессии.</w:t>
      </w:r>
      <w:r w:rsidR="00537D6D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AA0FF2">
        <w:rPr>
          <w:rFonts w:ascii="Times New Roman" w:hAnsi="Times New Roman" w:cs="Times New Roman"/>
          <w:sz w:val="28"/>
          <w:szCs w:val="28"/>
        </w:rPr>
        <w:t xml:space="preserve">Графический редактор </w:t>
      </w:r>
      <w:proofErr w:type="spellStart"/>
      <w:r w:rsidRPr="00AA0FF2">
        <w:rPr>
          <w:rFonts w:ascii="Times New Roman" w:hAnsi="Times New Roman" w:cs="Times New Roman"/>
          <w:sz w:val="28"/>
          <w:szCs w:val="28"/>
        </w:rPr>
        <w:t>AdobePhotoshop</w:t>
      </w:r>
      <w:proofErr w:type="spellEnd"/>
      <w:r w:rsidRPr="00AA0FF2">
        <w:rPr>
          <w:rFonts w:ascii="Times New Roman" w:hAnsi="Times New Roman" w:cs="Times New Roman"/>
          <w:sz w:val="28"/>
          <w:szCs w:val="28"/>
        </w:rPr>
        <w:t>.  Опыт показывает, красочно иллюстрированный материал лучше усваивается и запоминается. Новые информационно коммуникационные технологии позволяют  использовать такие устройства как: сканер, принтер, проектор.</w:t>
      </w:r>
    </w:p>
    <w:p w:rsidR="003977D0" w:rsidRPr="00AA0FF2" w:rsidRDefault="003977D0" w:rsidP="0038772E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0FF2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Программа</w:t>
      </w:r>
      <w:r w:rsidRPr="00AA0FF2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  <w:t xml:space="preserve"> </w:t>
      </w:r>
      <w:proofErr w:type="spellStart"/>
      <w:r w:rsidRPr="00AA0FF2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  <w:t>Microsoft</w:t>
      </w:r>
      <w:proofErr w:type="spellEnd"/>
      <w:r w:rsidRPr="00AA0FF2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  <w:t xml:space="preserve"> </w:t>
      </w:r>
      <w:proofErr w:type="spellStart"/>
      <w:r w:rsidRPr="00AA0FF2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  <w:t>PowerPoint</w:t>
      </w:r>
      <w:proofErr w:type="spellEnd"/>
      <w:r w:rsidRPr="00AA0FF2">
        <w:rPr>
          <w:rFonts w:ascii="Times New Roman" w:eastAsia="Times New Roman" w:hAnsi="Times New Roman" w:cs="Times New Roman"/>
          <w:b w:val="0"/>
          <w:bCs w:val="0"/>
          <w:color w:val="333333"/>
          <w:sz w:val="28"/>
          <w:szCs w:val="28"/>
          <w:lang w:eastAsia="ru-RU"/>
        </w:rPr>
        <w:t>. Созданные при её помощи</w:t>
      </w:r>
      <w:r w:rsidRPr="00AA0FF2">
        <w:rPr>
          <w:rFonts w:ascii="Times New Roman" w:hAnsi="Times New Roman" w:cs="Times New Roman"/>
          <w:sz w:val="28"/>
          <w:szCs w:val="28"/>
        </w:rPr>
        <w:t xml:space="preserve"> </w:t>
      </w:r>
      <w:r w:rsidRPr="00AA0FF2">
        <w:rPr>
          <w:rFonts w:ascii="Times New Roman" w:hAnsi="Times New Roman" w:cs="Times New Roman"/>
          <w:b w:val="0"/>
          <w:color w:val="auto"/>
          <w:sz w:val="28"/>
          <w:szCs w:val="28"/>
        </w:rPr>
        <w:t>электронные презентации  позволяют</w:t>
      </w:r>
      <w:r w:rsidRPr="00AA0FF2">
        <w:rPr>
          <w:rFonts w:ascii="Times New Roman" w:hAnsi="Times New Roman" w:cs="Times New Roman"/>
          <w:sz w:val="28"/>
          <w:szCs w:val="28"/>
        </w:rPr>
        <w:t xml:space="preserve"> </w:t>
      </w:r>
      <w:r w:rsidRPr="00AA0FF2">
        <w:rPr>
          <w:rFonts w:ascii="Times New Roman" w:hAnsi="Times New Roman" w:cs="Times New Roman"/>
          <w:b w:val="0"/>
          <w:color w:val="auto"/>
          <w:sz w:val="28"/>
          <w:szCs w:val="28"/>
        </w:rPr>
        <w:t>при незначительных затратах времени подготовить наглядный материал к занятиям, они зрелищны и эффективны в работе над информацией. Но возможности ее так разнообразны, что она идеально подходит для создания мультимедийных учебных пособий с красочной графикой,  видеосюжетами, звуковым оформлением, анимацией.</w:t>
      </w:r>
    </w:p>
    <w:p w:rsidR="003977D0" w:rsidRPr="00AA0FF2" w:rsidRDefault="003977D0" w:rsidP="00387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sz w:val="28"/>
          <w:szCs w:val="28"/>
        </w:rPr>
        <w:t>Обучающиеся используют презентации как одну из форм представления творческих, проектных работ.</w:t>
      </w:r>
    </w:p>
    <w:p w:rsidR="003977D0" w:rsidRPr="00AA0FF2" w:rsidRDefault="003977D0" w:rsidP="00387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sz w:val="28"/>
          <w:szCs w:val="28"/>
        </w:rPr>
        <w:t>Использование видео</w:t>
      </w:r>
      <w:r w:rsidR="00D050BF">
        <w:rPr>
          <w:rFonts w:ascii="Times New Roman" w:hAnsi="Times New Roman" w:cs="Times New Roman"/>
          <w:sz w:val="28"/>
          <w:szCs w:val="28"/>
        </w:rPr>
        <w:t>-</w:t>
      </w:r>
      <w:r w:rsidRPr="00AA0FF2">
        <w:rPr>
          <w:rFonts w:ascii="Times New Roman" w:hAnsi="Times New Roman" w:cs="Times New Roman"/>
          <w:sz w:val="28"/>
          <w:szCs w:val="28"/>
        </w:rPr>
        <w:t>уроков в образовательном процессе позволяет:</w:t>
      </w:r>
    </w:p>
    <w:p w:rsidR="003977D0" w:rsidRPr="00AA0FF2" w:rsidRDefault="003977D0" w:rsidP="00387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sz w:val="28"/>
          <w:szCs w:val="28"/>
        </w:rPr>
        <w:t xml:space="preserve">- решить задачи </w:t>
      </w:r>
      <w:proofErr w:type="spellStart"/>
      <w:r w:rsidRPr="00AA0FF2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AA0FF2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3977D0" w:rsidRPr="00AA0FF2" w:rsidRDefault="00D050BF" w:rsidP="00387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77D0" w:rsidRPr="00AA0FF2">
        <w:rPr>
          <w:rFonts w:ascii="Times New Roman" w:hAnsi="Times New Roman" w:cs="Times New Roman"/>
          <w:sz w:val="28"/>
          <w:szCs w:val="28"/>
        </w:rPr>
        <w:t xml:space="preserve">повысить эффективность учебного процесса, направленного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7D0" w:rsidRPr="00AA0FF2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gramStart"/>
      <w:r w:rsidR="003977D0" w:rsidRPr="00AA0FF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3977D0" w:rsidRPr="00AA0FF2">
        <w:rPr>
          <w:rFonts w:ascii="Times New Roman" w:hAnsi="Times New Roman" w:cs="Times New Roman"/>
          <w:sz w:val="28"/>
          <w:szCs w:val="28"/>
        </w:rPr>
        <w:t xml:space="preserve">  общих и профессиональных компетенций;</w:t>
      </w:r>
    </w:p>
    <w:p w:rsidR="003977D0" w:rsidRPr="00AA0FF2" w:rsidRDefault="003977D0" w:rsidP="00387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sz w:val="28"/>
          <w:szCs w:val="28"/>
        </w:rPr>
        <w:t>- развить личностные качества обучаемых (способность к саморазвитию, самовоспитанию, самообучению творческих способностей, умений применять полученные знания на практике);</w:t>
      </w:r>
    </w:p>
    <w:p w:rsidR="003977D0" w:rsidRPr="00AA0FF2" w:rsidRDefault="003977D0" w:rsidP="00387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sz w:val="28"/>
          <w:szCs w:val="28"/>
        </w:rPr>
        <w:t>- существенно расширить возможности индивидуализации и дифференциации открытого и дистанционного обучения за счет предоставления каждому обучаемому персонального педагога, роль которого выполняет компьютер;</w:t>
      </w:r>
    </w:p>
    <w:p w:rsidR="003977D0" w:rsidRPr="00AA0FF2" w:rsidRDefault="003977D0" w:rsidP="00387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sz w:val="28"/>
          <w:szCs w:val="28"/>
        </w:rPr>
        <w:t xml:space="preserve">- определить обучаемого в качестве активного субъекта познания, признать его </w:t>
      </w:r>
      <w:proofErr w:type="spellStart"/>
      <w:r w:rsidRPr="00AA0FF2">
        <w:rPr>
          <w:rFonts w:ascii="Times New Roman" w:hAnsi="Times New Roman" w:cs="Times New Roman"/>
          <w:sz w:val="28"/>
          <w:szCs w:val="28"/>
        </w:rPr>
        <w:t>самоценность</w:t>
      </w:r>
      <w:proofErr w:type="spellEnd"/>
      <w:r w:rsidRPr="00AA0FF2">
        <w:rPr>
          <w:rFonts w:ascii="Times New Roman" w:hAnsi="Times New Roman" w:cs="Times New Roman"/>
          <w:sz w:val="28"/>
          <w:szCs w:val="28"/>
        </w:rPr>
        <w:t>;</w:t>
      </w:r>
    </w:p>
    <w:p w:rsidR="003977D0" w:rsidRPr="00AA0FF2" w:rsidRDefault="003977D0" w:rsidP="00387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sz w:val="28"/>
          <w:szCs w:val="28"/>
        </w:rPr>
        <w:t>- учесть субъективный опыт обучаемого,  его индивидуальные особенности;</w:t>
      </w:r>
    </w:p>
    <w:p w:rsidR="003977D0" w:rsidRPr="00AA0FF2" w:rsidRDefault="003977D0" w:rsidP="00387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sz w:val="28"/>
          <w:szCs w:val="28"/>
        </w:rPr>
        <w:t xml:space="preserve">- осуществить самостоятельную учебную деятельность, в ходе которой </w:t>
      </w:r>
      <w:proofErr w:type="gramStart"/>
      <w:r w:rsidRPr="00AA0FF2">
        <w:rPr>
          <w:rFonts w:ascii="Times New Roman" w:hAnsi="Times New Roman" w:cs="Times New Roman"/>
          <w:sz w:val="28"/>
          <w:szCs w:val="28"/>
        </w:rPr>
        <w:t>обучаемый</w:t>
      </w:r>
      <w:proofErr w:type="gramEnd"/>
      <w:r w:rsidRPr="00AA0FF2">
        <w:rPr>
          <w:rFonts w:ascii="Times New Roman" w:hAnsi="Times New Roman" w:cs="Times New Roman"/>
          <w:sz w:val="28"/>
          <w:szCs w:val="28"/>
        </w:rPr>
        <w:t xml:space="preserve"> самообучается и </w:t>
      </w:r>
      <w:proofErr w:type="spellStart"/>
      <w:r w:rsidRPr="00AA0FF2">
        <w:rPr>
          <w:rFonts w:ascii="Times New Roman" w:hAnsi="Times New Roman" w:cs="Times New Roman"/>
          <w:sz w:val="28"/>
          <w:szCs w:val="28"/>
        </w:rPr>
        <w:t>саморазвивается</w:t>
      </w:r>
      <w:proofErr w:type="spellEnd"/>
      <w:r w:rsidRPr="00AA0FF2">
        <w:rPr>
          <w:rFonts w:ascii="Times New Roman" w:hAnsi="Times New Roman" w:cs="Times New Roman"/>
          <w:sz w:val="28"/>
          <w:szCs w:val="28"/>
        </w:rPr>
        <w:t>.</w:t>
      </w:r>
    </w:p>
    <w:p w:rsidR="003977D0" w:rsidRPr="00893251" w:rsidRDefault="003977D0" w:rsidP="00387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sz w:val="28"/>
          <w:szCs w:val="28"/>
        </w:rPr>
        <w:t>Интернет превращает человечество в единое сообщество, каждому члену которого может быть открыт доступ к источникам самой различной</w:t>
      </w:r>
      <w:r w:rsidR="001B3D83">
        <w:rPr>
          <w:rFonts w:ascii="Times New Roman" w:hAnsi="Times New Roman" w:cs="Times New Roman"/>
          <w:sz w:val="28"/>
          <w:szCs w:val="28"/>
        </w:rPr>
        <w:t xml:space="preserve"> </w:t>
      </w:r>
      <w:r w:rsidRPr="00AA0FF2">
        <w:rPr>
          <w:rFonts w:ascii="Times New Roman" w:hAnsi="Times New Roman" w:cs="Times New Roman"/>
          <w:sz w:val="28"/>
          <w:szCs w:val="28"/>
        </w:rPr>
        <w:t>информации. Подключив свой компьютер к сети Интернет, можно получить практически любую информацию.</w:t>
      </w:r>
    </w:p>
    <w:p w:rsidR="003977D0" w:rsidRPr="00AA0FF2" w:rsidRDefault="003977D0" w:rsidP="001B3D8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sz w:val="28"/>
          <w:szCs w:val="28"/>
        </w:rPr>
        <w:t>Цели использования информационных технологий</w:t>
      </w:r>
    </w:p>
    <w:p w:rsidR="003977D0" w:rsidRPr="005D4C98" w:rsidRDefault="003977D0" w:rsidP="00387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sz w:val="28"/>
          <w:szCs w:val="28"/>
        </w:rPr>
        <w:lastRenderedPageBreak/>
        <w:t>1. Реализация социального заказа, обусловленного информатизацией современного общества:</w:t>
      </w:r>
    </w:p>
    <w:p w:rsidR="003977D0" w:rsidRPr="00AA0FF2" w:rsidRDefault="003977D0" w:rsidP="00387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sz w:val="28"/>
          <w:szCs w:val="28"/>
        </w:rPr>
        <w:t>- подготовка обучаемых средствами информационных технологий к самостоятельной познавательной деятельности</w:t>
      </w:r>
    </w:p>
    <w:p w:rsidR="003977D0" w:rsidRPr="00AA0FF2" w:rsidRDefault="003977D0" w:rsidP="00387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sz w:val="28"/>
          <w:szCs w:val="28"/>
        </w:rPr>
        <w:t xml:space="preserve">2. Развитие личности обучаемого, подготовка к самостоятельной продуктивной деятельности в условиях информационного общества </w:t>
      </w:r>
      <w:proofErr w:type="gramStart"/>
      <w:r w:rsidRPr="00AA0FF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A0FF2">
        <w:rPr>
          <w:rFonts w:ascii="Times New Roman" w:hAnsi="Times New Roman" w:cs="Times New Roman"/>
          <w:sz w:val="28"/>
          <w:szCs w:val="28"/>
        </w:rPr>
        <w:t>:</w:t>
      </w:r>
    </w:p>
    <w:p w:rsidR="003977D0" w:rsidRPr="00AA0FF2" w:rsidRDefault="003977D0" w:rsidP="00387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sz w:val="28"/>
          <w:szCs w:val="28"/>
        </w:rPr>
        <w:t>- развитие творческого мышления за счет уменьшения доли репродуктивной деятельности;</w:t>
      </w:r>
    </w:p>
    <w:p w:rsidR="003977D0" w:rsidRPr="00AA0FF2" w:rsidRDefault="003977D0" w:rsidP="00387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sz w:val="28"/>
          <w:szCs w:val="28"/>
        </w:rPr>
        <w:t>- формирование информационной культуры, умений осуществлять обработку информации;</w:t>
      </w:r>
    </w:p>
    <w:p w:rsidR="003977D0" w:rsidRPr="00AA0FF2" w:rsidRDefault="003977D0" w:rsidP="00387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sz w:val="28"/>
          <w:szCs w:val="28"/>
        </w:rPr>
        <w:t>- развитие конструктивного, алгоритмического мышления, благодаря особенностям общения с компьютером;</w:t>
      </w:r>
    </w:p>
    <w:p w:rsidR="003977D0" w:rsidRPr="00AA0FF2" w:rsidRDefault="003977D0" w:rsidP="00387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sz w:val="28"/>
          <w:szCs w:val="28"/>
        </w:rPr>
        <w:t>3. Мотивация учебно-воспитательного процесса:</w:t>
      </w:r>
    </w:p>
    <w:p w:rsidR="003977D0" w:rsidRPr="00AA0FF2" w:rsidRDefault="003977D0" w:rsidP="00387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sz w:val="28"/>
          <w:szCs w:val="28"/>
        </w:rPr>
        <w:t>- повышение качества и эффективности процесса обучения за счет реализации возможностей информационных технологий;</w:t>
      </w:r>
    </w:p>
    <w:p w:rsidR="003977D0" w:rsidRPr="005D4C98" w:rsidRDefault="003977D0" w:rsidP="00387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sz w:val="28"/>
          <w:szCs w:val="28"/>
        </w:rPr>
        <w:t>- выявление и использование стимулов активизации познавательной деятельности.</w:t>
      </w:r>
    </w:p>
    <w:p w:rsidR="003977D0" w:rsidRPr="005D4C98" w:rsidRDefault="003977D0" w:rsidP="003877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FF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Необходимо отметить, что внедрение ИКТ в образовательный процесс не только дает возможность современным подросткам идти в ногу со временем, а так же делает процесс обучения более интересным, способствует развитию познавательной мотивации. </w:t>
      </w:r>
      <w:r w:rsidRPr="00AA0FF2">
        <w:rPr>
          <w:rFonts w:ascii="Times New Roman" w:hAnsi="Times New Roman" w:cs="Times New Roman"/>
          <w:sz w:val="28"/>
          <w:szCs w:val="28"/>
        </w:rPr>
        <w:t>Поэтому так важно научить детей различным способам работы и, безусловно, усилить роль поисково-исследовательской работы.</w:t>
      </w:r>
      <w:r w:rsidR="00893251" w:rsidRPr="00893251">
        <w:rPr>
          <w:rFonts w:ascii="Times New Roman" w:hAnsi="Times New Roman" w:cs="Times New Roman"/>
          <w:sz w:val="28"/>
          <w:szCs w:val="28"/>
        </w:rPr>
        <w:t>[5]</w:t>
      </w:r>
      <w:r w:rsidRPr="00AA0FF2">
        <w:rPr>
          <w:rFonts w:ascii="Times New Roman" w:hAnsi="Times New Roman" w:cs="Times New Roman"/>
          <w:sz w:val="28"/>
          <w:szCs w:val="28"/>
        </w:rPr>
        <w:t xml:space="preserve"> Главное в создании проекта то, что обучающимся предоставляется уникальная возможность творческого переосмысления и систематизации приобретенных знаний и навыков, их практического применения, а также возможность реализации своего общего интеллектуального потенциала, вкуса и способности.</w:t>
      </w:r>
      <w:r w:rsidR="005D4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7D0" w:rsidRPr="0092375B" w:rsidRDefault="00EA514D" w:rsidP="0038772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</w:p>
    <w:p w:rsidR="003977D0" w:rsidRPr="002C022F" w:rsidRDefault="003977D0" w:rsidP="00CE475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C022F">
        <w:rPr>
          <w:rFonts w:ascii="Times New Roman" w:hAnsi="Times New Roman" w:cs="Times New Roman"/>
          <w:sz w:val="28"/>
          <w:szCs w:val="28"/>
        </w:rPr>
        <w:t>Дидактические основы компьютерного обучения – Л., 1989.</w:t>
      </w:r>
    </w:p>
    <w:p w:rsidR="003977D0" w:rsidRPr="002C022F" w:rsidRDefault="00CE4757" w:rsidP="00CE475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3977D0" w:rsidRPr="002C022F">
        <w:rPr>
          <w:rFonts w:ascii="Times New Roman" w:hAnsi="Times New Roman" w:cs="Times New Roman"/>
          <w:sz w:val="28"/>
          <w:szCs w:val="28"/>
        </w:rPr>
        <w:t>Петрусинский</w:t>
      </w:r>
      <w:proofErr w:type="spellEnd"/>
      <w:r w:rsidR="003977D0" w:rsidRPr="002C022F">
        <w:rPr>
          <w:rFonts w:ascii="Times New Roman" w:hAnsi="Times New Roman" w:cs="Times New Roman"/>
          <w:sz w:val="28"/>
          <w:szCs w:val="28"/>
        </w:rPr>
        <w:t xml:space="preserve"> В.В. Автоматизированные системы интенсивного обучения. – М., 1987.</w:t>
      </w:r>
    </w:p>
    <w:p w:rsidR="003977D0" w:rsidRPr="002C022F" w:rsidRDefault="003977D0" w:rsidP="00CE475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C022F">
        <w:rPr>
          <w:rFonts w:ascii="Times New Roman" w:hAnsi="Times New Roman" w:cs="Times New Roman"/>
          <w:sz w:val="28"/>
          <w:szCs w:val="28"/>
        </w:rPr>
        <w:t>Роберт И. В. Современные информационные технологии в образовании: дидактические проблемы, перспективы использования – М.: Школа-Пресс, 1994.</w:t>
      </w:r>
    </w:p>
    <w:p w:rsidR="002E22D9" w:rsidRPr="002E22D9" w:rsidRDefault="002E22D9" w:rsidP="00CE4757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по профессии начального профессионального образования, утвержденного приказом Министерства образования и науки Российской Федерации от 02.08. 2013 года № 798 и профессиональных стандартов индустрии питания. </w:t>
      </w:r>
    </w:p>
    <w:p w:rsidR="002E22D9" w:rsidRPr="002E22D9" w:rsidRDefault="002E22D9" w:rsidP="00CE4757">
      <w:pPr>
        <w:pStyle w:val="a3"/>
        <w:numPr>
          <w:ilvl w:val="0"/>
          <w:numId w:val="5"/>
        </w:numPr>
        <w:ind w:left="1134" w:hanging="425"/>
        <w:rPr>
          <w:rFonts w:ascii="Times New Roman" w:hAnsi="Times New Roman" w:cs="Times New Roman"/>
          <w:sz w:val="28"/>
          <w:szCs w:val="28"/>
        </w:rPr>
      </w:pPr>
      <w:r w:rsidRPr="002E22D9">
        <w:rPr>
          <w:rFonts w:ascii="Times New Roman" w:hAnsi="Times New Roman" w:cs="Times New Roman"/>
          <w:sz w:val="28"/>
          <w:szCs w:val="28"/>
        </w:rPr>
        <w:t>Национальная образовательная инициатива «Наша новая школа» [Электронный ресурс]:</w:t>
      </w:r>
      <w:r w:rsidRPr="002E22D9">
        <w:rPr>
          <w:rFonts w:ascii="Times New Roman" w:hAnsi="Times New Roman" w:cs="Times New Roman"/>
          <w:sz w:val="28"/>
          <w:szCs w:val="28"/>
        </w:rPr>
        <w:tab/>
        <w:t>национальная образовательная инициатива [утверждена Президентом Российской Федерации Д. Медведевым 04 февраля 2010 г. Пр-271] — Режим доступа: http://mon.gov.ru/dok/akt/6591, свободный.</w:t>
      </w:r>
    </w:p>
    <w:p w:rsidR="002E22D9" w:rsidRPr="002C022F" w:rsidRDefault="002E22D9" w:rsidP="002E22D9">
      <w:pPr>
        <w:pStyle w:val="a3"/>
        <w:autoSpaceDE w:val="0"/>
        <w:autoSpaceDN w:val="0"/>
        <w:adjustRightInd w:val="0"/>
        <w:spacing w:after="0" w:line="360" w:lineRule="auto"/>
        <w:ind w:left="1480"/>
        <w:jc w:val="both"/>
        <w:rPr>
          <w:rFonts w:ascii="Times New Roman" w:hAnsi="Times New Roman" w:cs="Times New Roman"/>
          <w:sz w:val="28"/>
          <w:szCs w:val="28"/>
        </w:rPr>
      </w:pPr>
    </w:p>
    <w:sectPr w:rsidR="002E22D9" w:rsidRPr="002C022F" w:rsidSect="00AA0F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46A053C"/>
    <w:multiLevelType w:val="hybridMultilevel"/>
    <w:tmpl w:val="3AF891D4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>
    <w:nsid w:val="36395EAB"/>
    <w:multiLevelType w:val="hybridMultilevel"/>
    <w:tmpl w:val="D80CEAF2"/>
    <w:lvl w:ilvl="0" w:tplc="F51E4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2B522F"/>
    <w:multiLevelType w:val="hybridMultilevel"/>
    <w:tmpl w:val="0EC88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C67D3"/>
    <w:multiLevelType w:val="hybridMultilevel"/>
    <w:tmpl w:val="9C0641DA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8"/>
    <w:rsid w:val="000055A1"/>
    <w:rsid w:val="000252E4"/>
    <w:rsid w:val="00032C52"/>
    <w:rsid w:val="000875D0"/>
    <w:rsid w:val="000A35ED"/>
    <w:rsid w:val="000E6F1B"/>
    <w:rsid w:val="00104481"/>
    <w:rsid w:val="001364F7"/>
    <w:rsid w:val="001B3D83"/>
    <w:rsid w:val="001F54F7"/>
    <w:rsid w:val="00257761"/>
    <w:rsid w:val="002858EF"/>
    <w:rsid w:val="002C022F"/>
    <w:rsid w:val="002E22D9"/>
    <w:rsid w:val="002F0B37"/>
    <w:rsid w:val="00342EE3"/>
    <w:rsid w:val="0038772E"/>
    <w:rsid w:val="003977D0"/>
    <w:rsid w:val="003C3EF1"/>
    <w:rsid w:val="003C7C2A"/>
    <w:rsid w:val="003D166B"/>
    <w:rsid w:val="00441598"/>
    <w:rsid w:val="004460E7"/>
    <w:rsid w:val="0045225F"/>
    <w:rsid w:val="00454DC0"/>
    <w:rsid w:val="004714E1"/>
    <w:rsid w:val="004F211D"/>
    <w:rsid w:val="00537D6D"/>
    <w:rsid w:val="005D4C98"/>
    <w:rsid w:val="00600601"/>
    <w:rsid w:val="0060515C"/>
    <w:rsid w:val="00692DBB"/>
    <w:rsid w:val="006A4323"/>
    <w:rsid w:val="006B6C1B"/>
    <w:rsid w:val="006C6B86"/>
    <w:rsid w:val="007050AD"/>
    <w:rsid w:val="00715506"/>
    <w:rsid w:val="007748E5"/>
    <w:rsid w:val="007B1ADE"/>
    <w:rsid w:val="007B2CF7"/>
    <w:rsid w:val="007D3ACC"/>
    <w:rsid w:val="007E4628"/>
    <w:rsid w:val="008872F7"/>
    <w:rsid w:val="00893251"/>
    <w:rsid w:val="008A647E"/>
    <w:rsid w:val="008C314B"/>
    <w:rsid w:val="008F5D59"/>
    <w:rsid w:val="0092375B"/>
    <w:rsid w:val="00A05DFF"/>
    <w:rsid w:val="00A16FA1"/>
    <w:rsid w:val="00A2734C"/>
    <w:rsid w:val="00A6606A"/>
    <w:rsid w:val="00A712D1"/>
    <w:rsid w:val="00AA0FF2"/>
    <w:rsid w:val="00AD0A03"/>
    <w:rsid w:val="00B01AD3"/>
    <w:rsid w:val="00B16126"/>
    <w:rsid w:val="00B4326A"/>
    <w:rsid w:val="00B96515"/>
    <w:rsid w:val="00C269F3"/>
    <w:rsid w:val="00C4216E"/>
    <w:rsid w:val="00CE4757"/>
    <w:rsid w:val="00D050BF"/>
    <w:rsid w:val="00D41B4C"/>
    <w:rsid w:val="00DB6E63"/>
    <w:rsid w:val="00DC66BA"/>
    <w:rsid w:val="00E63664"/>
    <w:rsid w:val="00EA514D"/>
    <w:rsid w:val="00ED7B46"/>
    <w:rsid w:val="00F14CA6"/>
    <w:rsid w:val="00F46D7E"/>
    <w:rsid w:val="00F47B2E"/>
    <w:rsid w:val="00F71477"/>
    <w:rsid w:val="00FC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85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B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5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4460E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5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85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B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5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4460E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5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2016-03-16T15:19:00Z</dcterms:created>
  <dcterms:modified xsi:type="dcterms:W3CDTF">2016-10-12T19:28:00Z</dcterms:modified>
</cp:coreProperties>
</file>