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EA" w:rsidRDefault="004B72EA" w:rsidP="004121AB">
      <w:pPr>
        <w:spacing w:before="75" w:after="75" w:line="240" w:lineRule="auto"/>
        <w:ind w:right="105"/>
        <w:jc w:val="center"/>
        <w:textAlignment w:val="top"/>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Доклад на тему:</w:t>
      </w:r>
    </w:p>
    <w:p w:rsidR="004121AB" w:rsidRPr="004121AB" w:rsidRDefault="004B72EA" w:rsidP="004121AB">
      <w:pPr>
        <w:spacing w:before="75" w:after="75" w:line="240" w:lineRule="auto"/>
        <w:ind w:right="105"/>
        <w:jc w:val="center"/>
        <w:textAlignment w:val="top"/>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4121AB" w:rsidRPr="004121AB">
        <w:rPr>
          <w:rFonts w:ascii="Times New Roman" w:eastAsia="Times New Roman" w:hAnsi="Times New Roman"/>
          <w:b/>
          <w:sz w:val="24"/>
          <w:szCs w:val="24"/>
          <w:lang w:eastAsia="ru-RU"/>
        </w:rPr>
        <w:t>Основные задачи театрализованной деятельности</w:t>
      </w:r>
    </w:p>
    <w:p w:rsidR="004121AB" w:rsidRDefault="004121AB" w:rsidP="004121AB">
      <w:pPr>
        <w:spacing w:before="75" w:after="75" w:line="240" w:lineRule="auto"/>
        <w:ind w:right="105"/>
        <w:jc w:val="center"/>
        <w:textAlignment w:val="top"/>
        <w:rPr>
          <w:rFonts w:ascii="Times New Roman" w:eastAsia="Times New Roman" w:hAnsi="Times New Roman"/>
          <w:b/>
          <w:sz w:val="24"/>
          <w:szCs w:val="24"/>
          <w:lang w:eastAsia="ru-RU"/>
        </w:rPr>
      </w:pPr>
      <w:r w:rsidRPr="004121AB">
        <w:rPr>
          <w:rFonts w:ascii="Times New Roman" w:eastAsia="Times New Roman" w:hAnsi="Times New Roman"/>
          <w:b/>
          <w:sz w:val="24"/>
          <w:szCs w:val="24"/>
          <w:lang w:eastAsia="ru-RU"/>
        </w:rPr>
        <w:t xml:space="preserve"> в разных возрастных группах ДОУ</w:t>
      </w:r>
      <w:r w:rsidR="004B72EA">
        <w:rPr>
          <w:rFonts w:ascii="Times New Roman" w:eastAsia="Times New Roman" w:hAnsi="Times New Roman"/>
          <w:b/>
          <w:sz w:val="24"/>
          <w:szCs w:val="24"/>
          <w:lang w:eastAsia="ru-RU"/>
        </w:rPr>
        <w:t>»</w:t>
      </w:r>
    </w:p>
    <w:p w:rsidR="004B72EA" w:rsidRDefault="004B72EA" w:rsidP="004121AB">
      <w:pPr>
        <w:spacing w:before="75" w:after="75" w:line="240" w:lineRule="auto"/>
        <w:ind w:right="105"/>
        <w:jc w:val="center"/>
        <w:textAlignment w:val="top"/>
        <w:rPr>
          <w:rFonts w:ascii="Times New Roman" w:eastAsia="Times New Roman" w:hAnsi="Times New Roman"/>
          <w:b/>
          <w:sz w:val="24"/>
          <w:szCs w:val="24"/>
          <w:lang w:eastAsia="ru-RU"/>
        </w:rPr>
      </w:pPr>
    </w:p>
    <w:p w:rsidR="004B72EA" w:rsidRPr="004B72EA" w:rsidRDefault="004B72EA" w:rsidP="004B72EA">
      <w:pPr>
        <w:spacing w:before="75" w:after="75" w:line="240" w:lineRule="auto"/>
        <w:ind w:right="108"/>
        <w:contextualSpacing/>
        <w:jc w:val="right"/>
        <w:textAlignment w:val="top"/>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 xml:space="preserve">Подготовила: старший воспитатель </w:t>
      </w:r>
    </w:p>
    <w:p w:rsidR="004B72EA" w:rsidRPr="004B72EA" w:rsidRDefault="004B72EA" w:rsidP="004B72EA">
      <w:pPr>
        <w:spacing w:before="75" w:after="75" w:line="240" w:lineRule="auto"/>
        <w:ind w:right="108"/>
        <w:contextualSpacing/>
        <w:jc w:val="right"/>
        <w:textAlignment w:val="top"/>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МБДОУ № 33 «Малинка»</w:t>
      </w:r>
    </w:p>
    <w:p w:rsidR="004B72EA" w:rsidRPr="004B72EA" w:rsidRDefault="004B72EA" w:rsidP="004B72EA">
      <w:pPr>
        <w:spacing w:before="75" w:after="75" w:line="240" w:lineRule="auto"/>
        <w:ind w:right="108"/>
        <w:contextualSpacing/>
        <w:jc w:val="right"/>
        <w:textAlignment w:val="top"/>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Евстигнеева Н.Н.</w:t>
      </w:r>
    </w:p>
    <w:p w:rsidR="004B72EA" w:rsidRPr="004B72EA" w:rsidRDefault="004B72EA" w:rsidP="004B72EA">
      <w:pPr>
        <w:spacing w:before="75" w:after="75" w:line="240" w:lineRule="auto"/>
        <w:ind w:right="108"/>
        <w:contextualSpacing/>
        <w:jc w:val="right"/>
        <w:textAlignment w:val="top"/>
        <w:rPr>
          <w:rFonts w:ascii="Times New Roman" w:eastAsia="Times New Roman" w:hAnsi="Times New Roman"/>
          <w:sz w:val="24"/>
          <w:szCs w:val="24"/>
          <w:lang w:eastAsia="ru-RU"/>
        </w:rPr>
      </w:pPr>
    </w:p>
    <w:p w:rsidR="004121AB" w:rsidRPr="004121AB" w:rsidRDefault="004121AB" w:rsidP="004121AB">
      <w:pPr>
        <w:spacing w:before="75" w:after="75" w:line="240" w:lineRule="auto"/>
        <w:ind w:left="105" w:right="105" w:firstLine="603"/>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Детство каждого из нас проходит в мире </w:t>
      </w:r>
      <w:r w:rsidRPr="004121AB">
        <w:rPr>
          <w:rFonts w:ascii="Times New Roman" w:eastAsia="Times New Roman" w:hAnsi="Times New Roman"/>
          <w:i/>
          <w:iCs/>
          <w:sz w:val="24"/>
          <w:szCs w:val="24"/>
          <w:lang w:eastAsia="ru-RU"/>
        </w:rPr>
        <w:t>ролевых игр</w:t>
      </w:r>
      <w:r w:rsidRPr="004121AB">
        <w:rPr>
          <w:rFonts w:ascii="Times New Roman" w:eastAsia="Times New Roman" w:hAnsi="Times New Roman"/>
          <w:sz w:val="24"/>
          <w:szCs w:val="24"/>
          <w:lang w:eastAsia="ru-RU"/>
        </w:rPr>
        <w:t xml:space="preserve">,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w:t>
      </w:r>
      <w:r w:rsidRPr="004121AB">
        <w:rPr>
          <w:rFonts w:ascii="Times New Roman" w:eastAsia="Times New Roman" w:hAnsi="Times New Roman"/>
          <w:i/>
          <w:iCs/>
          <w:sz w:val="24"/>
          <w:szCs w:val="24"/>
          <w:lang w:eastAsia="ru-RU"/>
        </w:rPr>
        <w:t>изобразительного и технического творчества детей</w:t>
      </w:r>
      <w:r w:rsidRPr="004121AB">
        <w:rPr>
          <w:rFonts w:ascii="Times New Roman" w:eastAsia="Times New Roman" w:hAnsi="Times New Roman"/>
          <w:sz w:val="24"/>
          <w:szCs w:val="24"/>
          <w:lang w:eastAsia="ru-RU"/>
        </w:rPr>
        <w:t xml:space="preserve">. Дети рисуют, лепят, шьют, и все эти занятия приобретают смысл и цель как часть общего, волнующего детей замысла. </w:t>
      </w:r>
    </w:p>
    <w:p w:rsidR="004121AB" w:rsidRPr="004121AB" w:rsidRDefault="004121AB" w:rsidP="004121AB">
      <w:pPr>
        <w:spacing w:before="75" w:after="75" w:line="240" w:lineRule="auto"/>
        <w:ind w:left="105" w:right="105" w:firstLine="603"/>
        <w:jc w:val="both"/>
        <w:textAlignment w:val="top"/>
        <w:rPr>
          <w:rFonts w:ascii="Times New Roman" w:eastAsia="Times New Roman" w:hAnsi="Times New Roman"/>
          <w:sz w:val="24"/>
          <w:szCs w:val="24"/>
          <w:lang w:eastAsia="ru-RU"/>
        </w:rPr>
      </w:pPr>
      <w:r w:rsidRPr="004121AB">
        <w:rPr>
          <w:rFonts w:ascii="Times New Roman" w:eastAsia="Times New Roman" w:hAnsi="Times New Roman"/>
          <w:b/>
          <w:bCs/>
          <w:sz w:val="24"/>
          <w:szCs w:val="24"/>
          <w:lang w:eastAsia="ru-RU"/>
        </w:rPr>
        <w:t> </w:t>
      </w:r>
      <w:r w:rsidRPr="004121AB">
        <w:rPr>
          <w:rFonts w:ascii="Times New Roman" w:eastAsia="Times New Roman" w:hAnsi="Times New Roman"/>
          <w:sz w:val="24"/>
          <w:szCs w:val="24"/>
          <w:lang w:eastAsia="ru-RU"/>
        </w:rPr>
        <w:t xml:space="preserve">Особое значение в детских образовательных учреждениях можно и нужно уделять </w:t>
      </w:r>
      <w:r w:rsidRPr="004121AB">
        <w:rPr>
          <w:rFonts w:ascii="Times New Roman" w:eastAsia="Times New Roman" w:hAnsi="Times New Roman"/>
          <w:b/>
          <w:bCs/>
          <w:i/>
          <w:iCs/>
          <w:sz w:val="24"/>
          <w:szCs w:val="24"/>
          <w:lang w:eastAsia="ru-RU"/>
        </w:rPr>
        <w:t>театрализованной деятельности</w:t>
      </w:r>
      <w:r w:rsidRPr="004121AB">
        <w:rPr>
          <w:rFonts w:ascii="Times New Roman" w:eastAsia="Times New Roman" w:hAnsi="Times New Roman"/>
          <w:sz w:val="24"/>
          <w:szCs w:val="24"/>
          <w:lang w:eastAsia="ru-RU"/>
        </w:rPr>
        <w:t>, всем видам детского театра, потому что они помогают:</w:t>
      </w:r>
    </w:p>
    <w:p w:rsidR="004121AB" w:rsidRPr="004121AB" w:rsidRDefault="004121AB" w:rsidP="004121AB">
      <w:pPr>
        <w:numPr>
          <w:ilvl w:val="0"/>
          <w:numId w:val="1"/>
        </w:numPr>
        <w:spacing w:before="100" w:beforeAutospacing="1" w:after="100" w:afterAutospacing="1" w:line="240" w:lineRule="auto"/>
        <w:ind w:right="105"/>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сформировать правильную модель поведения в современном мире; </w:t>
      </w:r>
    </w:p>
    <w:p w:rsidR="004121AB" w:rsidRPr="004121AB" w:rsidRDefault="004121AB" w:rsidP="004121AB">
      <w:pPr>
        <w:numPr>
          <w:ilvl w:val="0"/>
          <w:numId w:val="1"/>
        </w:numPr>
        <w:spacing w:before="100" w:beforeAutospacing="1" w:after="100" w:afterAutospacing="1" w:line="240" w:lineRule="auto"/>
        <w:ind w:right="105"/>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повысить общую культуру ребенка, приобщать к духовным   ценностям; </w:t>
      </w:r>
    </w:p>
    <w:p w:rsidR="004121AB" w:rsidRPr="004121AB" w:rsidRDefault="004121AB" w:rsidP="004121AB">
      <w:pPr>
        <w:numPr>
          <w:ilvl w:val="0"/>
          <w:numId w:val="1"/>
        </w:numPr>
        <w:spacing w:before="100" w:beforeAutospacing="1" w:after="100" w:afterAutospacing="1" w:line="240" w:lineRule="auto"/>
        <w:ind w:right="105"/>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познакомить его с детской литературой, музыкой, изобразительным искусством, правилами этикета, обрядами, традициями, привить устойчивый интерес; </w:t>
      </w:r>
    </w:p>
    <w:p w:rsidR="004121AB" w:rsidRPr="004121AB" w:rsidRDefault="004121AB" w:rsidP="004121AB">
      <w:pPr>
        <w:numPr>
          <w:ilvl w:val="0"/>
          <w:numId w:val="1"/>
        </w:numPr>
        <w:spacing w:before="100" w:beforeAutospacing="1" w:after="100" w:afterAutospacing="1" w:line="240" w:lineRule="auto"/>
        <w:ind w:right="105"/>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совершенствовать навык воплощать в игре определенные переживания, побуждать к созданию новых образов, побуждать к мышлению.  </w:t>
      </w:r>
    </w:p>
    <w:p w:rsidR="004121AB" w:rsidRPr="004121AB" w:rsidRDefault="004121AB" w:rsidP="004121AB">
      <w:pPr>
        <w:spacing w:line="240" w:lineRule="auto"/>
        <w:ind w:firstLine="450"/>
        <w:jc w:val="both"/>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w:t>
      </w:r>
      <w:r w:rsidR="004B72EA">
        <w:rPr>
          <w:rFonts w:ascii="Times New Roman" w:eastAsia="Times New Roman" w:hAnsi="Times New Roman"/>
          <w:sz w:val="24"/>
          <w:szCs w:val="24"/>
          <w:lang w:eastAsia="ru-RU"/>
        </w:rPr>
        <w:t>чувствованию и художественному </w:t>
      </w:r>
      <w:r w:rsidRPr="004121AB">
        <w:rPr>
          <w:rFonts w:ascii="Times New Roman" w:eastAsia="Times New Roman" w:hAnsi="Times New Roman"/>
          <w:sz w:val="24"/>
          <w:szCs w:val="24"/>
          <w:lang w:eastAsia="ru-RU"/>
        </w:rPr>
        <w:t xml:space="preserve">воображению – это путь через </w:t>
      </w:r>
      <w:r w:rsidRPr="004121AB">
        <w:rPr>
          <w:rFonts w:ascii="Times New Roman" w:eastAsia="Times New Roman" w:hAnsi="Times New Roman"/>
          <w:iCs/>
          <w:sz w:val="24"/>
          <w:szCs w:val="24"/>
          <w:lang w:eastAsia="ru-RU"/>
        </w:rPr>
        <w:t>игру, фантазирование, сочинительство</w:t>
      </w:r>
      <w:r w:rsidRPr="004121AB">
        <w:rPr>
          <w:rFonts w:ascii="Times New Roman" w:eastAsia="Times New Roman" w:hAnsi="Times New Roman"/>
          <w:sz w:val="24"/>
          <w:szCs w:val="24"/>
          <w:lang w:eastAsia="ru-RU"/>
        </w:rPr>
        <w:t xml:space="preserve">.         </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ab/>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color w:val="424242"/>
          <w:sz w:val="24"/>
          <w:szCs w:val="24"/>
          <w:lang w:eastAsia="ru-RU"/>
        </w:rPr>
        <w:tab/>
      </w:r>
      <w:r w:rsidRPr="004121AB">
        <w:rPr>
          <w:rFonts w:ascii="Times New Roman" w:eastAsia="Times New Roman" w:hAnsi="Times New Roman"/>
          <w:sz w:val="24"/>
          <w:szCs w:val="24"/>
          <w:lang w:eastAsia="ru-RU"/>
        </w:rPr>
        <w:t>Театрализованные занятия включают разыгрывание сказок, сценок, ролевые диалоги по иллюстрациям, самостоятельные импровизации на темы, взятые из жизни (смешной случай, интересное событие и т.д.); просмотр кукольных спектаклей и беседы по ним; игры-драматизации; разыгрывание сказок и инсценировок; упражнения по формированию выразительности исполнения (вербальной и невербальной); упражнения по социально-эмоциональному развитию детей.</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ab/>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          Огромную роль в организации театрализованной деятельности играет воспитатель, умело направляющий данный процесс. Необходимо, чтобы воспитатель не только выразительно читал или рассказывал что-либо, умел смотреть и видеть, слушать и слышать, но и был готов к любому "превращению", то есть владел основами актерского мастерства, а также основами режиссерских умений. Именно это ведет к повышению его творческого потенциала и помогает совершенствовать театрализованную деятельность детей. Педагог </w:t>
      </w:r>
      <w:r w:rsidRPr="004121AB">
        <w:rPr>
          <w:rFonts w:ascii="Times New Roman" w:eastAsia="Times New Roman" w:hAnsi="Times New Roman"/>
          <w:sz w:val="24"/>
          <w:szCs w:val="24"/>
          <w:lang w:eastAsia="ru-RU"/>
        </w:rPr>
        <w:lastRenderedPageBreak/>
        <w:t>должен строго следить за тем, чтобы своей актерской активностью и раскованностью не подавить робкого ребенка, не превратить его только в зрителя. Нельзя допускать, чтобы дети боялись выйти "на сцену", боялись ошибиться. Недопустимо деление на "артистов" и "зрителей", то есть на постоянно выступающих и постоянно остающихся смотреть, как "играют" другие.</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ab/>
        <w:t xml:space="preserve">В процессе реализации </w:t>
      </w:r>
      <w:r w:rsidRPr="004121AB">
        <w:rPr>
          <w:rFonts w:ascii="Times New Roman" w:eastAsia="Times New Roman" w:hAnsi="Times New Roman"/>
          <w:b/>
          <w:bCs/>
          <w:sz w:val="24"/>
          <w:szCs w:val="24"/>
          <w:lang w:eastAsia="ru-RU"/>
        </w:rPr>
        <w:t>комплекса занятий</w:t>
      </w:r>
      <w:r w:rsidRPr="004121AB">
        <w:rPr>
          <w:rFonts w:ascii="Times New Roman" w:eastAsia="Times New Roman" w:hAnsi="Times New Roman"/>
          <w:sz w:val="24"/>
          <w:szCs w:val="24"/>
          <w:lang w:eastAsia="ru-RU"/>
        </w:rPr>
        <w:t xml:space="preserve"> по театрализованной деятельности решаются следующие задачи:</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-развитие творческих способностей и творческой самостоятельности дошкольника;</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воспитание интереса к различным видам творческой деятельности;</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овладение импровизационными умениями;</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 развитие всех компонентов, функций и форм речевой деятельности  </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совершенствование познавательных процессов. </w:t>
      </w:r>
    </w:p>
    <w:p w:rsidR="004121AB" w:rsidRPr="004121AB" w:rsidRDefault="004121AB" w:rsidP="004121AB">
      <w:pPr>
        <w:spacing w:line="240" w:lineRule="auto"/>
        <w:ind w:firstLine="708"/>
        <w:jc w:val="both"/>
        <w:rPr>
          <w:rFonts w:ascii="Times New Roman" w:hAnsi="Times New Roman"/>
          <w:sz w:val="24"/>
          <w:szCs w:val="24"/>
        </w:rPr>
      </w:pPr>
      <w:r w:rsidRPr="004121AB">
        <w:rPr>
          <w:rFonts w:ascii="Times New Roman" w:eastAsia="Times New Roman" w:hAnsi="Times New Roman"/>
          <w:sz w:val="24"/>
          <w:szCs w:val="24"/>
          <w:lang w:eastAsia="ru-RU"/>
        </w:rPr>
        <w:t> Основой театрального занятия является театрализованная игра.</w:t>
      </w:r>
      <w:r w:rsidRPr="004121AB">
        <w:rPr>
          <w:rFonts w:ascii="Times New Roman" w:hAnsi="Times New Roman"/>
          <w:sz w:val="24"/>
          <w:szCs w:val="24"/>
        </w:rPr>
        <w:t xml:space="preserve"> </w:t>
      </w:r>
      <w:r w:rsidRPr="004121AB">
        <w:rPr>
          <w:rFonts w:ascii="Times New Roman" w:eastAsia="Times New Roman" w:hAnsi="Times New Roman"/>
          <w:sz w:val="24"/>
          <w:szCs w:val="24"/>
          <w:lang w:eastAsia="ru-RU"/>
        </w:rPr>
        <w:t>Основные требования к организации театрализованных игр в детском саду:</w:t>
      </w:r>
    </w:p>
    <w:p w:rsidR="004121AB" w:rsidRPr="004121AB" w:rsidRDefault="004121AB" w:rsidP="004121AB">
      <w:pPr>
        <w:numPr>
          <w:ilvl w:val="0"/>
          <w:numId w:val="4"/>
        </w:numPr>
        <w:spacing w:line="240" w:lineRule="auto"/>
        <w:jc w:val="both"/>
        <w:rPr>
          <w:rFonts w:ascii="Times New Roman" w:hAnsi="Times New Roman"/>
          <w:sz w:val="24"/>
          <w:szCs w:val="24"/>
        </w:rPr>
      </w:pPr>
      <w:r w:rsidRPr="004121AB">
        <w:rPr>
          <w:rFonts w:ascii="Times New Roman" w:eastAsia="Times New Roman" w:hAnsi="Times New Roman"/>
          <w:sz w:val="24"/>
          <w:szCs w:val="24"/>
          <w:lang w:eastAsia="ru-RU"/>
        </w:rPr>
        <w:t>Содержание и разнообразие тематики.</w:t>
      </w:r>
    </w:p>
    <w:p w:rsidR="004121AB" w:rsidRPr="004121AB" w:rsidRDefault="004121AB" w:rsidP="004121AB">
      <w:pPr>
        <w:numPr>
          <w:ilvl w:val="0"/>
          <w:numId w:val="4"/>
        </w:numPr>
        <w:spacing w:line="240" w:lineRule="auto"/>
        <w:jc w:val="both"/>
        <w:rPr>
          <w:rFonts w:ascii="Times New Roman" w:hAnsi="Times New Roman"/>
          <w:sz w:val="24"/>
          <w:szCs w:val="24"/>
        </w:rPr>
      </w:pPr>
      <w:r w:rsidRPr="004121AB">
        <w:rPr>
          <w:rFonts w:ascii="Times New Roman" w:eastAsia="Times New Roman" w:hAnsi="Times New Roman"/>
          <w:sz w:val="24"/>
          <w:szCs w:val="24"/>
          <w:lang w:eastAsia="ru-RU"/>
        </w:rPr>
        <w:t>Постоянное, ежедневное включение театрализованных игр вовсе формы педагогического процесса, что делает их такими же необходимыми для детей, как и сюжетно-ролевые игры.</w:t>
      </w:r>
    </w:p>
    <w:p w:rsidR="004121AB" w:rsidRPr="004121AB" w:rsidRDefault="004121AB" w:rsidP="004121AB">
      <w:pPr>
        <w:numPr>
          <w:ilvl w:val="0"/>
          <w:numId w:val="4"/>
        </w:numPr>
        <w:spacing w:line="240" w:lineRule="auto"/>
        <w:jc w:val="both"/>
        <w:rPr>
          <w:rFonts w:ascii="Times New Roman" w:hAnsi="Times New Roman"/>
          <w:sz w:val="24"/>
          <w:szCs w:val="24"/>
        </w:rPr>
      </w:pPr>
      <w:r w:rsidRPr="004121AB">
        <w:rPr>
          <w:rFonts w:ascii="Times New Roman" w:eastAsia="Times New Roman" w:hAnsi="Times New Roman"/>
          <w:sz w:val="24"/>
          <w:szCs w:val="24"/>
          <w:lang w:eastAsia="ru-RU"/>
        </w:rPr>
        <w:t>Максимальная активность детей на этапах подготовки и проведения игр.</w:t>
      </w:r>
    </w:p>
    <w:p w:rsidR="004121AB" w:rsidRPr="004121AB" w:rsidRDefault="004121AB" w:rsidP="004121AB">
      <w:pPr>
        <w:numPr>
          <w:ilvl w:val="0"/>
          <w:numId w:val="4"/>
        </w:numPr>
        <w:spacing w:line="240" w:lineRule="auto"/>
        <w:jc w:val="both"/>
        <w:rPr>
          <w:rFonts w:ascii="Times New Roman" w:hAnsi="Times New Roman"/>
          <w:sz w:val="24"/>
          <w:szCs w:val="24"/>
        </w:rPr>
      </w:pPr>
      <w:r w:rsidRPr="004121AB">
        <w:rPr>
          <w:rFonts w:ascii="Times New Roman" w:eastAsia="Times New Roman" w:hAnsi="Times New Roman"/>
          <w:sz w:val="24"/>
          <w:szCs w:val="24"/>
          <w:lang w:eastAsia="ru-RU"/>
        </w:rPr>
        <w:t>Сотрудничество детей друг с другом и со взрослыми на всех этапах организации театрализованной игры.</w:t>
      </w:r>
    </w:p>
    <w:p w:rsidR="004121AB" w:rsidRPr="004121AB" w:rsidRDefault="004121AB" w:rsidP="004121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top"/>
        <w:rPr>
          <w:rFonts w:ascii="Times New Roman" w:eastAsia="Times New Roman" w:hAnsi="Times New Roman"/>
          <w:sz w:val="24"/>
          <w:szCs w:val="24"/>
          <w:lang w:eastAsia="ru-RU"/>
        </w:rPr>
      </w:pPr>
      <w:r w:rsidRPr="004121AB">
        <w:rPr>
          <w:rFonts w:ascii="Times New Roman" w:eastAsia="Times New Roman" w:hAnsi="Times New Roman"/>
          <w:b/>
          <w:bCs/>
          <w:sz w:val="24"/>
          <w:szCs w:val="24"/>
          <w:lang w:eastAsia="ru-RU"/>
        </w:rPr>
        <w:t>Система работы по развитию театрализованной деятельности делится на три  этапа:</w:t>
      </w:r>
    </w:p>
    <w:p w:rsidR="004121AB" w:rsidRPr="004121AB" w:rsidRDefault="004121AB" w:rsidP="004121AB">
      <w:pPr>
        <w:numPr>
          <w:ilvl w:val="0"/>
          <w:numId w:val="2"/>
        </w:numPr>
        <w:spacing w:after="0" w:line="240" w:lineRule="auto"/>
        <w:contextualSpacing/>
        <w:jc w:val="both"/>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художественное восприятие литературных и фольклорных произведений;</w:t>
      </w:r>
    </w:p>
    <w:p w:rsidR="004121AB" w:rsidRPr="004121AB" w:rsidRDefault="004121AB" w:rsidP="004121AB">
      <w:pPr>
        <w:numPr>
          <w:ilvl w:val="0"/>
          <w:numId w:val="2"/>
        </w:numPr>
        <w:spacing w:after="0" w:line="240" w:lineRule="auto"/>
        <w:contextualSpacing/>
        <w:jc w:val="both"/>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освоение специальных умений для становления основных («актер», «режиссер») и дополнительных позиций («сценарист», «оформитель», «костюмер»);</w:t>
      </w:r>
    </w:p>
    <w:p w:rsidR="004121AB" w:rsidRPr="004121AB" w:rsidRDefault="004121AB" w:rsidP="004121AB">
      <w:pPr>
        <w:numPr>
          <w:ilvl w:val="0"/>
          <w:numId w:val="2"/>
        </w:numPr>
        <w:spacing w:after="0" w:line="240" w:lineRule="auto"/>
        <w:contextualSpacing/>
        <w:jc w:val="both"/>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самостоятельная творческая деятельность.</w:t>
      </w:r>
    </w:p>
    <w:p w:rsidR="004121AB" w:rsidRPr="004121AB" w:rsidRDefault="004121AB" w:rsidP="004121AB">
      <w:pPr>
        <w:spacing w:after="0" w:line="240" w:lineRule="auto"/>
        <w:ind w:left="360" w:firstLine="348"/>
        <w:jc w:val="both"/>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Педагогическая задача усложняется синтетической природой театрализованной деятельности, в которой восприятие, мышление, воображение, речь выступают в тесной взаимосвязи друг с другом и проявляются в разных видах детской активности (речевая, двигательная, музыкальная и пр.).</w:t>
      </w:r>
    </w:p>
    <w:p w:rsidR="004121AB" w:rsidRPr="004121AB" w:rsidRDefault="004121AB" w:rsidP="004121AB">
      <w:pPr>
        <w:spacing w:after="0" w:line="240" w:lineRule="auto"/>
        <w:ind w:left="360" w:firstLine="348"/>
        <w:jc w:val="both"/>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 xml:space="preserve">Поэтому можно сказать, что театрализованная деятельность </w:t>
      </w:r>
      <w:r w:rsidRPr="004121AB">
        <w:rPr>
          <w:rFonts w:ascii="Times New Roman" w:eastAsia="Times New Roman" w:hAnsi="Times New Roman"/>
          <w:b/>
          <w:bCs/>
          <w:sz w:val="24"/>
          <w:szCs w:val="24"/>
          <w:lang w:eastAsia="ru-RU"/>
        </w:rPr>
        <w:t>интегративна.</w:t>
      </w:r>
      <w:r w:rsidRPr="004121AB">
        <w:rPr>
          <w:rFonts w:ascii="Times New Roman" w:eastAsia="Times New Roman" w:hAnsi="Times New Roman"/>
          <w:sz w:val="24"/>
          <w:szCs w:val="24"/>
          <w:lang w:eastAsia="ru-RU"/>
        </w:rPr>
        <w:t xml:space="preserve"> </w:t>
      </w:r>
    </w:p>
    <w:p w:rsidR="004121AB" w:rsidRPr="004121AB" w:rsidRDefault="004121AB" w:rsidP="004121AB">
      <w:pPr>
        <w:spacing w:before="100" w:beforeAutospacing="1" w:after="100" w:afterAutospacing="1" w:line="240" w:lineRule="auto"/>
        <w:jc w:val="center"/>
        <w:rPr>
          <w:rFonts w:ascii="Times New Roman" w:eastAsia="Times New Roman" w:hAnsi="Times New Roman"/>
          <w:color w:val="2D2A2A"/>
          <w:sz w:val="24"/>
          <w:szCs w:val="24"/>
          <w:lang w:eastAsia="ru-RU"/>
        </w:rPr>
      </w:pPr>
      <w:r w:rsidRPr="004121AB">
        <w:rPr>
          <w:rFonts w:ascii="Times New Roman" w:eastAsia="Times New Roman" w:hAnsi="Times New Roman"/>
          <w:b/>
          <w:bCs/>
          <w:color w:val="2D2A2A"/>
          <w:sz w:val="24"/>
          <w:szCs w:val="24"/>
          <w:lang w:eastAsia="ru-RU"/>
        </w:rPr>
        <w:t>В процессе театрализованных игр:</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расширяются и углубляются знания детей об окружающем мире;</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развиваются психические процессы: внимание, память, восприятие, воображение;</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стимулируются мыслительные операции;</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происходит развитие различных анализаторов: зрительного, слухового, речедвигательного;</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активизируются и совершенствуются словарный запас, грамматический строй речи, звукопроизношение, навыки связной речи, мелодико-интонационная сторона речи, темп, выразительность речи;</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совершенствуются моторика, координация, плавность, переключаемость, целенаправленность движений;</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развивается эмоционально-волевая сфера;</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происходит коррекция поведения;</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развивается чувство коллективизма, ответственности друг за друга, формируется опыт нравственного поведения;</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lastRenderedPageBreak/>
        <w:t>стимулируется развитие творческой, поисковой активности, самостоятельности;</w:t>
      </w:r>
    </w:p>
    <w:p w:rsidR="004121AB" w:rsidRPr="004B72EA" w:rsidRDefault="004121AB" w:rsidP="004121AB">
      <w:pPr>
        <w:numPr>
          <w:ilvl w:val="0"/>
          <w:numId w:val="3"/>
        </w:numPr>
        <w:spacing w:before="100" w:beforeAutospacing="1" w:after="100" w:afterAutospacing="1" w:line="240" w:lineRule="auto"/>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участие в театрализованных играх доставляет детям радость, вызывает активный интерес, увлекает их.</w:t>
      </w:r>
    </w:p>
    <w:p w:rsidR="004121AB" w:rsidRPr="004B72EA" w:rsidRDefault="004121AB" w:rsidP="004121AB">
      <w:pPr>
        <w:spacing w:before="100" w:beforeAutospacing="1" w:after="100" w:afterAutospacing="1" w:line="240" w:lineRule="auto"/>
        <w:jc w:val="both"/>
        <w:rPr>
          <w:rFonts w:ascii="Times New Roman" w:hAnsi="Times New Roman"/>
          <w:sz w:val="24"/>
          <w:szCs w:val="24"/>
        </w:rPr>
      </w:pPr>
      <w:r w:rsidRPr="004B72EA">
        <w:rPr>
          <w:rFonts w:ascii="Times New Roman" w:hAnsi="Times New Roman"/>
          <w:sz w:val="24"/>
          <w:szCs w:val="24"/>
        </w:rPr>
        <w:t>Раскроем  задачи по  работе с детьми разных возрастных групп.</w:t>
      </w:r>
    </w:p>
    <w:p w:rsidR="004121AB" w:rsidRPr="004B72EA" w:rsidRDefault="004121AB" w:rsidP="004121AB">
      <w:pPr>
        <w:spacing w:line="240" w:lineRule="auto"/>
        <w:jc w:val="center"/>
        <w:rPr>
          <w:rFonts w:ascii="Times New Roman" w:eastAsia="Times New Roman" w:hAnsi="Times New Roman"/>
          <w:b/>
          <w:bCs/>
          <w:sz w:val="24"/>
          <w:szCs w:val="24"/>
          <w:u w:val="single"/>
          <w:lang w:eastAsia="ru-RU"/>
        </w:rPr>
      </w:pPr>
      <w:r w:rsidRPr="004B72EA">
        <w:rPr>
          <w:rFonts w:ascii="Times New Roman" w:eastAsia="Times New Roman" w:hAnsi="Times New Roman"/>
          <w:b/>
          <w:bCs/>
          <w:sz w:val="24"/>
          <w:szCs w:val="24"/>
          <w:u w:val="single"/>
          <w:lang w:eastAsia="ru-RU"/>
        </w:rPr>
        <w:t>2 младшая  группа</w:t>
      </w:r>
    </w:p>
    <w:p w:rsidR="004121AB" w:rsidRPr="004B72EA" w:rsidRDefault="004121AB" w:rsidP="004121AB">
      <w:pPr>
        <w:spacing w:line="240" w:lineRule="auto"/>
        <w:ind w:firstLine="708"/>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 xml:space="preserve">У детей этого возраста отмечается </w:t>
      </w:r>
      <w:r w:rsidRPr="004B72EA">
        <w:rPr>
          <w:rFonts w:ascii="Times New Roman" w:eastAsia="Times New Roman" w:hAnsi="Times New Roman"/>
          <w:b/>
          <w:bCs/>
          <w:sz w:val="24"/>
          <w:szCs w:val="24"/>
          <w:lang w:eastAsia="ru-RU"/>
        </w:rPr>
        <w:t>первичное освоение режиссерской театрализованной игры</w:t>
      </w:r>
      <w:r w:rsidRPr="004B72EA">
        <w:rPr>
          <w:rFonts w:ascii="Times New Roman" w:eastAsia="Times New Roman" w:hAnsi="Times New Roman"/>
          <w:sz w:val="24"/>
          <w:szCs w:val="24"/>
          <w:lang w:eastAsia="ru-RU"/>
        </w:rPr>
        <w:t xml:space="preserve"> – настольного театра игрушек, настольного плоскостного театра, плоскостного театра на фланелеграфе, пальчикового театра. Процесс освоения включает мини-постановки по текстам народных и авторских стихов, сказок, рассказов («Этот пальчик – дедушка...», «Тили-бом», К. Ушинский «Петушок с семьей», А. Барто «Игрушки», В. Сутеев «Цыпленок и утенок».) Фигурки пальчикового театра ребенок начинает использовать в совместных с взрослым импровизациях на заданные темы.</w:t>
      </w:r>
    </w:p>
    <w:p w:rsidR="004121AB" w:rsidRPr="004B72EA" w:rsidRDefault="004121AB" w:rsidP="004121AB">
      <w:pPr>
        <w:spacing w:line="240" w:lineRule="auto"/>
        <w:rPr>
          <w:rFonts w:ascii="Times New Roman" w:eastAsia="Times New Roman" w:hAnsi="Times New Roman"/>
          <w:b/>
          <w:sz w:val="24"/>
          <w:szCs w:val="24"/>
          <w:u w:val="single"/>
          <w:lang w:eastAsia="ru-RU"/>
        </w:rPr>
      </w:pPr>
      <w:r w:rsidRPr="004B72EA">
        <w:rPr>
          <w:rFonts w:ascii="Times New Roman" w:eastAsia="Times New Roman" w:hAnsi="Times New Roman"/>
          <w:b/>
          <w:sz w:val="24"/>
          <w:szCs w:val="24"/>
          <w:u w:val="single"/>
          <w:lang w:eastAsia="ru-RU"/>
        </w:rPr>
        <w:t>Задачи:</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Воспитание положительных нравственных идеалов, стремление быть отзывчивым, правильно оценивать действия персонажей.</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Развивать устойчивый интерес к театрально игровой деятельности.</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Добиваться свободного проявления эмоций детей в жестах, мимике, движении, пении, слове.</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Добиваться исполнительского умения детей в создании художественного образа, используя для этого игровое, песенное, танцевальное творчество.</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Расширять представления детей об окружающей действительности, о прошлом и будущем, о предметах, обычаях и быте, природе и т.д.</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Дать детям закрепить представления о различных видах театра – драматизации, театр на полу, настольный театр.</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Обогащать речь детей, добиваться правильной интонационно-выразительной речи.</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Побуждать детей импровизировать на тему знакомых сказок, рассказов, придумывать истории собственного сочинения.</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Развивать память, мышление, воображение, внимание детей.</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Учить детей правильно оценивать себя и своих товарищей.</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Вызывать у детей желание двигаться, то есть танцевать, и создавать яркий пластичный образ.</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Воспитывать желание детей “играть”, то есть разыгрывать сказки.</w:t>
      </w:r>
    </w:p>
    <w:p w:rsidR="004121AB" w:rsidRPr="004121AB" w:rsidRDefault="004121AB" w:rsidP="004121AB">
      <w:pPr>
        <w:numPr>
          <w:ilvl w:val="0"/>
          <w:numId w:val="5"/>
        </w:numPr>
        <w:spacing w:before="100" w:beforeAutospacing="1" w:after="100" w:afterAutospacing="1" w:line="240" w:lineRule="auto"/>
        <w:jc w:val="both"/>
        <w:rPr>
          <w:rFonts w:ascii="Times New Roman" w:eastAsia="Times New Roman" w:hAnsi="Times New Roman"/>
          <w:color w:val="000000"/>
          <w:sz w:val="24"/>
          <w:szCs w:val="24"/>
          <w:lang w:eastAsia="ru-RU"/>
        </w:rPr>
      </w:pPr>
      <w:r w:rsidRPr="004121AB">
        <w:rPr>
          <w:rFonts w:ascii="Times New Roman" w:eastAsia="Times New Roman" w:hAnsi="Times New Roman"/>
          <w:color w:val="000000"/>
          <w:sz w:val="24"/>
          <w:szCs w:val="24"/>
          <w:lang w:eastAsia="ru-RU"/>
        </w:rPr>
        <w:t>Добиваться умения использовать песенные, танцевальные и игровые импровизации, в самостоятельной деятельности.</w:t>
      </w:r>
    </w:p>
    <w:p w:rsidR="004121AB" w:rsidRPr="004121AB" w:rsidRDefault="004121AB" w:rsidP="004121AB">
      <w:pPr>
        <w:spacing w:after="120" w:line="240" w:lineRule="auto"/>
        <w:jc w:val="center"/>
        <w:outlineLvl w:val="4"/>
        <w:rPr>
          <w:rFonts w:ascii="Times New Roman" w:eastAsia="Times New Roman" w:hAnsi="Times New Roman"/>
          <w:b/>
          <w:bCs/>
          <w:sz w:val="24"/>
          <w:szCs w:val="24"/>
          <w:u w:val="single"/>
          <w:lang w:eastAsia="ru-RU"/>
        </w:rPr>
      </w:pPr>
      <w:r w:rsidRPr="004121AB">
        <w:rPr>
          <w:rFonts w:ascii="Times New Roman" w:eastAsia="Times New Roman" w:hAnsi="Times New Roman"/>
          <w:b/>
          <w:bCs/>
          <w:sz w:val="24"/>
          <w:szCs w:val="24"/>
          <w:u w:val="single"/>
          <w:lang w:eastAsia="ru-RU"/>
        </w:rPr>
        <w:t>Средняя  группа</w:t>
      </w:r>
    </w:p>
    <w:p w:rsidR="004121AB" w:rsidRPr="004B72EA" w:rsidRDefault="004121AB" w:rsidP="004121AB">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 xml:space="preserve">В данном возрасте происходит </w:t>
      </w:r>
      <w:r w:rsidRPr="004B72EA">
        <w:rPr>
          <w:rFonts w:ascii="Times New Roman" w:eastAsia="Times New Roman" w:hAnsi="Times New Roman"/>
          <w:b/>
          <w:bCs/>
          <w:sz w:val="24"/>
          <w:szCs w:val="24"/>
          <w:lang w:eastAsia="ru-RU"/>
        </w:rPr>
        <w:t>углубление интереса к театрализованным играм</w:t>
      </w:r>
      <w:r w:rsidRPr="004B72EA">
        <w:rPr>
          <w:rFonts w:ascii="Times New Roman" w:eastAsia="Times New Roman" w:hAnsi="Times New Roman"/>
          <w:i/>
          <w:iCs/>
          <w:sz w:val="24"/>
          <w:szCs w:val="24"/>
          <w:lang w:eastAsia="ru-RU"/>
        </w:rPr>
        <w:t xml:space="preserve">. </w:t>
      </w:r>
      <w:r w:rsidRPr="004B72EA">
        <w:rPr>
          <w:rFonts w:ascii="Times New Roman" w:eastAsia="Times New Roman" w:hAnsi="Times New Roman"/>
          <w:sz w:val="24"/>
          <w:szCs w:val="24"/>
          <w:lang w:eastAsia="ru-RU"/>
        </w:rPr>
        <w:t xml:space="preserve">Расширение театрально-игрового опыта детей осуществляется за счет </w:t>
      </w:r>
      <w:r w:rsidRPr="004B72EA">
        <w:rPr>
          <w:rFonts w:ascii="Times New Roman" w:eastAsia="Times New Roman" w:hAnsi="Times New Roman"/>
          <w:b/>
          <w:bCs/>
          <w:sz w:val="24"/>
          <w:szCs w:val="24"/>
          <w:lang w:eastAsia="ru-RU"/>
        </w:rPr>
        <w:t>освоения игры-драматизации.</w:t>
      </w:r>
      <w:r w:rsidRPr="004B72EA">
        <w:rPr>
          <w:rFonts w:ascii="Times New Roman" w:eastAsia="Times New Roman" w:hAnsi="Times New Roman"/>
          <w:sz w:val="24"/>
          <w:szCs w:val="24"/>
          <w:lang w:eastAsia="ru-RU"/>
        </w:rPr>
        <w:t xml:space="preserve"> В возрасте 4-5 лет ребенок осваивает разные виды настольного театра: мягкой игрушки, деревянный театр, конусный театр, театр народной игрушки и плоскостных фигур. Доступен детям и театр верховых кукол (без ширмы, а к концу учебного года – и с ширмой), театр ложек и пр. Дети показывают постановки по  сюжетам русских народных </w:t>
      </w:r>
      <w:r w:rsidRPr="004B72EA">
        <w:rPr>
          <w:rFonts w:ascii="Times New Roman" w:eastAsia="Times New Roman" w:hAnsi="Times New Roman"/>
          <w:spacing w:val="-20"/>
          <w:sz w:val="24"/>
          <w:szCs w:val="24"/>
          <w:lang w:eastAsia="ru-RU"/>
        </w:rPr>
        <w:t xml:space="preserve">сказок «Лисичка </w:t>
      </w:r>
      <w:r w:rsidRPr="004B72EA">
        <w:rPr>
          <w:rFonts w:ascii="Times New Roman" w:eastAsia="Times New Roman" w:hAnsi="Times New Roman"/>
          <w:sz w:val="24"/>
          <w:szCs w:val="24"/>
          <w:lang w:eastAsia="ru-RU"/>
        </w:rPr>
        <w:t>со скалочкой», «Жихарка», «Рукавичка», «Бычок—смоляной бочок», «Пых», «Гуси-лебеди» и т.д.</w:t>
      </w:r>
    </w:p>
    <w:p w:rsidR="004121AB" w:rsidRPr="004B72EA" w:rsidRDefault="004121AB" w:rsidP="004121AB">
      <w:pPr>
        <w:spacing w:before="240" w:after="240" w:line="240" w:lineRule="auto"/>
        <w:ind w:firstLine="708"/>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 xml:space="preserve">Пальчиковый театр чаще используется в самостоятельной деятельности, когда ребенок импровизирует на основе знакомых стихов и потешек, сопровождая свою </w:t>
      </w:r>
      <w:r w:rsidRPr="004B72EA">
        <w:rPr>
          <w:rFonts w:ascii="Times New Roman" w:eastAsia="Times New Roman" w:hAnsi="Times New Roman"/>
          <w:sz w:val="24"/>
          <w:szCs w:val="24"/>
          <w:lang w:eastAsia="ru-RU"/>
        </w:rPr>
        <w:lastRenderedPageBreak/>
        <w:t xml:space="preserve">речь  несложными действиями («Жили у бабуси»; С. Михалков «Котята», 3убкова «Мы делили апельсин»). </w:t>
      </w:r>
    </w:p>
    <w:p w:rsidR="004121AB" w:rsidRPr="004121AB" w:rsidRDefault="004121AB" w:rsidP="004121AB">
      <w:pPr>
        <w:spacing w:before="240" w:after="240" w:line="240" w:lineRule="auto"/>
        <w:rPr>
          <w:rFonts w:ascii="Times New Roman" w:eastAsia="Times New Roman" w:hAnsi="Times New Roman"/>
          <w:b/>
          <w:bCs/>
          <w:color w:val="383838"/>
          <w:sz w:val="24"/>
          <w:szCs w:val="24"/>
          <w:u w:val="single"/>
          <w:lang w:eastAsia="ru-RU"/>
        </w:rPr>
      </w:pPr>
      <w:r w:rsidRPr="004121AB">
        <w:rPr>
          <w:rFonts w:ascii="Times New Roman" w:eastAsia="Times New Roman" w:hAnsi="Times New Roman"/>
          <w:b/>
          <w:bCs/>
          <w:color w:val="383838"/>
          <w:sz w:val="24"/>
          <w:szCs w:val="24"/>
          <w:u w:val="single"/>
          <w:lang w:eastAsia="ru-RU"/>
        </w:rPr>
        <w:t xml:space="preserve">Задачи </w:t>
      </w:r>
    </w:p>
    <w:p w:rsidR="004121AB" w:rsidRPr="004121AB" w:rsidRDefault="004121AB" w:rsidP="004121AB">
      <w:pPr>
        <w:numPr>
          <w:ilvl w:val="0"/>
          <w:numId w:val="6"/>
        </w:numPr>
        <w:spacing w:after="0" w:line="240" w:lineRule="auto"/>
        <w:jc w:val="both"/>
        <w:rPr>
          <w:rFonts w:ascii="Times New Roman" w:hAnsi="Times New Roman"/>
          <w:sz w:val="24"/>
          <w:szCs w:val="24"/>
        </w:rPr>
      </w:pPr>
      <w:r w:rsidRPr="004121AB">
        <w:rPr>
          <w:rFonts w:ascii="Times New Roman" w:hAnsi="Times New Roman"/>
          <w:sz w:val="24"/>
          <w:szCs w:val="24"/>
        </w:rPr>
        <w:t>Воспитывать устойчивый интерес к театрально-игровой деятельности.</w:t>
      </w:r>
    </w:p>
    <w:p w:rsidR="004121AB" w:rsidRPr="004121AB" w:rsidRDefault="004121AB" w:rsidP="004121AB">
      <w:pPr>
        <w:numPr>
          <w:ilvl w:val="0"/>
          <w:numId w:val="6"/>
        </w:numPr>
        <w:spacing w:after="0" w:line="240" w:lineRule="auto"/>
        <w:jc w:val="both"/>
        <w:rPr>
          <w:rFonts w:ascii="Times New Roman" w:hAnsi="Times New Roman"/>
          <w:sz w:val="24"/>
          <w:szCs w:val="24"/>
        </w:rPr>
      </w:pPr>
      <w:r w:rsidRPr="004121AB">
        <w:rPr>
          <w:rFonts w:ascii="Times New Roman" w:hAnsi="Times New Roman"/>
          <w:sz w:val="24"/>
          <w:szCs w:val="24"/>
        </w:rPr>
        <w:t>Подводить детей к созданию выразительного образа в этюдах, драматизациях, в песенных и танцевальных импровизациях.</w:t>
      </w:r>
    </w:p>
    <w:p w:rsidR="004121AB" w:rsidRPr="004121AB" w:rsidRDefault="004121AB" w:rsidP="004121AB">
      <w:pPr>
        <w:numPr>
          <w:ilvl w:val="0"/>
          <w:numId w:val="6"/>
        </w:numPr>
        <w:spacing w:after="0" w:line="240" w:lineRule="auto"/>
        <w:jc w:val="both"/>
        <w:rPr>
          <w:rFonts w:ascii="Times New Roman" w:hAnsi="Times New Roman"/>
          <w:sz w:val="24"/>
          <w:szCs w:val="24"/>
        </w:rPr>
      </w:pPr>
      <w:r w:rsidRPr="004121AB">
        <w:rPr>
          <w:rFonts w:ascii="Times New Roman" w:hAnsi="Times New Roman"/>
          <w:sz w:val="24"/>
          <w:szCs w:val="24"/>
        </w:rPr>
        <w:t>Расширять представления об окружающих их предметах. Развивать умение вычленять признаки предметов (цвет, форма, величина). Расширять знания детей о персонажах, участвующих в театрально-игровой деятельности.</w:t>
      </w:r>
    </w:p>
    <w:p w:rsidR="004121AB" w:rsidRPr="004121AB" w:rsidRDefault="004121AB" w:rsidP="004121AB">
      <w:pPr>
        <w:numPr>
          <w:ilvl w:val="0"/>
          <w:numId w:val="6"/>
        </w:numPr>
        <w:spacing w:after="0" w:line="240" w:lineRule="auto"/>
        <w:jc w:val="both"/>
        <w:rPr>
          <w:rFonts w:ascii="Times New Roman" w:hAnsi="Times New Roman"/>
          <w:sz w:val="24"/>
          <w:szCs w:val="24"/>
        </w:rPr>
      </w:pPr>
      <w:r w:rsidRPr="004121AB">
        <w:rPr>
          <w:rFonts w:ascii="Times New Roman" w:hAnsi="Times New Roman"/>
          <w:sz w:val="24"/>
          <w:szCs w:val="24"/>
        </w:rPr>
        <w:t>Пополнять и активизировать словарь детей. Формировать интонационную выразительность речи. Развивать диалогическую речь детей в процессе театрально-игровой деятельности.</w:t>
      </w:r>
    </w:p>
    <w:p w:rsidR="004121AB" w:rsidRPr="004121AB" w:rsidRDefault="004121AB" w:rsidP="004121AB">
      <w:pPr>
        <w:numPr>
          <w:ilvl w:val="0"/>
          <w:numId w:val="6"/>
        </w:numPr>
        <w:spacing w:after="0" w:line="240" w:lineRule="auto"/>
        <w:jc w:val="both"/>
        <w:rPr>
          <w:rFonts w:ascii="Times New Roman" w:hAnsi="Times New Roman"/>
          <w:sz w:val="24"/>
          <w:szCs w:val="24"/>
        </w:rPr>
      </w:pPr>
      <w:r w:rsidRPr="004121AB">
        <w:rPr>
          <w:rFonts w:ascii="Times New Roman" w:hAnsi="Times New Roman"/>
          <w:sz w:val="24"/>
          <w:szCs w:val="24"/>
        </w:rPr>
        <w:t>Закреплять знания о правилах манипуляции с верховыми куклами.</w:t>
      </w:r>
    </w:p>
    <w:p w:rsidR="004121AB" w:rsidRPr="004121AB" w:rsidRDefault="004121AB" w:rsidP="004121AB">
      <w:pPr>
        <w:numPr>
          <w:ilvl w:val="0"/>
          <w:numId w:val="6"/>
        </w:numPr>
        <w:spacing w:after="0" w:line="240" w:lineRule="auto"/>
        <w:jc w:val="both"/>
        <w:rPr>
          <w:rFonts w:ascii="Times New Roman" w:hAnsi="Times New Roman"/>
          <w:sz w:val="24"/>
          <w:szCs w:val="24"/>
        </w:rPr>
      </w:pPr>
      <w:r w:rsidRPr="004121AB">
        <w:rPr>
          <w:rFonts w:ascii="Times New Roman" w:hAnsi="Times New Roman"/>
          <w:sz w:val="24"/>
          <w:szCs w:val="24"/>
        </w:rPr>
        <w:t>Продолжать развивать у детей желание участвовать в танцевальных импровизациях с куклами и без них.</w:t>
      </w:r>
    </w:p>
    <w:p w:rsidR="004121AB" w:rsidRPr="004121AB" w:rsidRDefault="004121AB" w:rsidP="004121AB">
      <w:pPr>
        <w:numPr>
          <w:ilvl w:val="0"/>
          <w:numId w:val="6"/>
        </w:numPr>
        <w:spacing w:after="0" w:line="240" w:lineRule="auto"/>
        <w:jc w:val="both"/>
        <w:rPr>
          <w:rFonts w:ascii="Times New Roman" w:hAnsi="Times New Roman"/>
          <w:sz w:val="24"/>
          <w:szCs w:val="24"/>
        </w:rPr>
      </w:pPr>
      <w:r w:rsidRPr="004121AB">
        <w:rPr>
          <w:rFonts w:ascii="Times New Roman" w:hAnsi="Times New Roman"/>
          <w:sz w:val="24"/>
          <w:szCs w:val="24"/>
        </w:rPr>
        <w:t>Поддерживать желание выступать перед детьми, родителями, сотрудниками детского сада.</w:t>
      </w:r>
    </w:p>
    <w:p w:rsidR="004121AB" w:rsidRPr="004121AB" w:rsidRDefault="004121AB" w:rsidP="004121AB">
      <w:pPr>
        <w:spacing w:after="0" w:line="240" w:lineRule="auto"/>
        <w:ind w:left="720"/>
        <w:jc w:val="both"/>
        <w:rPr>
          <w:rFonts w:ascii="Times New Roman" w:hAnsi="Times New Roman"/>
          <w:sz w:val="24"/>
          <w:szCs w:val="24"/>
        </w:rPr>
      </w:pPr>
    </w:p>
    <w:p w:rsidR="004121AB" w:rsidRPr="004121AB" w:rsidRDefault="004121AB" w:rsidP="004121AB">
      <w:pPr>
        <w:spacing w:after="120" w:line="240" w:lineRule="auto"/>
        <w:jc w:val="center"/>
        <w:outlineLvl w:val="4"/>
        <w:rPr>
          <w:rFonts w:ascii="Times New Roman" w:eastAsia="Times New Roman" w:hAnsi="Times New Roman"/>
          <w:b/>
          <w:bCs/>
          <w:sz w:val="24"/>
          <w:szCs w:val="24"/>
          <w:u w:val="single"/>
          <w:lang w:eastAsia="ru-RU"/>
        </w:rPr>
      </w:pPr>
      <w:r w:rsidRPr="004121AB">
        <w:rPr>
          <w:rFonts w:ascii="Times New Roman" w:eastAsia="Times New Roman" w:hAnsi="Times New Roman"/>
          <w:b/>
          <w:bCs/>
          <w:sz w:val="24"/>
          <w:szCs w:val="24"/>
          <w:u w:val="single"/>
          <w:lang w:eastAsia="ru-RU"/>
        </w:rPr>
        <w:t>Старшая  группа</w:t>
      </w:r>
    </w:p>
    <w:p w:rsidR="004121AB" w:rsidRPr="004B72EA" w:rsidRDefault="004121AB" w:rsidP="004121AB">
      <w:pPr>
        <w:spacing w:before="240" w:after="240" w:line="240" w:lineRule="auto"/>
        <w:ind w:firstLine="708"/>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 xml:space="preserve">В старшем дошкольном возрасте происходит </w:t>
      </w:r>
      <w:r w:rsidRPr="004B72EA">
        <w:rPr>
          <w:rFonts w:ascii="Times New Roman" w:eastAsia="Times New Roman" w:hAnsi="Times New Roman"/>
          <w:b/>
          <w:bCs/>
          <w:sz w:val="24"/>
          <w:szCs w:val="24"/>
          <w:lang w:eastAsia="ru-RU"/>
        </w:rPr>
        <w:t>углубление театрально-игрового опыта</w:t>
      </w:r>
      <w:r w:rsidRPr="004B72EA">
        <w:rPr>
          <w:rFonts w:ascii="Times New Roman" w:eastAsia="Times New Roman" w:hAnsi="Times New Roman"/>
          <w:sz w:val="24"/>
          <w:szCs w:val="24"/>
          <w:lang w:eastAsia="ru-RU"/>
        </w:rPr>
        <w:t xml:space="preserve"> за счет освоения разных видов игры-драматизации и режиссерской театрализованной игры. Старшему дошкольнику наравне с образно-игровыми этюдами, играми-импровизациями, инсценированием становятся доступны самостоятельные постановки спектаклей, в том числе на основе «коллажа» из нескольких литературных произведений. Например, «Путешествие по сказкам А.С. Пушкина», «Новые приключения героев сказок Ш. Перро» и пр. Опыт режиссерской игры обогащается за счет марионеток, кукол с «живой рукой», тростевых кукол.</w:t>
      </w:r>
    </w:p>
    <w:p w:rsidR="004121AB" w:rsidRPr="004B72EA" w:rsidRDefault="004121AB" w:rsidP="004121AB">
      <w:pPr>
        <w:spacing w:before="240" w:after="240" w:line="240" w:lineRule="auto"/>
        <w:ind w:firstLine="708"/>
        <w:jc w:val="both"/>
        <w:rPr>
          <w:rFonts w:ascii="Times New Roman" w:eastAsia="Times New Roman" w:hAnsi="Times New Roman"/>
          <w:sz w:val="24"/>
          <w:szCs w:val="24"/>
          <w:lang w:eastAsia="ru-RU"/>
        </w:rPr>
      </w:pPr>
      <w:r w:rsidRPr="004B72EA">
        <w:rPr>
          <w:rFonts w:ascii="Times New Roman" w:eastAsia="Times New Roman" w:hAnsi="Times New Roman"/>
          <w:sz w:val="24"/>
          <w:szCs w:val="24"/>
          <w:lang w:eastAsia="ru-RU"/>
        </w:rPr>
        <w:t>Усложняются тексты для постановок. В театрализованной игре начинают использоваться русские народные сказки-басни о животных («Лиса и журавль», «Заяц и еж»), произведения Л. Толстого, И. Крылова, Г.Х. Андерсена, М. Зощенко, Н. Носова.</w:t>
      </w:r>
    </w:p>
    <w:p w:rsidR="004121AB" w:rsidRPr="004121AB" w:rsidRDefault="004121AB" w:rsidP="004121AB">
      <w:pPr>
        <w:spacing w:before="240" w:after="240" w:line="240" w:lineRule="auto"/>
        <w:rPr>
          <w:rFonts w:ascii="Times New Roman" w:eastAsia="Times New Roman" w:hAnsi="Times New Roman"/>
          <w:b/>
          <w:bCs/>
          <w:color w:val="383838"/>
          <w:sz w:val="24"/>
          <w:szCs w:val="24"/>
          <w:u w:val="single"/>
          <w:lang w:val="en-US" w:eastAsia="ru-RU"/>
        </w:rPr>
      </w:pPr>
      <w:r w:rsidRPr="004B72EA">
        <w:rPr>
          <w:rFonts w:ascii="Times New Roman" w:eastAsia="Times New Roman" w:hAnsi="Times New Roman"/>
          <w:b/>
          <w:bCs/>
          <w:sz w:val="24"/>
          <w:szCs w:val="24"/>
          <w:u w:val="single"/>
          <w:lang w:eastAsia="ru-RU"/>
        </w:rPr>
        <w:t xml:space="preserve">Задачи </w:t>
      </w:r>
    </w:p>
    <w:p w:rsidR="004121AB" w:rsidRPr="004121AB" w:rsidRDefault="004121AB" w:rsidP="004121AB">
      <w:pPr>
        <w:numPr>
          <w:ilvl w:val="0"/>
          <w:numId w:val="7"/>
        </w:numPr>
        <w:spacing w:before="240" w:after="240" w:line="240" w:lineRule="auto"/>
        <w:rPr>
          <w:rFonts w:ascii="Times New Roman" w:eastAsia="Times New Roman" w:hAnsi="Times New Roman"/>
          <w:b/>
          <w:bCs/>
          <w:color w:val="383838"/>
          <w:sz w:val="24"/>
          <w:szCs w:val="24"/>
          <w:lang w:eastAsia="ru-RU"/>
        </w:rPr>
      </w:pPr>
      <w:r w:rsidRPr="004121AB">
        <w:rPr>
          <w:rFonts w:ascii="Times New Roman" w:hAnsi="Times New Roman"/>
          <w:sz w:val="24"/>
          <w:szCs w:val="24"/>
        </w:rPr>
        <w:t>Продолжать развивать устойчивый интерес к театрально-игровой деятельности.</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Совершенствовать исполнительские умения детей в создании художественного образа, используя для этой цели игровые, песенные и танцевальные импровизации.</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Расширять представления детей об окружающей действительности. Совершенствовать умения детей ориентироваться в группе, зале, помещении детского сада.</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Закреплять представления детей о различных видах кукольных театров, уметь различать их и называть.</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Продолжать обогащать и активизировать словарь детей. Совершенствовать интонационную выразительность речи. Развивать диалогическую и монологическую форму речи.</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Закреплять знания о правилах манипуляции с куклами.</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Побуждать детей импровизировать на тему знакомых сказок, рассказов, придумывать истории собственного сочинения индивидуально и коллективно, используя кукол.</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lastRenderedPageBreak/>
        <w:t>Развивать память, мышление, воображение, внимание детей.</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Воспитывать желание играть с театральными куклами. Развивать умение использовать песенные, танцевальные, игровые импровизации в самостоятельной деятельности.</w:t>
      </w:r>
    </w:p>
    <w:p w:rsidR="004121AB" w:rsidRPr="004121AB" w:rsidRDefault="004121AB" w:rsidP="004121AB">
      <w:pPr>
        <w:numPr>
          <w:ilvl w:val="0"/>
          <w:numId w:val="7"/>
        </w:numPr>
        <w:spacing w:after="0" w:line="240" w:lineRule="auto"/>
        <w:jc w:val="both"/>
        <w:rPr>
          <w:rFonts w:ascii="Times New Roman" w:hAnsi="Times New Roman"/>
          <w:sz w:val="24"/>
          <w:szCs w:val="24"/>
        </w:rPr>
      </w:pPr>
      <w:r w:rsidRPr="004121AB">
        <w:rPr>
          <w:rFonts w:ascii="Times New Roman" w:hAnsi="Times New Roman"/>
          <w:sz w:val="24"/>
          <w:szCs w:val="24"/>
        </w:rPr>
        <w:t>Поддерживать желание детей активно участвовать в праздниках и развлечениях, используя умения и навыки, приобретенные на занятиях и в самостоятельной деятельности.</w:t>
      </w:r>
    </w:p>
    <w:p w:rsidR="004121AB" w:rsidRPr="004121AB" w:rsidRDefault="004121AB" w:rsidP="004121AB">
      <w:pPr>
        <w:spacing w:after="0" w:line="240" w:lineRule="auto"/>
        <w:ind w:left="927"/>
        <w:jc w:val="both"/>
        <w:rPr>
          <w:rFonts w:ascii="Times New Roman" w:hAnsi="Times New Roman"/>
          <w:sz w:val="24"/>
          <w:szCs w:val="24"/>
        </w:rPr>
      </w:pPr>
    </w:p>
    <w:p w:rsidR="004121AB" w:rsidRPr="004121AB" w:rsidRDefault="004121AB" w:rsidP="004121AB">
      <w:pPr>
        <w:spacing w:after="0" w:line="240" w:lineRule="auto"/>
        <w:jc w:val="center"/>
        <w:rPr>
          <w:rFonts w:ascii="Times New Roman" w:hAnsi="Times New Roman"/>
          <w:b/>
          <w:sz w:val="24"/>
          <w:szCs w:val="24"/>
          <w:u w:val="single"/>
        </w:rPr>
      </w:pPr>
      <w:r w:rsidRPr="004121AB">
        <w:rPr>
          <w:rFonts w:ascii="Times New Roman" w:hAnsi="Times New Roman"/>
          <w:b/>
          <w:sz w:val="24"/>
          <w:szCs w:val="24"/>
          <w:u w:val="single"/>
        </w:rPr>
        <w:t>Подготовительная группа</w:t>
      </w:r>
    </w:p>
    <w:p w:rsidR="004121AB" w:rsidRPr="004121AB" w:rsidRDefault="004121AB" w:rsidP="004121AB">
      <w:pPr>
        <w:spacing w:after="0" w:line="240" w:lineRule="auto"/>
        <w:jc w:val="both"/>
        <w:rPr>
          <w:rFonts w:ascii="Times New Roman" w:hAnsi="Times New Roman"/>
          <w:b/>
          <w:sz w:val="24"/>
          <w:szCs w:val="24"/>
          <w:u w:val="single"/>
        </w:rPr>
      </w:pPr>
    </w:p>
    <w:p w:rsidR="004121AB" w:rsidRPr="004121AB" w:rsidRDefault="004121AB" w:rsidP="004121AB">
      <w:pPr>
        <w:autoSpaceDE w:val="0"/>
        <w:autoSpaceDN w:val="0"/>
        <w:adjustRightInd w:val="0"/>
        <w:spacing w:after="0" w:line="240" w:lineRule="auto"/>
        <w:ind w:firstLine="384"/>
        <w:jc w:val="both"/>
        <w:rPr>
          <w:rFonts w:ascii="Times New Roman" w:eastAsia="Times New Roman" w:hAnsi="Times New Roman"/>
          <w:sz w:val="24"/>
          <w:szCs w:val="24"/>
          <w:lang w:val="en-US" w:eastAsia="ru-RU"/>
        </w:rPr>
      </w:pPr>
      <w:r w:rsidRPr="004121AB">
        <w:rPr>
          <w:rFonts w:ascii="Times New Roman" w:eastAsia="Times New Roman" w:hAnsi="Times New Roman"/>
          <w:sz w:val="24"/>
          <w:szCs w:val="24"/>
          <w:lang w:eastAsia="ru-RU"/>
        </w:rPr>
        <w:t>В подготовительной группе ещё более усложняется игровой материал. В театрализованные представления входят: постановка театральных спектаклей, детских опер, музыкальных и ритмических пьес. Инсценирование русских народных сказок, песен, литературных произведений; игры-инс</w:t>
      </w:r>
      <w:r w:rsidRPr="004121AB">
        <w:rPr>
          <w:rFonts w:ascii="Times New Roman" w:eastAsia="Times New Roman" w:hAnsi="Times New Roman"/>
          <w:sz w:val="24"/>
          <w:szCs w:val="24"/>
          <w:lang w:eastAsia="ru-RU"/>
        </w:rPr>
        <w:softHyphen/>
        <w:t>ценировки: «Скворец и воробей», «Котята-поварята», муз. Е. Тиличеевой.</w:t>
      </w:r>
    </w:p>
    <w:p w:rsidR="004121AB" w:rsidRPr="004121AB" w:rsidRDefault="004121AB" w:rsidP="004121AB">
      <w:pPr>
        <w:autoSpaceDE w:val="0"/>
        <w:autoSpaceDN w:val="0"/>
        <w:adjustRightInd w:val="0"/>
        <w:spacing w:after="0" w:line="240" w:lineRule="auto"/>
        <w:ind w:firstLine="384"/>
        <w:jc w:val="both"/>
        <w:rPr>
          <w:rFonts w:ascii="Times New Roman" w:eastAsia="Times New Roman" w:hAnsi="Times New Roman"/>
          <w:sz w:val="24"/>
          <w:szCs w:val="24"/>
          <w:lang w:val="en-US" w:eastAsia="ru-RU"/>
        </w:rPr>
      </w:pPr>
    </w:p>
    <w:p w:rsidR="004121AB" w:rsidRPr="004121AB" w:rsidRDefault="004121AB" w:rsidP="004121AB">
      <w:pPr>
        <w:autoSpaceDE w:val="0"/>
        <w:autoSpaceDN w:val="0"/>
        <w:adjustRightInd w:val="0"/>
        <w:spacing w:after="0" w:line="240" w:lineRule="auto"/>
        <w:ind w:firstLine="384"/>
        <w:jc w:val="both"/>
        <w:rPr>
          <w:rFonts w:ascii="Times New Roman" w:eastAsia="Times New Roman" w:hAnsi="Times New Roman"/>
          <w:b/>
          <w:sz w:val="24"/>
          <w:szCs w:val="24"/>
          <w:u w:val="single"/>
          <w:lang w:val="en-US" w:eastAsia="ru-RU"/>
        </w:rPr>
      </w:pPr>
      <w:r w:rsidRPr="004121AB">
        <w:rPr>
          <w:rFonts w:ascii="Times New Roman" w:eastAsia="Times New Roman" w:hAnsi="Times New Roman"/>
          <w:b/>
          <w:sz w:val="24"/>
          <w:szCs w:val="24"/>
          <w:u w:val="single"/>
          <w:lang w:eastAsia="ru-RU"/>
        </w:rPr>
        <w:t>Задачи</w:t>
      </w:r>
    </w:p>
    <w:p w:rsidR="004121AB" w:rsidRPr="004121AB" w:rsidRDefault="004121AB" w:rsidP="004121AB">
      <w:pPr>
        <w:autoSpaceDE w:val="0"/>
        <w:autoSpaceDN w:val="0"/>
        <w:adjustRightInd w:val="0"/>
        <w:spacing w:after="0" w:line="240" w:lineRule="auto"/>
        <w:ind w:firstLine="384"/>
        <w:jc w:val="both"/>
        <w:rPr>
          <w:rFonts w:ascii="Times New Roman" w:eastAsia="Times New Roman" w:hAnsi="Times New Roman"/>
          <w:b/>
          <w:sz w:val="24"/>
          <w:szCs w:val="24"/>
          <w:u w:val="single"/>
          <w:lang w:val="en-US" w:eastAsia="ru-RU"/>
        </w:rPr>
      </w:pP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Совершенствовать всесторонне развитие творческих способностей детей средствами театрального искусства.</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Развивать творческую самостоятельность в создании художественного образа, используя для этой цели игровые, песенные, танцевальные импровизации.</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Продолжать расширять знания детей об окружающей действительности. Углублять представления о предметах, театральных куклах, декорациях. Совершенствовать умения детей ориентироваться в помещениях детского сада. Расширять и уточнять представления детей о видах кукольных театров, уметь различать их и называть.</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Продолжать активизировать и уточнять словарь детей, расширять словарный запас. Совершенствовать диалогическую и монологическую формы речи. Воспитывать культуру речевого общения. Совершенствовать умение составлять небольшие рассказы, сказки из личного опыта, используя кукол.</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Закреплять знания о правилах манипуляции с  куклами.</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Закреплять навыки импровизации диалогов действующих лиц в хорошо знакомых сказках. Совершенствовать навыки коллективного сочинения рассказов из личного опыта с использованием театральных кукол.</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Совершенствовать память, внимание, мышление, воображение, восприятие детей.</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Развивать творческую самостоятельность детей, побуждая передавать настроение, характер музыки пластикой своего тела, театрализованными куклами, создавая яркий танцевальный образ героя.</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Поддерживать инициативу детей в индивидуальных и коллективных импровизациях на детских музыкальных инструментах, сопровождающих кукольные спектакли и драматизации.</w:t>
      </w:r>
    </w:p>
    <w:p w:rsidR="004121AB" w:rsidRPr="004121AB" w:rsidRDefault="004121AB" w:rsidP="004121AB">
      <w:pPr>
        <w:numPr>
          <w:ilvl w:val="0"/>
          <w:numId w:val="8"/>
        </w:numPr>
        <w:spacing w:after="0" w:line="240" w:lineRule="auto"/>
        <w:jc w:val="both"/>
        <w:rPr>
          <w:rFonts w:ascii="Times New Roman" w:hAnsi="Times New Roman"/>
          <w:sz w:val="24"/>
          <w:szCs w:val="24"/>
        </w:rPr>
      </w:pPr>
      <w:r w:rsidRPr="004121AB">
        <w:rPr>
          <w:rFonts w:ascii="Times New Roman" w:hAnsi="Times New Roman"/>
          <w:sz w:val="24"/>
          <w:szCs w:val="24"/>
        </w:rPr>
        <w:t>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rsidR="004121AB" w:rsidRPr="004121AB" w:rsidRDefault="004121AB" w:rsidP="004121AB">
      <w:pPr>
        <w:spacing w:before="75" w:after="75" w:line="240" w:lineRule="auto"/>
        <w:ind w:right="105" w:firstLine="360"/>
        <w:jc w:val="both"/>
        <w:textAlignment w:val="top"/>
        <w:rPr>
          <w:rFonts w:ascii="Times New Roman" w:eastAsia="Times New Roman" w:hAnsi="Times New Roman"/>
          <w:sz w:val="24"/>
          <w:szCs w:val="24"/>
          <w:lang w:eastAsia="ru-RU"/>
        </w:rPr>
      </w:pPr>
      <w:r w:rsidRPr="004121AB">
        <w:rPr>
          <w:rFonts w:ascii="Times New Roman" w:eastAsia="Times New Roman" w:hAnsi="Times New Roman"/>
          <w:sz w:val="24"/>
          <w:szCs w:val="24"/>
          <w:lang w:eastAsia="ru-RU"/>
        </w:rPr>
        <w:t>Организованная таким образом ра</w:t>
      </w:r>
      <w:r w:rsidR="004B72EA">
        <w:rPr>
          <w:rFonts w:ascii="Times New Roman" w:eastAsia="Times New Roman" w:hAnsi="Times New Roman"/>
          <w:sz w:val="24"/>
          <w:szCs w:val="24"/>
          <w:lang w:eastAsia="ru-RU"/>
        </w:rPr>
        <w:t xml:space="preserve">бота будет способствовать томy, </w:t>
      </w:r>
      <w:bookmarkStart w:id="0" w:name="_GoBack"/>
      <w:bookmarkEnd w:id="0"/>
      <w:r w:rsidRPr="004121AB">
        <w:rPr>
          <w:rFonts w:ascii="Times New Roman" w:eastAsia="Times New Roman" w:hAnsi="Times New Roman"/>
          <w:sz w:val="24"/>
          <w:szCs w:val="24"/>
          <w:lang w:eastAsia="ru-RU"/>
        </w:rPr>
        <w:t>что театрализованная игра станет  и средствам самовыражения и самореализации ребенка в разных видах творчества, самоутверждения в группе сверстников. А жизнь дошкольников в детском саду обогатится за счет интеграция игры и разных видов искусства, которые находят свое воплощение в театрально-игровой деятельности.</w:t>
      </w:r>
    </w:p>
    <w:p w:rsidR="000A4AF0" w:rsidRPr="004121AB" w:rsidRDefault="000A4AF0" w:rsidP="004121AB">
      <w:pPr>
        <w:rPr>
          <w:rFonts w:ascii="Times New Roman" w:hAnsi="Times New Roman"/>
          <w:sz w:val="24"/>
          <w:szCs w:val="24"/>
        </w:rPr>
      </w:pPr>
    </w:p>
    <w:sectPr w:rsidR="000A4AF0" w:rsidRPr="004121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34DBF"/>
    <w:multiLevelType w:val="hybridMultilevel"/>
    <w:tmpl w:val="ECE83E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0E8706F"/>
    <w:multiLevelType w:val="multilevel"/>
    <w:tmpl w:val="A0EE3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2666E7"/>
    <w:multiLevelType w:val="hybridMultilevel"/>
    <w:tmpl w:val="DC6C98D8"/>
    <w:lvl w:ilvl="0" w:tplc="0419000B">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15:restartNumberingAfterBreak="0">
    <w:nsid w:val="614E439F"/>
    <w:multiLevelType w:val="hybridMultilevel"/>
    <w:tmpl w:val="9E661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305493"/>
    <w:multiLevelType w:val="hybridMultilevel"/>
    <w:tmpl w:val="AC0CE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0CA49FC"/>
    <w:multiLevelType w:val="hybridMultilevel"/>
    <w:tmpl w:val="D440159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B65147C"/>
    <w:multiLevelType w:val="hybridMultilevel"/>
    <w:tmpl w:val="0854D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F6D5E53"/>
    <w:multiLevelType w:val="hybridMultilevel"/>
    <w:tmpl w:val="94C02C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77"/>
    <w:rsid w:val="000A4AF0"/>
    <w:rsid w:val="004121AB"/>
    <w:rsid w:val="004B72EA"/>
    <w:rsid w:val="006F1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6DBF"/>
  <w15:chartTrackingRefBased/>
  <w15:docId w15:val="{C121185F-B19E-4A83-B882-FC6892DC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1A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2025-03-30T12:47:00Z</dcterms:created>
  <dcterms:modified xsi:type="dcterms:W3CDTF">2025-03-30T13:05:00Z</dcterms:modified>
</cp:coreProperties>
</file>