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«Значение театрализованной деятельности в жизни дошкольника »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9800F5" w:rsidRPr="009800F5" w:rsidRDefault="009800F5" w:rsidP="009800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является разновидностью игры. Театрализованная деятельность в детском саду организационно может пронизывать все режимные моменты: включаться во все занятия, в совместную деятельность детей и взрослых в свободное время, осуществляться в самостоятельной деятельности детей. Театрализованная деятельность может быть органично включена в работу различных студий и кружков; продукты театрализованной деятельности (инсценировки, драматизации, спектакли, концерты и др.) могут вноситься в содержание праздников, развлечений и сладких пятниц.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Театрализованная игра на занятиях: 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занятий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свободы и игре.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Свободная совместная деятельность детей и взрослых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совместная деятельность детей на прогулке, вне занятий. Сюда включаются игровые ситуации прогулок, организация игр в игровых комнатах,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Театрализованная игра в самостоятельной деятельности детей: 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самостоятельных детских играх отражаются персонажи и сюжеты, взволновавшие детей. Так, дети часто играют в Снегурочку и Деда Мороза, создавая в игровой комнате заново мир новогоднего праздника. Яркие сюжеты, игры, хороводы, усвоенные в совместной свободной деятельности детей и взрослых, в играх-занятиях, также способствуют возникновению самостоятельной театрализованной игры детей.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способствует тому, чтобы сделать жизнь детей в группе увлекательнее, разнообразнее.</w:t>
      </w:r>
    </w:p>
    <w:p w:rsidR="009800F5" w:rsidRPr="009800F5" w:rsidRDefault="009800F5" w:rsidP="009800F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театрализованную деятельность в системе обучения детей в ДОУ, педагоги могут решать комплекс взаимосвязанных задач: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b/>
          <w:color w:val="000000"/>
          <w:sz w:val="28"/>
          <w:szCs w:val="28"/>
          <w:u w:val="single"/>
        </w:rPr>
        <w:t>Познавательное развитие:</w:t>
      </w:r>
      <w:r w:rsidRPr="009800F5">
        <w:rPr>
          <w:rStyle w:val="c1"/>
          <w:color w:val="000000"/>
          <w:sz w:val="28"/>
          <w:szCs w:val="28"/>
        </w:rPr>
        <w:t xml:space="preserve"> </w:t>
      </w:r>
      <w:r w:rsidRPr="009800F5">
        <w:rPr>
          <w:rStyle w:val="c1"/>
          <w:color w:val="000000"/>
          <w:sz w:val="28"/>
          <w:szCs w:val="28"/>
        </w:rPr>
        <w:t>развитие разносторонних представлений о действительности (разные виды театра, профессии людей, создающих спектакль);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наблюдение за явлениями природы, поведением животных (для передачи символическими средствами в игре-драматизации);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обеспечение взаимосвязи конструирования с театрализованной игрой для развития динамических пространственных представлений;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развитие памяти, обучение умению планировать свои действия для достижения результата</w:t>
      </w:r>
      <w:r w:rsidRPr="009800F5">
        <w:rPr>
          <w:rStyle w:val="c1"/>
          <w:color w:val="000000"/>
          <w:sz w:val="28"/>
          <w:szCs w:val="28"/>
        </w:rPr>
        <w:t>.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b/>
          <w:color w:val="000000"/>
          <w:sz w:val="28"/>
          <w:szCs w:val="28"/>
          <w:u w:val="single"/>
        </w:rPr>
        <w:t>Социальное развитие:</w:t>
      </w:r>
      <w:r w:rsidRPr="009800F5">
        <w:rPr>
          <w:rStyle w:val="c1"/>
          <w:color w:val="000000"/>
          <w:sz w:val="28"/>
          <w:szCs w:val="28"/>
        </w:rPr>
        <w:t xml:space="preserve"> </w:t>
      </w:r>
      <w:r w:rsidRPr="009800F5">
        <w:rPr>
          <w:rStyle w:val="c1"/>
          <w:color w:val="000000"/>
          <w:sz w:val="28"/>
          <w:szCs w:val="28"/>
        </w:rPr>
        <w:t>формирование положительных взаимоотношений между детьми в процессе совместной деятельности;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lastRenderedPageBreak/>
        <w:t>- воспитание культуры познания взрослых и детей (эмоциональные состояния, личностные качества, оценка поступков и пр.);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воспитание у ребенка уважения к себе, сознательного отношения к своей деятельности;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развитие эмоций;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воспитание этически ценных способов общения в соответствии с нормами и правилами жизни в обществе. 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b/>
          <w:color w:val="000000"/>
          <w:sz w:val="28"/>
          <w:szCs w:val="28"/>
          <w:u w:val="single"/>
        </w:rPr>
        <w:t xml:space="preserve">Речевое </w:t>
      </w:r>
      <w:proofErr w:type="spellStart"/>
      <w:r w:rsidRPr="009800F5">
        <w:rPr>
          <w:rStyle w:val="c1"/>
          <w:b/>
          <w:color w:val="000000"/>
          <w:sz w:val="28"/>
          <w:szCs w:val="28"/>
          <w:u w:val="single"/>
        </w:rPr>
        <w:t>развитие</w:t>
      </w:r>
      <w:proofErr w:type="gramStart"/>
      <w:r w:rsidRPr="009800F5">
        <w:rPr>
          <w:rStyle w:val="c1"/>
          <w:color w:val="000000"/>
          <w:sz w:val="28"/>
          <w:szCs w:val="28"/>
        </w:rPr>
        <w:t>:</w:t>
      </w:r>
      <w:r w:rsidRPr="009800F5">
        <w:rPr>
          <w:rStyle w:val="c1"/>
          <w:color w:val="000000"/>
          <w:sz w:val="28"/>
          <w:szCs w:val="28"/>
        </w:rPr>
        <w:t>с</w:t>
      </w:r>
      <w:proofErr w:type="gramEnd"/>
      <w:r w:rsidRPr="009800F5">
        <w:rPr>
          <w:rStyle w:val="c1"/>
          <w:color w:val="000000"/>
          <w:sz w:val="28"/>
          <w:szCs w:val="28"/>
        </w:rPr>
        <w:t>одействие</w:t>
      </w:r>
      <w:proofErr w:type="spellEnd"/>
      <w:r w:rsidRPr="009800F5">
        <w:rPr>
          <w:rStyle w:val="c1"/>
          <w:color w:val="000000"/>
          <w:sz w:val="28"/>
          <w:szCs w:val="28"/>
        </w:rPr>
        <w:t xml:space="preserve"> развитию монологической и диалогической речи;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800F5">
        <w:rPr>
          <w:rStyle w:val="c1"/>
          <w:color w:val="000000"/>
          <w:sz w:val="28"/>
          <w:szCs w:val="28"/>
        </w:rPr>
        <w:t>- обогащение словаря: образных выражений, сравнений, эпитетов, синонимов, антонимов и пр.;</w:t>
      </w:r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800F5">
        <w:rPr>
          <w:rStyle w:val="c1"/>
          <w:color w:val="000000"/>
          <w:sz w:val="28"/>
          <w:szCs w:val="28"/>
        </w:rPr>
        <w:t>-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жестами).</w:t>
      </w:r>
      <w:proofErr w:type="gramEnd"/>
    </w:p>
    <w:p w:rsidR="009800F5" w:rsidRPr="009800F5" w:rsidRDefault="009800F5" w:rsidP="009800F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9800F5" w:rsidRPr="009800F5" w:rsidRDefault="009800F5" w:rsidP="00980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0F5" w:rsidRPr="009800F5" w:rsidRDefault="009800F5" w:rsidP="009800F5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деятельность представлена в ДОУ 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кукольным театром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театрализованными играми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делятся на две группы: 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режиссерские игры и игры-драматизации.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организации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театра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нужны куклы различных систем, формирующие у детей определенные умения и навыки, стимулирующие детское творчество (песенное, танцевальное, игровое), побуждающие к импровизации на детских музыкальных инструментах. Из всех видов кукольного театра в детском саду наибольшей популярностью пользуется театр картинок (на </w:t>
      </w:r>
      <w:proofErr w:type="spellStart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картоне, столе). Театр игрушек и петрушек тоже вызывает интерес.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способу управления театральные куклы делятся на два основных вида – верховые и напольные. К верховым относятся те, которыми кукловод управляет из-за ширмы. В свою очередь, они бывают перчаточными и тростевыми.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Напольные куклы «работают» на полу, кукловод управляет ими на глазах у зрителей. К </w:t>
      </w:r>
      <w:proofErr w:type="gramStart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напольным</w:t>
      </w:r>
      <w:proofErr w:type="gramEnd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марионетки и большие куклы.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режиссерским играм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ДОУ относятся настольные театрализованные игры: 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настольный театр игрушек, настольный театр картинок, теневой театр, театр на </w:t>
      </w:r>
      <w:proofErr w:type="spellStart"/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фланелеграфе</w:t>
      </w:r>
      <w:proofErr w:type="spellEnd"/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ребенок или взрослый сам не является действующим лицом, он создает сцены, ведет роль игрушечного персонажа – объемного или плоскостного. Он действует за него, изображает его интонацией, мимикой. Пантомима ребенка ограничена. Ведь он действует неподвижной или малоподвижной фигурой, игрушкой.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Игры-драматизации</w:t>
      </w:r>
      <w:r w:rsidRPr="00980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основаны на собственных действиях исполнителя роли, который при этом может использовать куклы бибабо или персонажи, надетые на пальцы. Ребенок в этом случае играет сам, преимущественно использует свои средства выразительности: интонацию, мимику, пантомиму. Участвуя в играх-драматизациях, ребенок как бы входит в образ, перевоплощается в него, живет его жизнью.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Игры-драматизации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 пальчиками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атрибуты ребенок надевает на пальцы, но, как и в драматизации, сам действует за персонаж</w:t>
      </w:r>
      <w:bookmarkStart w:id="0" w:name="_GoBack"/>
      <w:bookmarkEnd w:id="0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gramStart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(Например, 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сказки «Репка», Коза и семеро козлят», «Гуси-лебеди».</w:t>
      </w:r>
      <w:proofErr w:type="gramEnd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таких сказок могут показывать двое, трое детей, которые располагаются за ширмой).</w:t>
      </w:r>
      <w:proofErr w:type="gramEnd"/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Игры-драматизации с куклами бибабо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– 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играх на пальцы руки надевают куклу. Движения ее головы, рук, туловища осуществляются с помощью движений пальцев, кисти руки.</w:t>
      </w:r>
    </w:p>
    <w:p w:rsidR="009800F5" w:rsidRPr="009800F5" w:rsidRDefault="009800F5" w:rsidP="009800F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Импровизация 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– </w:t>
      </w:r>
      <w:r w:rsidRPr="00980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разыгрывание темы, сюжета без предварительной подготовки, очень сложная, но и интересная игра.</w:t>
      </w:r>
    </w:p>
    <w:p w:rsidR="006E62FE" w:rsidRDefault="006E62FE"/>
    <w:sectPr w:rsidR="006E62FE" w:rsidSect="009800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24"/>
    <w:rsid w:val="00044524"/>
    <w:rsid w:val="006E62FE"/>
    <w:rsid w:val="0098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Зилия</dc:creator>
  <cp:keywords/>
  <dc:description/>
  <cp:lastModifiedBy>Зилия</cp:lastModifiedBy>
  <cp:revision>3</cp:revision>
  <dcterms:created xsi:type="dcterms:W3CDTF">2025-09-04T14:27:00Z</dcterms:created>
  <dcterms:modified xsi:type="dcterms:W3CDTF">2025-09-04T14:35:00Z</dcterms:modified>
</cp:coreProperties>
</file>