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2"/>
          <w:szCs w:val="22"/>
        </w:rPr>
        <w:t>орное</w:t>
      </w:r>
      <w:proofErr w:type="spellEnd"/>
      <w:r>
        <w:rPr>
          <w:rStyle w:val="c1"/>
          <w:color w:val="000000"/>
          <w:sz w:val="22"/>
          <w:szCs w:val="22"/>
        </w:rPr>
        <w:t xml:space="preserve"> развитие ребенка- это развитие его восприятия и </w:t>
      </w:r>
      <w:proofErr w:type="gramStart"/>
      <w:r>
        <w:rPr>
          <w:rStyle w:val="c1"/>
          <w:color w:val="000000"/>
          <w:sz w:val="22"/>
          <w:szCs w:val="22"/>
        </w:rPr>
        <w:t>формирования  у</w:t>
      </w:r>
      <w:proofErr w:type="gramEnd"/>
      <w:r>
        <w:rPr>
          <w:rStyle w:val="c1"/>
          <w:color w:val="000000"/>
          <w:sz w:val="22"/>
          <w:szCs w:val="22"/>
        </w:rPr>
        <w:t xml:space="preserve"> ребенка представлений о внешних свойствах предметов: их величине, форме, цвете, положении в пространстве, запахе, вкусе и т.д.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Выдающиеся зарубежные ученые в области дошкольной педагогике, а также известные представители отечественной дошкольной педагогике и психологии (Е.И. Тихеева, А.В. Запорожец и </w:t>
      </w:r>
      <w:proofErr w:type="spellStart"/>
      <w:r>
        <w:rPr>
          <w:rStyle w:val="c1"/>
          <w:color w:val="000000"/>
          <w:sz w:val="22"/>
          <w:szCs w:val="22"/>
        </w:rPr>
        <w:t>д.р</w:t>
      </w:r>
      <w:proofErr w:type="spellEnd"/>
      <w:r>
        <w:rPr>
          <w:rStyle w:val="c1"/>
          <w:color w:val="000000"/>
          <w:sz w:val="22"/>
          <w:szCs w:val="22"/>
        </w:rPr>
        <w:t>.) считали, что сенсорное воспитание является одной из основных сторон дошкольного воспитания.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Сенсорное воспитание, направленное на формирование полноценное восприятие окружающей действительности, служащей основой познания мира, первой ступенью, которого является чувственный опыт. Развитие умственного, физического, эстетического воспитания в значительной степени зависит от уровня сенсорного развития детей, т.е. от того насколько совершенного ребенок слышит, видит, осязает окружающее.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Ребенок на каждом </w:t>
      </w:r>
      <w:proofErr w:type="gramStart"/>
      <w:r>
        <w:rPr>
          <w:rStyle w:val="c1"/>
          <w:color w:val="000000"/>
          <w:sz w:val="22"/>
          <w:szCs w:val="22"/>
        </w:rPr>
        <w:t>возрастном  этапе</w:t>
      </w:r>
      <w:proofErr w:type="gramEnd"/>
      <w:r>
        <w:rPr>
          <w:rStyle w:val="c1"/>
          <w:color w:val="000000"/>
          <w:sz w:val="22"/>
          <w:szCs w:val="22"/>
        </w:rPr>
        <w:t xml:space="preserve"> оказывается наиболее чувствителен к тем или иным воздействиям. В этой связи каждая возрастная ступень становится благоприятной для дальнейшего нервно-психического развития и всестороннего воспитания дошкольника.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Чем меньше ребенок, тем большее значение в его жизни имеет чувственный опыт. Ранний возраст наиболее благоприятен для накопления представлений об окружающем мире.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Профессор Н.М. </w:t>
      </w:r>
      <w:proofErr w:type="spellStart"/>
      <w:r>
        <w:rPr>
          <w:rStyle w:val="c1"/>
          <w:color w:val="000000"/>
          <w:sz w:val="22"/>
          <w:szCs w:val="22"/>
        </w:rPr>
        <w:t>Щелованов</w:t>
      </w:r>
      <w:proofErr w:type="spellEnd"/>
      <w:r>
        <w:rPr>
          <w:rStyle w:val="c1"/>
          <w:color w:val="000000"/>
          <w:sz w:val="22"/>
          <w:szCs w:val="22"/>
        </w:rPr>
        <w:t xml:space="preserve"> назвал ранний возраст «золотой порой» сенсорного воспитания.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Воспитание сенсорной культуры детей в области восприятия формы, величины, цвета- составляет основное содержание сенсорного воспитания в детском саду. И это естественно, так именно форма, величина и цвет имеют определяющее значение для формирования зрительных представлений о предметах и явлениях действительности.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Учитывая значения сенсорного воспитания у детей раннего возраста, наблюдая за детьми, я пришла к выводу. Что для успешного умственного, физического, нервно-психического, эстетического, эмоционального развития ребенка необходимо как можно больше времени уделять внимания играм сенсорного направления. Только игровая система позволяет в доступной и интересной форме развивать познавательный процесс.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Игра-основный вид деятельности ребенка. Именно в игре проявляются и развиваются разные стороны его личности, удовлетворяются многие интеллектуальные и эмоциональные потребности. И обучение ребенка тем или иным навыкам происходит в игре.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Поэтому я использую игровую систему, как основную форму обучения. После периода адаптации детей к новым условиям в детском саду, я составляю карты </w:t>
      </w:r>
      <w:proofErr w:type="spellStart"/>
      <w:r>
        <w:rPr>
          <w:rStyle w:val="c1"/>
          <w:color w:val="000000"/>
          <w:sz w:val="22"/>
          <w:szCs w:val="22"/>
        </w:rPr>
        <w:t>эпикризных</w:t>
      </w:r>
      <w:proofErr w:type="spellEnd"/>
      <w:r>
        <w:rPr>
          <w:rStyle w:val="c1"/>
          <w:color w:val="000000"/>
          <w:sz w:val="22"/>
          <w:szCs w:val="22"/>
        </w:rPr>
        <w:t xml:space="preserve"> сроков. Это позволяет не только определить уровень развития каждого ребенка, но и своевременно скорректировать </w:t>
      </w:r>
      <w:proofErr w:type="spellStart"/>
      <w:r>
        <w:rPr>
          <w:rStyle w:val="c1"/>
          <w:color w:val="000000"/>
          <w:sz w:val="22"/>
          <w:szCs w:val="22"/>
        </w:rPr>
        <w:t>воспитальные</w:t>
      </w:r>
      <w:proofErr w:type="spellEnd"/>
      <w:r>
        <w:rPr>
          <w:rStyle w:val="c1"/>
          <w:color w:val="000000"/>
          <w:sz w:val="22"/>
          <w:szCs w:val="22"/>
        </w:rPr>
        <w:t xml:space="preserve"> воздействия, определить индивидуальный подход к каждому ребенку. Исходя из данных наблюдений, перехожу к созданию предметно-пространственной среде в группе так, чтобы она способствовала своевременному нервно-психическому развитию, в том числе сенсорному развитию детей. Дети, пришедшие в группу, испытывают большие трудности в овладении сенсорных эталонов.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Начиная с октября месяца, я провожу принцип последовательности, предусматривающий постепенное усложнение заданий, переход от наиболее простых к наиболее сложным видам восприятия.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Ведущей является предметная деятельность, поэтому сенсорные задания целесообразно включать в этот вид деятельности, где учет цвета, формы, величины является необходимым условием выполнения предметных действий, примером могут служить такие действия, как </w:t>
      </w:r>
      <w:proofErr w:type="spellStart"/>
      <w:r>
        <w:rPr>
          <w:rStyle w:val="c1"/>
          <w:color w:val="000000"/>
          <w:sz w:val="22"/>
          <w:szCs w:val="22"/>
        </w:rPr>
        <w:t>втыкание</w:t>
      </w:r>
      <w:proofErr w:type="spellEnd"/>
      <w:r>
        <w:rPr>
          <w:rStyle w:val="c1"/>
          <w:color w:val="000000"/>
          <w:sz w:val="22"/>
          <w:szCs w:val="22"/>
        </w:rPr>
        <w:t xml:space="preserve"> </w:t>
      </w:r>
      <w:proofErr w:type="spellStart"/>
      <w:r>
        <w:rPr>
          <w:rStyle w:val="c1"/>
          <w:color w:val="000000"/>
          <w:sz w:val="22"/>
          <w:szCs w:val="22"/>
        </w:rPr>
        <w:t>втулочек</w:t>
      </w:r>
      <w:proofErr w:type="spellEnd"/>
      <w:r>
        <w:rPr>
          <w:rStyle w:val="c1"/>
          <w:color w:val="000000"/>
          <w:sz w:val="22"/>
          <w:szCs w:val="22"/>
        </w:rPr>
        <w:t>, раскладывание предметов на 2 группы, размещение вкладок в гнезда и т.д.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Задания по сенсорному воспитанию включают не только предметную, но и элементарную продуктивную деятельность- рисование, конструирование, выкладывание мозаики.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Для работы мною были подобраны игры, с помощью которых провожу подгрупповые занятия. При планировании игр-занятий по ознакомлению с величиной, формой, цветом предметов учитываю возраст и развитие детей.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При знакомстве детей с формой предметов для начала предлагаю ребенку найти предметы в группе, на улице: мяч похож на круг, домик на квадрат, крыша на треугольник. Вначале знакомлю с резко различными формами: круг-квадрат, квадрат-треугольник, затем с более близкими: круг-овал, квадрат – прямоугольник.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В играх на определение величины использую такие предметы как, игрушки разных размеров: мячи, кубики, зверюшки, матрешки и т.д. Моя цель не только научить ребенка различать предметы по </w:t>
      </w:r>
      <w:proofErr w:type="gramStart"/>
      <w:r>
        <w:rPr>
          <w:rStyle w:val="c1"/>
          <w:color w:val="000000"/>
          <w:sz w:val="22"/>
          <w:szCs w:val="22"/>
        </w:rPr>
        <w:t>величине(</w:t>
      </w:r>
      <w:proofErr w:type="gramEnd"/>
      <w:r>
        <w:rPr>
          <w:rStyle w:val="c1"/>
          <w:color w:val="000000"/>
          <w:sz w:val="22"/>
          <w:szCs w:val="22"/>
        </w:rPr>
        <w:t>большой-маленький, но и группировать и называть предметы(большой, поменьше, маленький), а также выбирать и группировать предметы по двум признакам: форма и величина.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>В играх-занятиях на цвет использую предметы наиболее контрастных цветов: цветочки, кружочки, квадратики, стаканчики и другие предметы. С освоением отбора цвета по образцу у детей формируются эталоны основных цветов.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Важным принципом организации процесса обучения является систематичность; особое внимание уделяю вопросу повторности игр-занятий. Повторное предъявление одних и тех же задач предусматриваю на новом материале. Это обеспечивает умственную активность на занятиях. Все игры-занятия провожу по следующей структуре: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I-</w:t>
      </w:r>
      <w:proofErr w:type="spellStart"/>
      <w:r>
        <w:rPr>
          <w:rStyle w:val="c1"/>
          <w:color w:val="000000"/>
          <w:sz w:val="22"/>
          <w:szCs w:val="22"/>
        </w:rPr>
        <w:t>ая</w:t>
      </w:r>
      <w:proofErr w:type="spellEnd"/>
      <w:r>
        <w:rPr>
          <w:rStyle w:val="c1"/>
          <w:color w:val="000000"/>
          <w:sz w:val="22"/>
          <w:szCs w:val="22"/>
        </w:rPr>
        <w:t xml:space="preserve"> часть –Непосредственный показ предметов. Вспомогательная роль при этом принадлежит словесному объяснению. Поскольку ребенку на этапе становления речевого развития сложно одновременно воспринимать показ предметов, действий с ними и речевую инструкцию, то объяснения мои краткие.</w:t>
      </w:r>
      <w:r>
        <w:rPr>
          <w:color w:val="000000"/>
          <w:sz w:val="22"/>
          <w:szCs w:val="22"/>
        </w:rPr>
        <w:br/>
      </w:r>
      <w:r>
        <w:rPr>
          <w:rStyle w:val="c1"/>
          <w:color w:val="000000"/>
          <w:sz w:val="22"/>
          <w:szCs w:val="22"/>
        </w:rPr>
        <w:t>II-</w:t>
      </w:r>
      <w:proofErr w:type="spellStart"/>
      <w:r>
        <w:rPr>
          <w:rStyle w:val="c1"/>
          <w:color w:val="000000"/>
          <w:sz w:val="22"/>
          <w:szCs w:val="22"/>
        </w:rPr>
        <w:t>ая</w:t>
      </w:r>
      <w:proofErr w:type="spellEnd"/>
      <w:r>
        <w:rPr>
          <w:rStyle w:val="c1"/>
          <w:color w:val="000000"/>
          <w:sz w:val="22"/>
          <w:szCs w:val="22"/>
        </w:rPr>
        <w:t xml:space="preserve"> часть –После общего показа и объяснения я предлагаю выполнить под моим непосредственным руководством фрагмент из всего задания каждому ребенку, оказывая по мере необходимости дифференцированную помощь.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III-</w:t>
      </w:r>
      <w:proofErr w:type="spellStart"/>
      <w:r>
        <w:rPr>
          <w:rStyle w:val="c1"/>
          <w:color w:val="000000"/>
          <w:sz w:val="22"/>
          <w:szCs w:val="22"/>
        </w:rPr>
        <w:t>ая</w:t>
      </w:r>
      <w:proofErr w:type="spellEnd"/>
      <w:r>
        <w:rPr>
          <w:rStyle w:val="c1"/>
          <w:color w:val="000000"/>
          <w:sz w:val="22"/>
          <w:szCs w:val="22"/>
        </w:rPr>
        <w:t xml:space="preserve"> часть- Самостоятельное выполнение задания каждым ребенком. Даю единичные указания, оказываю периодическую помощь и в отдельных случаях провожу индивидуальное обучение.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Продолжительность игры-занятия составляет 5-8 минут, при этом материал готовится на каждого ребенка.</w:t>
      </w:r>
    </w:p>
    <w:p w:rsidR="00655AD2" w:rsidRDefault="00655AD2" w:rsidP="00655AD2">
      <w:pPr>
        <w:pStyle w:val="c0"/>
        <w:shd w:val="clear" w:color="auto" w:fill="FFFFFF"/>
        <w:spacing w:before="0" w:beforeAutospacing="0" w:after="0" w:afterAutospacing="0"/>
        <w:ind w:left="-568" w:firstLine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Проводя игры-занятия, я стараюсь создать доброжелательную, творческую атмосферу, тем самым вызвать у детей желание поиграть в эту игру еще раз.</w:t>
      </w:r>
    </w:p>
    <w:p w:rsidR="003F0B16" w:rsidRDefault="003F0B16">
      <w:bookmarkStart w:id="0" w:name="_GoBack"/>
      <w:bookmarkEnd w:id="0"/>
    </w:p>
    <w:sectPr w:rsidR="003F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6D"/>
    <w:rsid w:val="003F0B16"/>
    <w:rsid w:val="0051676D"/>
    <w:rsid w:val="006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EC8E5-9EE9-4A18-A812-4C4CB54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5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2025-09-24T05:52:00Z</dcterms:created>
  <dcterms:modified xsi:type="dcterms:W3CDTF">2025-09-24T05:52:00Z</dcterms:modified>
</cp:coreProperties>
</file>