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72" w:rsidRPr="00CC2C72" w:rsidRDefault="00CC2C72" w:rsidP="00CC2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C2C72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CC2C72">
        <w:rPr>
          <w:rFonts w:ascii="Times New Roman" w:hAnsi="Times New Roman" w:cs="Times New Roman"/>
          <w:b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C72">
        <w:rPr>
          <w:rFonts w:ascii="Times New Roman" w:hAnsi="Times New Roman" w:cs="Times New Roman"/>
          <w:b/>
          <w:sz w:val="28"/>
          <w:szCs w:val="28"/>
        </w:rPr>
        <w:t xml:space="preserve"> связ</w:t>
      </w:r>
      <w:r w:rsidRPr="00CC2C72"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Pr="00CC2C72">
        <w:rPr>
          <w:rFonts w:ascii="Times New Roman" w:hAnsi="Times New Roman" w:cs="Times New Roman"/>
          <w:b/>
          <w:sz w:val="28"/>
          <w:szCs w:val="28"/>
        </w:rPr>
        <w:t xml:space="preserve"> на уроках истории</w:t>
      </w:r>
    </w:p>
    <w:bookmarkEnd w:id="0"/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CC2C7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sz w:val="28"/>
          <w:szCs w:val="28"/>
        </w:rPr>
        <w:t xml:space="preserve"> связей в учебном процессе способствует глубокому пониманию материала и развивает умение применять полученные знания в разных областях. Рассмотрим основные аспекты организации </w:t>
      </w:r>
      <w:proofErr w:type="spellStart"/>
      <w:r w:rsidRPr="00CC2C7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sz w:val="28"/>
          <w:szCs w:val="28"/>
        </w:rPr>
        <w:t xml:space="preserve"> связей на уроках истории.</w:t>
      </w:r>
    </w:p>
    <w:p w:rsidR="00CC2C72" w:rsidRPr="00CC2C72" w:rsidRDefault="00CC2C72" w:rsidP="00CC2C72">
      <w:pPr>
        <w:rPr>
          <w:rFonts w:ascii="Times New Roman" w:hAnsi="Times New Roman" w:cs="Times New Roman"/>
          <w:b/>
          <w:sz w:val="28"/>
          <w:szCs w:val="28"/>
        </w:rPr>
      </w:pPr>
      <w:r w:rsidRPr="00CC2C72">
        <w:rPr>
          <w:rFonts w:ascii="Times New Roman" w:hAnsi="Times New Roman" w:cs="Times New Roman"/>
          <w:b/>
          <w:sz w:val="28"/>
          <w:szCs w:val="28"/>
        </w:rPr>
        <w:t xml:space="preserve">Значение </w:t>
      </w:r>
      <w:proofErr w:type="spellStart"/>
      <w:r w:rsidRPr="00CC2C72">
        <w:rPr>
          <w:rFonts w:ascii="Times New Roman" w:hAnsi="Times New Roman" w:cs="Times New Roman"/>
          <w:b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b/>
          <w:sz w:val="28"/>
          <w:szCs w:val="28"/>
        </w:rPr>
        <w:t xml:space="preserve"> связей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Историческое образование должно давать ученику целостное представление о прошлом человечества, взаимосвязях явлений и процессов, формировании современных обществ. Применение </w:t>
      </w:r>
      <w:proofErr w:type="spellStart"/>
      <w:r w:rsidRPr="00CC2C7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sz w:val="28"/>
          <w:szCs w:val="28"/>
        </w:rPr>
        <w:t xml:space="preserve"> связей помогает решить следующие задачи: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Создание контекста изучения исторических событий.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Обеспечение понимания причинно-следственных связей.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Развитие творческого мышления и познавательного интереса.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Подготовка компетентных граждан, готовых к участию в общественной жизни.</w:t>
      </w:r>
    </w:p>
    <w:p w:rsidR="00CC2C72" w:rsidRPr="00CC2C72" w:rsidRDefault="00CC2C72" w:rsidP="00CC2C72">
      <w:pPr>
        <w:rPr>
          <w:rFonts w:ascii="Times New Roman" w:hAnsi="Times New Roman" w:cs="Times New Roman"/>
          <w:b/>
          <w:sz w:val="28"/>
          <w:szCs w:val="28"/>
        </w:rPr>
      </w:pPr>
      <w:r w:rsidRPr="00CC2C72">
        <w:rPr>
          <w:rFonts w:ascii="Times New Roman" w:hAnsi="Times New Roman" w:cs="Times New Roman"/>
          <w:b/>
          <w:sz w:val="28"/>
          <w:szCs w:val="28"/>
        </w:rPr>
        <w:t xml:space="preserve">Основные виды </w:t>
      </w:r>
      <w:proofErr w:type="spellStart"/>
      <w:r w:rsidRPr="00CC2C72">
        <w:rPr>
          <w:rFonts w:ascii="Times New Roman" w:hAnsi="Times New Roman" w:cs="Times New Roman"/>
          <w:b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b/>
          <w:sz w:val="28"/>
          <w:szCs w:val="28"/>
        </w:rPr>
        <w:t xml:space="preserve"> связей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Существуют три основных вида </w:t>
      </w:r>
      <w:proofErr w:type="spellStart"/>
      <w:r w:rsidRPr="00CC2C7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sz w:val="28"/>
          <w:szCs w:val="28"/>
        </w:rPr>
        <w:t xml:space="preserve"> связей: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Связи внутри предметов одной группы наук. Например, связь уроков истории и литературы при изучении эпохи Возрождения.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Связи между предметами разных групп наук. Примером может служить использование математики при изучении демографических изменений в разные исторические периоды.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Интеграция предметов вне школьной программы, когда учащиеся применяют знания из курса физики или биологии для объяснения особенностей исторического периода.</w:t>
      </w:r>
    </w:p>
    <w:p w:rsidR="00CC2C72" w:rsidRPr="00CC2C72" w:rsidRDefault="00CC2C72" w:rsidP="00CC2C72">
      <w:pPr>
        <w:rPr>
          <w:rFonts w:ascii="Times New Roman" w:hAnsi="Times New Roman" w:cs="Times New Roman"/>
          <w:b/>
          <w:sz w:val="28"/>
          <w:szCs w:val="28"/>
        </w:rPr>
      </w:pPr>
      <w:r w:rsidRPr="00CC2C72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CC2C72">
        <w:rPr>
          <w:rFonts w:ascii="Times New Roman" w:hAnsi="Times New Roman" w:cs="Times New Roman"/>
          <w:b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b/>
          <w:sz w:val="28"/>
          <w:szCs w:val="28"/>
        </w:rPr>
        <w:t xml:space="preserve"> связей на практике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CC2C7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sz w:val="28"/>
          <w:szCs w:val="28"/>
        </w:rPr>
        <w:t xml:space="preserve"> связей включает несколько шагов: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Определение целей и задач интеграции.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Выбор содержания и методов обучения.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Реализация проектов и заданий.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Оценка достигнутых результатов.</w:t>
      </w:r>
    </w:p>
    <w:p w:rsidR="00CC2C72" w:rsidRPr="00CC2C72" w:rsidRDefault="00CC2C72" w:rsidP="00CC2C72">
      <w:pPr>
        <w:rPr>
          <w:rFonts w:ascii="Times New Roman" w:hAnsi="Times New Roman" w:cs="Times New Roman"/>
          <w:b/>
          <w:sz w:val="28"/>
          <w:szCs w:val="28"/>
        </w:rPr>
      </w:pPr>
      <w:r w:rsidRPr="00CC2C72">
        <w:rPr>
          <w:rFonts w:ascii="Times New Roman" w:hAnsi="Times New Roman" w:cs="Times New Roman"/>
          <w:b/>
          <w:sz w:val="28"/>
          <w:szCs w:val="28"/>
        </w:rPr>
        <w:t>Примеры практических мероприятий: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Проведение интегрированных уроков с участием учителей разных предметных областей.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Использование мультимедийных технологий для демонстрации визуального материала.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Участие в научных проектах и исследовательских работах.</w:t>
      </w:r>
    </w:p>
    <w:p w:rsidR="00CC2C72" w:rsidRPr="00CC2C72" w:rsidRDefault="00CC2C72" w:rsidP="00CC2C72">
      <w:pPr>
        <w:rPr>
          <w:rFonts w:ascii="Times New Roman" w:hAnsi="Times New Roman" w:cs="Times New Roman"/>
          <w:b/>
          <w:sz w:val="28"/>
          <w:szCs w:val="28"/>
        </w:rPr>
      </w:pPr>
      <w:r w:rsidRPr="00CC2C72">
        <w:rPr>
          <w:rFonts w:ascii="Times New Roman" w:hAnsi="Times New Roman" w:cs="Times New Roman"/>
          <w:b/>
          <w:sz w:val="28"/>
          <w:szCs w:val="28"/>
        </w:rPr>
        <w:t xml:space="preserve">Преимущества использования </w:t>
      </w:r>
      <w:proofErr w:type="spellStart"/>
      <w:r w:rsidRPr="00CC2C72">
        <w:rPr>
          <w:rFonts w:ascii="Times New Roman" w:hAnsi="Times New Roman" w:cs="Times New Roman"/>
          <w:b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b/>
          <w:sz w:val="28"/>
          <w:szCs w:val="28"/>
        </w:rPr>
        <w:t xml:space="preserve"> связей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CC2C7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sz w:val="28"/>
          <w:szCs w:val="28"/>
        </w:rPr>
        <w:t xml:space="preserve"> связей имеет ряд преимуществ: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Повышается мотивация учащихся.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Формируются устойчивые представления о мире.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Способствует развитию общих интеллектуальных навыков.</w:t>
      </w:r>
    </w:p>
    <w:p w:rsidR="00CC2C72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- </w:t>
      </w:r>
      <w:r w:rsidRPr="00CC2C72">
        <w:rPr>
          <w:rFonts w:ascii="Times New Roman" w:hAnsi="Times New Roman" w:cs="Times New Roman"/>
          <w:sz w:val="28"/>
          <w:szCs w:val="28"/>
        </w:rPr>
        <w:t>Воспитывается уважительное отношение к другим дисциплинам.</w:t>
      </w:r>
    </w:p>
    <w:p w:rsidR="00CC2C72" w:rsidRPr="00CC2C72" w:rsidRDefault="00CC2C72" w:rsidP="00CC2C72">
      <w:pPr>
        <w:rPr>
          <w:rFonts w:ascii="Times New Roman" w:hAnsi="Times New Roman" w:cs="Times New Roman"/>
          <w:b/>
          <w:sz w:val="28"/>
          <w:szCs w:val="28"/>
        </w:rPr>
      </w:pPr>
      <w:r w:rsidRPr="00CC2C7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04D80" w:rsidRPr="00CC2C72" w:rsidRDefault="00CC2C72" w:rsidP="00CC2C72">
      <w:pPr>
        <w:rPr>
          <w:rFonts w:ascii="Times New Roman" w:hAnsi="Times New Roman" w:cs="Times New Roman"/>
          <w:sz w:val="28"/>
          <w:szCs w:val="28"/>
        </w:rPr>
      </w:pPr>
      <w:r w:rsidRPr="00CC2C7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Pr="00CC2C7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C2C72">
        <w:rPr>
          <w:rFonts w:ascii="Times New Roman" w:hAnsi="Times New Roman" w:cs="Times New Roman"/>
          <w:sz w:val="28"/>
          <w:szCs w:val="28"/>
        </w:rPr>
        <w:t xml:space="preserve"> связей является важной частью современного учебно-воспитательного процесса. Они позволяют учащимся глубже осознать значение изучаемого материала, сформировать научное мировоззрение и подготовиться к осознанному выбору профессии и жизненной стратегии.</w:t>
      </w:r>
    </w:p>
    <w:sectPr w:rsidR="00804D80" w:rsidRPr="00CC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51"/>
    <w:rsid w:val="00243351"/>
    <w:rsid w:val="00804D80"/>
    <w:rsid w:val="00B7431E"/>
    <w:rsid w:val="00C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Сасок</dc:creator>
  <cp:keywords/>
  <dc:description/>
  <cp:lastModifiedBy>Сасок</cp:lastModifiedBy>
  <cp:revision>2</cp:revision>
  <dcterms:created xsi:type="dcterms:W3CDTF">2025-10-28T12:42:00Z</dcterms:created>
  <dcterms:modified xsi:type="dcterms:W3CDTF">2025-10-28T12:57:00Z</dcterms:modified>
</cp:coreProperties>
</file>