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E6" w:rsidRPr="00B8299B" w:rsidRDefault="00B8299B" w:rsidP="003B6AE6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32"/>
          <w:szCs w:val="32"/>
        </w:rPr>
      </w:pPr>
      <w:r w:rsidRPr="00B8299B">
        <w:rPr>
          <w:bCs w:val="0"/>
          <w:sz w:val="32"/>
          <w:szCs w:val="32"/>
        </w:rPr>
        <w:t>Доклад на тему</w:t>
      </w:r>
    </w:p>
    <w:p w:rsidR="00B8299B" w:rsidRDefault="003B6AE6" w:rsidP="00B8299B">
      <w:pPr>
        <w:pStyle w:val="a3"/>
        <w:spacing w:before="0" w:beforeAutospacing="0" w:after="0" w:afterAutospacing="0" w:line="291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Pr="003B6AE6">
        <w:rPr>
          <w:sz w:val="32"/>
          <w:szCs w:val="32"/>
        </w:rPr>
        <w:t xml:space="preserve">Использование </w:t>
      </w:r>
      <w:proofErr w:type="gramStart"/>
      <w:r w:rsidRPr="003B6AE6">
        <w:rPr>
          <w:sz w:val="32"/>
          <w:szCs w:val="32"/>
        </w:rPr>
        <w:t>проблемно-диалогических</w:t>
      </w:r>
      <w:proofErr w:type="gramEnd"/>
      <w:r w:rsidRPr="003B6AE6">
        <w:rPr>
          <w:sz w:val="32"/>
          <w:szCs w:val="32"/>
        </w:rPr>
        <w:t xml:space="preserve"> технологии в работе с дошкольниками</w:t>
      </w:r>
      <w:r>
        <w:rPr>
          <w:sz w:val="32"/>
          <w:szCs w:val="32"/>
        </w:rPr>
        <w:t>»</w:t>
      </w:r>
    </w:p>
    <w:p w:rsidR="00B8299B" w:rsidRDefault="00B8299B" w:rsidP="00B8299B">
      <w:pPr>
        <w:pStyle w:val="a3"/>
        <w:spacing w:before="0" w:beforeAutospacing="0" w:after="0" w:afterAutospacing="0" w:line="291" w:lineRule="atLeast"/>
        <w:jc w:val="right"/>
        <w:rPr>
          <w:rStyle w:val="HTML"/>
          <w:color w:val="1F497D"/>
          <w:sz w:val="28"/>
          <w:szCs w:val="28"/>
          <w:bdr w:val="none" w:sz="0" w:space="0" w:color="auto" w:frame="1"/>
        </w:rPr>
      </w:pPr>
    </w:p>
    <w:p w:rsidR="00B8299B" w:rsidRPr="006C5376" w:rsidRDefault="00B8299B" w:rsidP="00B8299B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B8299B">
        <w:rPr>
          <w:rStyle w:val="HTML"/>
          <w:color w:val="1F497D"/>
          <w:sz w:val="28"/>
          <w:szCs w:val="28"/>
          <w:bdr w:val="none" w:sz="0" w:space="0" w:color="auto" w:frame="1"/>
        </w:rPr>
        <w:t xml:space="preserve"> </w:t>
      </w: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Из опыта работы </w:t>
      </w:r>
    </w:p>
    <w:p w:rsidR="00B8299B" w:rsidRPr="006C5376" w:rsidRDefault="00B8299B" w:rsidP="00B8299B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>
        <w:rPr>
          <w:rStyle w:val="a5"/>
          <w:color w:val="1F497D"/>
          <w:sz w:val="28"/>
          <w:szCs w:val="28"/>
          <w:bdr w:val="none" w:sz="0" w:space="0" w:color="auto" w:frame="1"/>
        </w:rPr>
        <w:t>Васильевой Ольги Ивановны</w:t>
      </w: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, </w:t>
      </w:r>
    </w:p>
    <w:p w:rsidR="00B8299B" w:rsidRPr="006C5376" w:rsidRDefault="00B8299B" w:rsidP="00B8299B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воспитателя </w:t>
      </w:r>
    </w:p>
    <w:p w:rsidR="00B8299B" w:rsidRPr="006C5376" w:rsidRDefault="00B8299B" w:rsidP="00B8299B">
      <w:pPr>
        <w:pStyle w:val="a3"/>
        <w:spacing w:before="0" w:beforeAutospacing="0" w:after="0" w:afterAutospacing="0" w:line="291" w:lineRule="atLeast"/>
        <w:jc w:val="right"/>
        <w:rPr>
          <w:rStyle w:val="a5"/>
          <w:color w:val="1F497D"/>
          <w:sz w:val="28"/>
          <w:szCs w:val="28"/>
          <w:bdr w:val="none" w:sz="0" w:space="0" w:color="auto" w:frame="1"/>
        </w:rPr>
      </w:pPr>
      <w:r w:rsidRPr="006C5376">
        <w:rPr>
          <w:rStyle w:val="a5"/>
          <w:color w:val="1F497D"/>
          <w:sz w:val="28"/>
          <w:szCs w:val="28"/>
          <w:bdr w:val="none" w:sz="0" w:space="0" w:color="auto" w:frame="1"/>
        </w:rPr>
        <w:t xml:space="preserve">первой квалификационной категории </w:t>
      </w:r>
    </w:p>
    <w:p w:rsidR="00B8299B" w:rsidRPr="006C5376" w:rsidRDefault="00B8299B" w:rsidP="00B8299B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6C5376">
        <w:rPr>
          <w:rStyle w:val="a5"/>
          <w:rFonts w:ascii="Times New Roman" w:hAnsi="Times New Roman"/>
          <w:color w:val="1F497D"/>
          <w:sz w:val="28"/>
          <w:szCs w:val="28"/>
          <w:bdr w:val="none" w:sz="0" w:space="0" w:color="auto" w:frame="1"/>
        </w:rPr>
        <w:t>МБДОУ «Детский сад №10» г. Лениногорск, РТ</w:t>
      </w:r>
    </w:p>
    <w:p w:rsidR="003B6AE6" w:rsidRPr="003B6AE6" w:rsidRDefault="003B6AE6" w:rsidP="003B6AE6">
      <w:pPr>
        <w:spacing w:after="0" w:line="240" w:lineRule="auto"/>
        <w:jc w:val="center"/>
        <w:rPr>
          <w:b/>
          <w:sz w:val="28"/>
          <w:szCs w:val="28"/>
        </w:rPr>
      </w:pP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- 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Вы с ребенком едете в автобусе. На остановке вы сошли, а ребенок не успел. Что вы будете делать?</w:t>
      </w: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- У вас в холодильнике накопилось очень много молока. Что с ним можно сделать?</w:t>
      </w: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правда ли, наша жизнь состоит из множества вопросов и проблемных ситуаций. А жизнь ребенка? А готов ли современный ребенок их решать? </w:t>
      </w: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Уже не так важно учить ребенка, как важно создать ситуацию, в которой ребенок мог бы просто учиться сам и делал бы это с удовольствием (К. </w:t>
      </w:r>
      <w:proofErr w:type="spellStart"/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>Рождер</w:t>
      </w:r>
      <w:proofErr w:type="spellEnd"/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3B6AE6" w:rsidRPr="003B6AE6" w:rsidRDefault="00400226" w:rsidP="004002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Уважаемые, </w:t>
      </w:r>
      <w:r w:rsidR="003B6AE6" w:rsidRPr="003B6AE6">
        <w:rPr>
          <w:rFonts w:ascii="Times New Roman" w:hAnsi="Times New Roman" w:cs="Times New Roman"/>
          <w:sz w:val="28"/>
          <w:szCs w:val="28"/>
        </w:rPr>
        <w:t xml:space="preserve"> коллеги. Думаю, вы со мной согласитесь, что овладеть вниманием современных детей совсем не просто. Для этого их надо, прежде всего, удивить, заинтересовать. </w:t>
      </w:r>
    </w:p>
    <w:p w:rsidR="003B6AE6" w:rsidRPr="0040022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0226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Проблемно-поисковая ситуация</w:t>
      </w:r>
      <w:r w:rsidRPr="00400226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022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это такая ситуация, при которой ребёнок хочет решить трудные для него задачи, но ему не хватает данных, и он должен сам их искать.</w:t>
      </w: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color w:val="000000"/>
          <w:sz w:val="28"/>
          <w:szCs w:val="28"/>
        </w:rPr>
        <w:t>В этом мне помогает технология проблемно-поисковых</w:t>
      </w:r>
      <w:r w:rsidR="00400226">
        <w:rPr>
          <w:rFonts w:ascii="Times New Roman" w:hAnsi="Times New Roman" w:cs="Times New Roman"/>
          <w:color w:val="000000"/>
          <w:sz w:val="28"/>
          <w:szCs w:val="28"/>
        </w:rPr>
        <w:t>, диалогических</w:t>
      </w:r>
      <w:r w:rsidRPr="003B6AE6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ситуаций. И сегодня я хочу поделиться с вами своей педагогической находкой. Я не случайно пришла к этой теме. Меня всегда волновало то, к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 часто мы сталкиваемся со скованностью детского мышления и инициативы, стремлением мыслить по готовым схемам, получать эти схемы от взрослого. Дети боятся ошибаться, мыслить самостоятельно, поэтому предпочитают молчать и слушать взрослого. </w:t>
      </w:r>
    </w:p>
    <w:p w:rsidR="003B6AE6" w:rsidRPr="00400226" w:rsidRDefault="003B6AE6" w:rsidP="00400226">
      <w:pPr>
        <w:rPr>
          <w:rFonts w:ascii="Times New Roman" w:hAnsi="Times New Roman" w:cs="Times New Roman"/>
          <w:sz w:val="28"/>
          <w:szCs w:val="28"/>
        </w:rPr>
      </w:pPr>
      <w:r w:rsidRPr="00400226">
        <w:rPr>
          <w:rFonts w:ascii="Times New Roman" w:hAnsi="Times New Roman" w:cs="Times New Roman"/>
          <w:sz w:val="28"/>
          <w:szCs w:val="28"/>
        </w:rPr>
        <w:t xml:space="preserve">  Задача номер один – научить детей принимать решения, правильные и самостоятель</w:t>
      </w:r>
      <w:r w:rsidR="00400226">
        <w:rPr>
          <w:rFonts w:ascii="Times New Roman" w:hAnsi="Times New Roman" w:cs="Times New Roman"/>
          <w:sz w:val="28"/>
          <w:szCs w:val="28"/>
        </w:rPr>
        <w:t>ные</w:t>
      </w:r>
      <w:r w:rsidRPr="00400226">
        <w:rPr>
          <w:rFonts w:ascii="Times New Roman" w:hAnsi="Times New Roman" w:cs="Times New Roman"/>
          <w:sz w:val="28"/>
          <w:szCs w:val="28"/>
        </w:rPr>
        <w:t>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тем,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психологов и педагогов доказывают, что ребёнок лучше усваивает не то, что получил в готовом виде, а то, что открыл сам.</w:t>
      </w:r>
    </w:p>
    <w:p w:rsidR="003B6AE6" w:rsidRPr="00400226" w:rsidRDefault="003B6AE6" w:rsidP="0040022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3B6AE6">
        <w:rPr>
          <w:color w:val="000000"/>
          <w:sz w:val="28"/>
          <w:szCs w:val="28"/>
        </w:rPr>
        <w:t xml:space="preserve">Ответ на проблемный вопрос подразумевает необходимость рассуждения, а не просто </w:t>
      </w:r>
      <w:r w:rsidRPr="003B6AE6">
        <w:rPr>
          <w:color w:val="000000"/>
          <w:sz w:val="28"/>
          <w:szCs w:val="28"/>
        </w:rPr>
        <w:lastRenderedPageBreak/>
        <w:t>воспроизведение знаний. Это вопросы «почему?», «зачем»?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3B6AE6">
        <w:rPr>
          <w:color w:val="000000"/>
          <w:sz w:val="28"/>
          <w:szCs w:val="28"/>
        </w:rPr>
        <w:t xml:space="preserve">Например, какие птицы наших краёв улетают на юг </w:t>
      </w:r>
      <w:proofErr w:type="gramStart"/>
      <w:r w:rsidRPr="003B6AE6">
        <w:rPr>
          <w:color w:val="000000"/>
          <w:sz w:val="28"/>
          <w:szCs w:val="28"/>
        </w:rPr>
        <w:t>последними</w:t>
      </w:r>
      <w:proofErr w:type="gramEnd"/>
      <w:r w:rsidRPr="003B6AE6">
        <w:rPr>
          <w:color w:val="000000"/>
          <w:sz w:val="28"/>
          <w:szCs w:val="28"/>
        </w:rPr>
        <w:t>? - просто вопрос.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3B6AE6">
        <w:rPr>
          <w:color w:val="000000"/>
          <w:sz w:val="28"/>
          <w:szCs w:val="28"/>
        </w:rPr>
        <w:t xml:space="preserve">Почему дикие </w:t>
      </w:r>
      <w:proofErr w:type="gramStart"/>
      <w:r w:rsidRPr="003B6AE6">
        <w:rPr>
          <w:color w:val="000000"/>
          <w:sz w:val="28"/>
          <w:szCs w:val="28"/>
        </w:rPr>
        <w:t>утки</w:t>
      </w:r>
      <w:proofErr w:type="gramEnd"/>
      <w:r w:rsidRPr="003B6AE6">
        <w:rPr>
          <w:color w:val="000000"/>
          <w:sz w:val="28"/>
          <w:szCs w:val="28"/>
        </w:rPr>
        <w:t xml:space="preserve"> и гуси улетают на юг последними? - проблемный вопрос.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 отметить, что знания и способы деятельности при проблемном обучении не преподносятся детям в готовом виде, не предлагаются правила или инструкции. </w:t>
      </w:r>
    </w:p>
    <w:p w:rsidR="003B6AE6" w:rsidRPr="003B6AE6" w:rsidRDefault="0040022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П</w:t>
      </w:r>
      <w:r w:rsidR="003B6AE6" w:rsidRPr="003B6AE6">
        <w:rPr>
          <w:rFonts w:ascii="Times New Roman" w:hAnsi="Times New Roman" w:cs="Times New Roman"/>
          <w:i/>
          <w:color w:val="FF0000"/>
          <w:sz w:val="28"/>
          <w:szCs w:val="28"/>
        </w:rPr>
        <w:t>редлагаю познакомиться с ключевыми условиями создания  проблемной ситуации: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интерес воспитанников к содержанию проблемы;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>- посильность решения проблемы для детей данного возраста и уровня подготовленности;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значимость для ребенка информации, получаемой при решении проблемы;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>- развивающий диалог, поощрение педагогом мыслей, гипотез, высказанных детьми;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>- доброжелательное общение педагога с дошкольниками, тактичность.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>Работу с проблемной ситуацией строю, используя алгоритм профессора, доктора психологических наук А.М. Матюшкина</w:t>
      </w:r>
      <w:r w:rsidRPr="003B6AE6">
        <w:rPr>
          <w:rFonts w:ascii="Times New Roman" w:hAnsi="Times New Roman" w:cs="Times New Roman"/>
          <w:i/>
          <w:sz w:val="28"/>
          <w:szCs w:val="28"/>
        </w:rPr>
        <w:t>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Первым этапом процесса решения проблемы является анализ проблемы, актуализация прежних знаний и способов действия с помощью наводящих вопросов: «Что нам надо вспомнить для решения нашего вопроса?», «Что мы можем использовать из известного нам для нахождения неизвестного?».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>На втором этапе происходит процесс решения проблемы. Он состоит в открытии новых, ранее неизвестных связей и отношений элементов проблемы, т</w:t>
      </w:r>
      <w:proofErr w:type="gramStart"/>
      <w:r w:rsidRPr="003B6AE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3B6AE6">
        <w:rPr>
          <w:rFonts w:ascii="Times New Roman" w:hAnsi="Times New Roman" w:cs="Times New Roman"/>
          <w:sz w:val="28"/>
          <w:szCs w:val="28"/>
        </w:rPr>
        <w:t xml:space="preserve"> выдвижение гипотез, поиск решения.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Третий этап решения проблемы – доказательство и проверка гипотезы, реализация найденного решения. 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6AE6">
        <w:rPr>
          <w:sz w:val="28"/>
          <w:szCs w:val="28"/>
        </w:rPr>
        <w:t>Данную технологию я начала использовать со средней группы.</w:t>
      </w:r>
      <w:r w:rsidRPr="003B6AE6">
        <w:rPr>
          <w:sz w:val="28"/>
          <w:szCs w:val="28"/>
          <w:shd w:val="clear" w:color="auto" w:fill="FFFFFF"/>
        </w:rPr>
        <w:t xml:space="preserve"> Зная, что существуют четыре уровня </w:t>
      </w:r>
      <w:proofErr w:type="spellStart"/>
      <w:r w:rsidRPr="003B6AE6">
        <w:rPr>
          <w:sz w:val="28"/>
          <w:szCs w:val="28"/>
          <w:shd w:val="clear" w:color="auto" w:fill="FFFFFF"/>
        </w:rPr>
        <w:t>проблемности</w:t>
      </w:r>
      <w:proofErr w:type="spellEnd"/>
      <w:r w:rsidRPr="003B6AE6">
        <w:rPr>
          <w:sz w:val="28"/>
          <w:szCs w:val="28"/>
          <w:shd w:val="clear" w:color="auto" w:fill="FFFFFF"/>
        </w:rPr>
        <w:t>, я начала с самого первого уровня – когда в</w:t>
      </w:r>
      <w:r w:rsidRPr="003B6AE6">
        <w:rPr>
          <w:sz w:val="28"/>
          <w:szCs w:val="28"/>
        </w:rPr>
        <w:t xml:space="preserve">оспитатель сам ставит проблему (задачу) и сам решает её при активном слушании и обсуждении детьми. 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6AE6">
        <w:rPr>
          <w:sz w:val="28"/>
          <w:szCs w:val="28"/>
        </w:rPr>
        <w:t>Когда этот уровень был освоен, я начала ставить проблему и учить детей самостоятельно находить ее решение. Безусловно, я находилась рядом и направляла их на самостоятельные поиски путей решения. Таким образом, я использовала частично-поисковый метод.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6AE6">
        <w:rPr>
          <w:sz w:val="28"/>
          <w:szCs w:val="28"/>
        </w:rPr>
        <w:lastRenderedPageBreak/>
        <w:t>Далее я начала учить детей самих ставить проблему, помогая её решить. Так, я воспитывала в детях способность самостоятельно формулировать проблему.</w:t>
      </w:r>
    </w:p>
    <w:p w:rsidR="003B6AE6" w:rsidRPr="003B6AE6" w:rsidRDefault="003B6AE6" w:rsidP="003B6AE6">
      <w:pPr>
        <w:pStyle w:val="a3"/>
        <w:widowControl w:val="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6AE6">
        <w:rPr>
          <w:sz w:val="28"/>
          <w:szCs w:val="28"/>
        </w:rPr>
        <w:t>На сегодняшний день мы с детьми на последнем, четвертом, уровне.  Мои  дети учатся сами ставить проблему и сами её решают. Я стараюсь даже  не указывать на проблему: ребёнок должен увидеть её самостоятельно, а увидев, сформулировать и исследовать возможности и способы её решения. Таким образом, я перешла к использованию исследовательского метода.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Создавая проблемные ситуации, я побуждаю детей выдвигать гипотезы, делать выводы, приучаю не бояться допускать ошибки. Я убеждена, что боязнь допустить ошибку сковывает инициативу ребенка. Боясь ошибиться, он не будет сам решать поставленную проблему – он будет стремиться получить помощь от всезнающего взрослого. Очень важно, чтобы ребенок почувствовал вкус к получению новых, неожиданных сведений об окружающих его предметах и явлениях.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>Именно поэтому в своей работе стараюсь избегать шаблонности, застывших форм и повседневности. Каждый день моих воспитанников - это новое занимательное дело.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Зачастую проблемные ситуации</w:t>
      </w:r>
      <w:r w:rsidRPr="003B6AE6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3B6AE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возникают из повседневной жизни детей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. В процессе решения проблемных ситуаций у детей развиваются умения работать в коллективе и самостоятельно, отстаивать собственную точку зрения, доказывать ее, определять причины неудачи опытно-экспериментальной деятельности, делать элементарные выводы.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Благодаря систематической целенаправленной работе в данном направлении в нашей группе появился Уголок открытий. Это название весьма символично, поскольку наш детский сад работает по программе Людмилы Георгиевны </w:t>
      </w:r>
      <w:proofErr w:type="spellStart"/>
      <w:r w:rsidRPr="003B6AE6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3B6AE6">
        <w:rPr>
          <w:rFonts w:ascii="Times New Roman" w:hAnsi="Times New Roman" w:cs="Times New Roman"/>
          <w:sz w:val="28"/>
          <w:szCs w:val="28"/>
        </w:rPr>
        <w:t xml:space="preserve"> «Мир открытий». Этот уголок очень насыщенный и мобильный. В нем помещены и постоянно обновляются картотеки и пособия «Схемы знаний», «Источники знаний», «Решаем проблемы вместе», алгоритмы решения проблемных ситуаций, создан групповой альбом «Наши открытия».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этом уголке дети проводят самостоятельную и совместную с взрослыми поисковую и исследовательскую деятельность.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B6AE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Не все вопросы, заставляющие ребенка думать, можно назвать проблемной ситуацией.</w:t>
      </w:r>
      <w:r w:rsidRPr="003B6A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B6AE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В качестве основного звена проблемной ситуации ученые выделяют</w:t>
      </w:r>
      <w:r w:rsidRPr="003B6AE6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 </w:t>
      </w:r>
      <w:r w:rsidRPr="003B6AE6">
        <w:rPr>
          <w:rStyle w:val="a5"/>
          <w:rFonts w:ascii="Times New Roman" w:hAnsi="Times New Roman" w:cs="Times New Roman"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>противоречие.</w:t>
      </w:r>
      <w:r w:rsidRPr="003B6AE6"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B6AE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Важно помочь детям увидеть это противоречие и </w:t>
      </w:r>
      <w:r w:rsidRPr="003B6AE6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lastRenderedPageBreak/>
        <w:t>включить их в активную поисковую деятельность.</w:t>
      </w:r>
      <w:r w:rsidRPr="003B6AE6">
        <w:rPr>
          <w:rStyle w:val="apple-converted-space"/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 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Мною разработана технологическая карта работы над проблемной ситуацией, проработан механизм применения технологии проблемно-поисковых ситуаций в условиях детского сада, а также сформирован и систематически пополняется банк проблемных ситуаций.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Важно, чтобы вокруг тебя был коллектив единомышленников: творческий и инициативный. </w:t>
      </w:r>
      <w:r w:rsidRPr="003B6AE6">
        <w:rPr>
          <w:rFonts w:ascii="Times New Roman" w:hAnsi="Times New Roman" w:cs="Times New Roman"/>
          <w:sz w:val="28"/>
          <w:szCs w:val="28"/>
        </w:rPr>
        <w:t xml:space="preserve">Именно поэтому я активно распространяю опыт работы среди коллег через организацию круглых столов, мастер-классов, показ открытых занятий.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 xml:space="preserve">К счастью, моя идея с проблемными ситуациями встретила огромное понимание и поддержку со стороны родителей.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>Уважаемые коллеги. Я очень буду очень рада, если моя тема заинтересовала вас, и вы возьмете что-то для себя. Однако спешу дать вам небольшие методические подсказки:  </w:t>
      </w:r>
    </w:p>
    <w:p w:rsidR="003B6AE6" w:rsidRPr="003B6AE6" w:rsidRDefault="003B6AE6" w:rsidP="003B6A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- Нельзя отвергнуть ошибочную гипотезу словами: «неправильно», «не так», но нельзя и хвалить ребенка: «молодец!», «верно!». Тогда мы лишаем остальных детей мотива проверять свои догадки. Реагировать на гипотезы нужно эмоционально-неокрашенным словом «так» и поддерживающим кивком головы. И только тогда, когда истина восторжествовала необходимо похвалить всех детей.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- Подсказка – распространенная форма</w:t>
      </w:r>
      <w:r w:rsidRPr="003B6A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6AE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«помощи»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, но она только вредит делу. Ребенку нельзя подсказывать</w:t>
      </w:r>
      <w:r w:rsidRPr="003B6A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должен иметь возможность думать самостоятельно. 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sz w:val="28"/>
          <w:szCs w:val="28"/>
        </w:rPr>
        <w:t>- Л</w:t>
      </w:r>
      <w:r w:rsidRPr="003B6AE6">
        <w:rPr>
          <w:rFonts w:ascii="Times New Roman" w:hAnsi="Times New Roman" w:cs="Times New Roman"/>
          <w:sz w:val="28"/>
          <w:szCs w:val="28"/>
          <w:shd w:val="clear" w:color="auto" w:fill="FFFFFF"/>
        </w:rPr>
        <w:t>юбое достижение ребенка должно положительно оцениваться взрослым.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6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Счастье, когда увлечение и профессия совпадают. </w:t>
      </w:r>
    </w:p>
    <w:p w:rsidR="003B6AE6" w:rsidRPr="003B6AE6" w:rsidRDefault="003B6AE6" w:rsidP="003B6AE6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E6">
        <w:rPr>
          <w:rFonts w:ascii="Times New Roman" w:hAnsi="Times New Roman" w:cs="Times New Roman"/>
          <w:sz w:val="28"/>
          <w:szCs w:val="28"/>
        </w:rPr>
        <w:t>Спасибо за внимание и удачи в вашем нелегком, но интересном труде!</w:t>
      </w:r>
    </w:p>
    <w:p w:rsidR="003B6AE6" w:rsidRPr="003B6AE6" w:rsidRDefault="003B6AE6" w:rsidP="003B6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6AE6" w:rsidRPr="003B6AE6" w:rsidRDefault="003B6AE6" w:rsidP="003B6A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6AE6" w:rsidRPr="00E75B48" w:rsidRDefault="003B6AE6" w:rsidP="003B6AE6">
      <w:pPr>
        <w:spacing w:after="0" w:line="360" w:lineRule="auto"/>
        <w:rPr>
          <w:sz w:val="28"/>
          <w:szCs w:val="28"/>
        </w:rPr>
      </w:pPr>
    </w:p>
    <w:p w:rsidR="003B6AE6" w:rsidRPr="00E75B48" w:rsidRDefault="003B6AE6" w:rsidP="003B6AE6">
      <w:pPr>
        <w:spacing w:after="0" w:line="360" w:lineRule="auto"/>
        <w:rPr>
          <w:sz w:val="28"/>
          <w:szCs w:val="28"/>
        </w:rPr>
      </w:pPr>
    </w:p>
    <w:p w:rsidR="003B6AE6" w:rsidRDefault="003B6AE6" w:rsidP="003B6AE6">
      <w:pPr>
        <w:spacing w:after="0" w:line="360" w:lineRule="auto"/>
        <w:rPr>
          <w:sz w:val="28"/>
          <w:szCs w:val="28"/>
        </w:rPr>
      </w:pPr>
    </w:p>
    <w:p w:rsidR="003B6AE6" w:rsidRDefault="003B6AE6" w:rsidP="003B6AE6">
      <w:pPr>
        <w:rPr>
          <w:sz w:val="28"/>
          <w:szCs w:val="28"/>
        </w:rPr>
      </w:pPr>
    </w:p>
    <w:p w:rsidR="003B6AE6" w:rsidRDefault="003B6AE6" w:rsidP="003B6AE6">
      <w:pPr>
        <w:rPr>
          <w:sz w:val="28"/>
          <w:szCs w:val="28"/>
        </w:rPr>
      </w:pPr>
    </w:p>
    <w:p w:rsidR="00A87C6A" w:rsidRPr="009E4484" w:rsidRDefault="00A87C6A" w:rsidP="00EA20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7C6A" w:rsidRPr="009E4484" w:rsidSect="00EA20C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C6A"/>
    <w:rsid w:val="003B6AE6"/>
    <w:rsid w:val="003D689E"/>
    <w:rsid w:val="00400226"/>
    <w:rsid w:val="005E057C"/>
    <w:rsid w:val="005F6C88"/>
    <w:rsid w:val="009E4484"/>
    <w:rsid w:val="00A87C6A"/>
    <w:rsid w:val="00B329AC"/>
    <w:rsid w:val="00B8299B"/>
    <w:rsid w:val="00EA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E6"/>
  </w:style>
  <w:style w:type="paragraph" w:styleId="1">
    <w:name w:val="heading 1"/>
    <w:basedOn w:val="a"/>
    <w:link w:val="10"/>
    <w:qFormat/>
    <w:rsid w:val="003B6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7C6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E4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44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B6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6AE6"/>
  </w:style>
  <w:style w:type="character" w:styleId="a5">
    <w:name w:val="Strong"/>
    <w:basedOn w:val="a0"/>
    <w:uiPriority w:val="99"/>
    <w:qFormat/>
    <w:rsid w:val="003B6AE6"/>
    <w:rPr>
      <w:b/>
      <w:bCs/>
    </w:rPr>
  </w:style>
  <w:style w:type="paragraph" w:styleId="a6">
    <w:name w:val="No Spacing"/>
    <w:uiPriority w:val="99"/>
    <w:qFormat/>
    <w:rsid w:val="00B829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2016-12-27T19:45:00Z</dcterms:created>
  <dcterms:modified xsi:type="dcterms:W3CDTF">2016-12-30T08:29:00Z</dcterms:modified>
</cp:coreProperties>
</file>