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00619A" w14:textId="77777777" w:rsidR="00860106" w:rsidRDefault="00860106" w:rsidP="00753583">
      <w:pPr>
        <w:shd w:val="clear" w:color="auto" w:fill="FFFFFF"/>
        <w:spacing w:after="150" w:line="300" w:lineRule="atLeast"/>
        <w:rPr>
          <w:rFonts w:ascii="Arial" w:eastAsia="Times New Roman" w:hAnsi="Arial" w:cs="Times New Roman"/>
          <w:b/>
          <w:bCs/>
          <w:color w:val="000000"/>
          <w:lang w:eastAsia="ru-RU"/>
        </w:rPr>
      </w:pPr>
    </w:p>
    <w:p w14:paraId="751850EA" w14:textId="77777777" w:rsidR="00670BDE" w:rsidRPr="00520133" w:rsidRDefault="00670BDE" w:rsidP="00860106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E066B0A" w14:textId="2812D23E" w:rsidR="00670BDE" w:rsidRPr="00520133" w:rsidRDefault="00860106" w:rsidP="00860106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Обобщение опыта </w:t>
      </w:r>
    </w:p>
    <w:p w14:paraId="2DC1FEF2" w14:textId="720C0BA3" w:rsidR="00670BDE" w:rsidRPr="00520133" w:rsidRDefault="00670BDE" w:rsidP="00670BDE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Батьковской</w:t>
      </w:r>
      <w:proofErr w:type="spellEnd"/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Елены Васильевны, учителя начальных классов</w:t>
      </w:r>
    </w:p>
    <w:p w14:paraId="7806EF6F" w14:textId="065E681A" w:rsidR="00670BDE" w:rsidRPr="00520133" w:rsidRDefault="00670BDE" w:rsidP="00670BDE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ГБОУ «Школа № 77 </w:t>
      </w:r>
      <w:proofErr w:type="spellStart"/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г.о</w:t>
      </w:r>
      <w:proofErr w:type="spellEnd"/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Донецк»</w:t>
      </w:r>
    </w:p>
    <w:p w14:paraId="3F97B34A" w14:textId="53275C75" w:rsidR="00860106" w:rsidRPr="00520133" w:rsidRDefault="00860106" w:rsidP="00860106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теме</w:t>
      </w:r>
      <w:r w:rsidR="00670BDE"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14:paraId="63DA2DCE" w14:textId="77777777" w:rsidR="00FB6623" w:rsidRPr="00520133" w:rsidRDefault="00860106" w:rsidP="00860106">
      <w:pPr>
        <w:spacing w:after="0" w:line="240" w:lineRule="auto"/>
        <w:ind w:firstLine="426"/>
        <w:contextualSpacing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52013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Проектно-исследовательская деятельность на уроках  и во внеурочной деятельности  в начальной школе»</w:t>
      </w:r>
    </w:p>
    <w:p w14:paraId="7842B21A" w14:textId="441C1F2A" w:rsidR="00860106" w:rsidRPr="00520133" w:rsidRDefault="00FB6623" w:rsidP="00860106">
      <w:pPr>
        <w:spacing w:after="0" w:line="240" w:lineRule="auto"/>
        <w:ind w:firstLine="426"/>
        <w:contextualSpacing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2013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в рамках Методической недели.</w:t>
      </w:r>
    </w:p>
    <w:p w14:paraId="05E45FB5" w14:textId="2D3279F8" w:rsidR="00FB6623" w:rsidRPr="00520133" w:rsidRDefault="00FB6623" w:rsidP="00860106">
      <w:pPr>
        <w:spacing w:after="0" w:line="240" w:lineRule="auto"/>
        <w:ind w:firstLine="426"/>
        <w:contextualSpacing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2013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27.11.2025г.</w:t>
      </w:r>
    </w:p>
    <w:p w14:paraId="2FE08E88" w14:textId="77777777" w:rsidR="00E703FD" w:rsidRPr="00520133" w:rsidRDefault="00E703FD" w:rsidP="00860106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604760F" w14:textId="5BAD2A09" w:rsidR="00753583" w:rsidRPr="00520133" w:rsidRDefault="00753583" w:rsidP="008601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Введение</w:t>
      </w:r>
    </w:p>
    <w:p w14:paraId="7E44165E" w14:textId="198834E2" w:rsidR="00915D3C" w:rsidRPr="00520133" w:rsidRDefault="00FB6623" w:rsidP="00FB6623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ФГОС  отводится большое значение проектной и исследовательской деятельности учащихся.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«В целях реализации ООП НОО в ОУ для участников образовательного процесса должны создаваться условия, обеспечивающие возможность… работы  с одаренными детьми, организации интеллектуальных и творческих соревнований, научно-технического творчества и проектно-исследовательской деятельности», для средней школы - «программа УУД должна быть направлена…на формирование у учащихся основ культуры исследовательской и проектной деятельности и навыков разработки, реализации и общественной презентации обучающимися результатов исследования, предметного или межпредметного учебного проекта, направленной на решение научной, личностно и (или) социально значимой проблемы», для старшей школы - «в учебном плане должно быть предусмотрено выполнение обучающимися индивидуального(</w:t>
      </w:r>
      <w:proofErr w:type="spellStart"/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ых</w:t>
      </w:r>
      <w:proofErr w:type="spellEnd"/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проект(</w:t>
      </w:r>
      <w:proofErr w:type="spellStart"/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ов</w:t>
      </w:r>
      <w:proofErr w:type="spellEnd"/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)».</w:t>
      </w:r>
      <w:r w:rsidR="00915D3C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А также согласно проблеме школы:</w:t>
      </w:r>
      <w:r w:rsidR="00915D3C" w:rsidRPr="00520133">
        <w:rPr>
          <w:rFonts w:ascii="Times New Roman" w:hAnsi="Times New Roman" w:cs="Times New Roman"/>
          <w:sz w:val="24"/>
          <w:szCs w:val="24"/>
        </w:rPr>
        <w:t xml:space="preserve">  «Обеспечение качества образования через создание единого образовательного пространства и условий, гарантирующих учащимся комплексное социальное и личностное развитие».</w:t>
      </w:r>
    </w:p>
    <w:p w14:paraId="6252238C" w14:textId="1AFE0617" w:rsidR="00860106" w:rsidRPr="00520133" w:rsidRDefault="00FB6623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915D3C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«Индивидуальный проект выполняется обучающимся самостоятельно под руководством учителя (тьютора) по выбранной теме в рамках одного или нескольких изучаемых учебных предметов, курсов в любой избранной области деятельности (познавательной, практической, учебно-исследовательской, социальной, художественно-творческой, иной)». «Индивидуальный проект выполняется обучающимся в течение одного или двух лет в рамках учебного времени, специально отведённого учебным планом, и должен быть представлен в виде завершённого учебного исследования или разработанного проекта: информационного, творческого, социального, прикладного, инновационного, конструкторского, инженерного».</w:t>
      </w:r>
    </w:p>
    <w:p w14:paraId="042AA388" w14:textId="7083EB3D" w:rsidR="00860106" w:rsidRPr="00520133" w:rsidRDefault="00FB6623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Велика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роль начальной школы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мотивировать учащегося на активную творческую самостоятельную работу, как условие освоения проектного метода организации учебной деятельности.</w:t>
      </w:r>
    </w:p>
    <w:p w14:paraId="72D03A92" w14:textId="7CAD17A5" w:rsidR="00860106" w:rsidRPr="00520133" w:rsidRDefault="00860106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</w:t>
      </w:r>
      <w:r w:rsidR="00FB6623"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 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Цель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научить младшего школьника работать в методе проектов. </w:t>
      </w:r>
    </w:p>
    <w:p w14:paraId="3963ECA6" w14:textId="4FFB4791" w:rsidR="00860106" w:rsidRPr="00520133" w:rsidRDefault="00FB6623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Проектная деятельность в начальных классах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это совместная учебно-познавательная, творческая или игровая деятельность учащихся, имеющая общую цель, согласованные методы, способы деятельности. Основным отличием учебной проектной деятельности от научной является то, что в результате её учащиеся не производят новые знания, а приобретаются навыки исследования как универсального способа освоения действительности, развиваются способности к исследовательскому типу мышления, активизируется личностная позиция учащегося. Непременным условием проектной деятельности является наличие заранее выработанных представлений о конечном продукте деятельности, этапов проектирования (выработка концепции, определение целей и задач проекта, доступных и оптимальных ресурсов деятельности, создание плана, программ и организация деятельности по реализации проекта) и реализации проекта, включая его осмысление и рефлексию результатов деятельности.</w:t>
      </w:r>
    </w:p>
    <w:p w14:paraId="497A6EA7" w14:textId="095155EA" w:rsidR="00860106" w:rsidRPr="00520133" w:rsidRDefault="00FB6623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Большинство школ  работает по УМК «Школа России», в котором заложена активная работа с проектами по разным учебным предметам. </w:t>
      </w:r>
    </w:p>
    <w:p w14:paraId="49310DE0" w14:textId="4307DF66" w:rsidR="00860106" w:rsidRPr="00520133" w:rsidRDefault="00860106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8E2418A" wp14:editId="75CFE16C">
            <wp:extent cx="5944235" cy="51943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19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32000F" w14:textId="4BE84398" w:rsidR="00753583" w:rsidRPr="00520133" w:rsidRDefault="00FB662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настоящее время большое значение уделяется повышению качества учебно-воспитательного процесса. Напрашивается вопрос «Как достичь этого, какие выбрать формы и методы?». Одним из способов реализации данного принципа может выступить организация творческой, </w:t>
      </w:r>
      <w:r w:rsidR="00753583" w:rsidRPr="0052013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исследовательской и проектной деятельности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753583" w:rsidRPr="0052013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школьников,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 основе которых лежит развитие познавательных навыков учащихся, умений самостоятельно добывать информацию, ориентироваться в информационном пространстве и конструировать свои знания, умение видеть, сформулировать и решить проблему, умение принимать субъективное решение.</w:t>
      </w:r>
    </w:p>
    <w:p w14:paraId="0D38F46D" w14:textId="73CC98DA" w:rsidR="00753583" w:rsidRPr="00520133" w:rsidRDefault="00FB662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начала ответим на вопрос «Может ли младший школьник быть исследователем?».</w:t>
      </w:r>
    </w:p>
    <w:p w14:paraId="5D05BD2E" w14:textId="2DC84DF0" w:rsidR="00753583" w:rsidRPr="00520133" w:rsidRDefault="00FB662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Многие считают, что исследователем человек может стать только тогда, когда приобр</w:t>
      </w:r>
      <w:r w:rsidR="00670BDE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тёт жизненный опыт, будет иметь определённый запас знаний и умений. На самом деле для исследования не нужен запас знаний, тот, кто исследует должен сам «узнать», «выяснить», «понять», «сделать вывод». Исследовательская деятельность является врождённой потребностью, нужно только её развивать, а не подавлять в этом определённую роль играют окружающая среда, родители и образовательные учреждения.</w:t>
      </w:r>
    </w:p>
    <w:p w14:paraId="403787C5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Моя методическая тема по самообразованию:</w:t>
      </w:r>
    </w:p>
    <w:p w14:paraId="2D606649" w14:textId="10C874C7" w:rsidR="00753583" w:rsidRPr="00520133" w:rsidRDefault="00FB6623" w:rsidP="00E703F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         </w:t>
      </w:r>
      <w:r w:rsidR="00753583" w:rsidRPr="005201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</w:t>
      </w:r>
      <w:r w:rsidR="00860106" w:rsidRPr="00520133">
        <w:rPr>
          <w:rFonts w:ascii="Times New Roman" w:hAnsi="Times New Roman" w:cs="Times New Roman"/>
          <w:sz w:val="24"/>
          <w:szCs w:val="24"/>
          <w:shd w:val="clear" w:color="auto" w:fill="FFFFFF"/>
        </w:rPr>
        <w:t>Проектно-</w:t>
      </w:r>
      <w:r w:rsidR="00860106" w:rsidRPr="00520133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исследовательская</w:t>
      </w:r>
      <w:r w:rsidR="00860106" w:rsidRPr="005201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деятельность </w:t>
      </w:r>
      <w:r w:rsidR="00860106" w:rsidRPr="00520133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на</w:t>
      </w:r>
      <w:r w:rsidR="00860106" w:rsidRPr="00520133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860106" w:rsidRPr="00520133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уроках</w:t>
      </w:r>
      <w:r w:rsidR="00860106" w:rsidRPr="0052013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 и во внеурочной деятельности </w:t>
      </w:r>
      <w:r w:rsidR="00860106" w:rsidRPr="00520133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в</w:t>
      </w:r>
      <w:r w:rsidR="00860106" w:rsidRPr="00520133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860106" w:rsidRPr="00520133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начальной</w:t>
      </w:r>
      <w:r w:rsidR="00860106" w:rsidRPr="00520133">
        <w:rPr>
          <w:rFonts w:ascii="Times New Roman" w:hAnsi="Times New Roman" w:cs="Times New Roman"/>
          <w:sz w:val="24"/>
          <w:szCs w:val="24"/>
          <w:shd w:val="clear" w:color="auto" w:fill="FFFFFF"/>
        </w:rPr>
        <w:t> школе</w:t>
      </w:r>
      <w:r w:rsidR="00753583" w:rsidRPr="005201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».</w:t>
      </w:r>
    </w:p>
    <w:p w14:paraId="6640D090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Основная цель</w:t>
      </w: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: включение младших школьников в проектно-исследовательскую деятельность.</w:t>
      </w:r>
    </w:p>
    <w:p w14:paraId="5F8E208B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Задачи:</w:t>
      </w:r>
    </w:p>
    <w:p w14:paraId="6A83547A" w14:textId="77777777" w:rsidR="00753583" w:rsidRPr="00520133" w:rsidRDefault="00753583" w:rsidP="00FB6623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Углубление своих знаний о проектно-исследовательской деятельности.</w:t>
      </w:r>
    </w:p>
    <w:p w14:paraId="4B4CC04F" w14:textId="77777777" w:rsidR="00753583" w:rsidRPr="00520133" w:rsidRDefault="00753583" w:rsidP="00FB6623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Организовать работу с классом по данной теме.</w:t>
      </w:r>
    </w:p>
    <w:p w14:paraId="5A7A776E" w14:textId="77777777" w:rsidR="00753583" w:rsidRPr="00520133" w:rsidRDefault="00753583" w:rsidP="00FB6623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творческие способности обучающихся, исследовательские навыки.</w:t>
      </w:r>
    </w:p>
    <w:p w14:paraId="2744A3E9" w14:textId="77777777" w:rsidR="00753583" w:rsidRPr="00520133" w:rsidRDefault="00753583" w:rsidP="00FB6623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активность, интерес к проектно-исследовательской деятельности.</w:t>
      </w:r>
    </w:p>
    <w:p w14:paraId="0F50D92B" w14:textId="77777777" w:rsidR="00753583" w:rsidRPr="00520133" w:rsidRDefault="00753583" w:rsidP="00FB6623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опыт сотрудничества.</w:t>
      </w:r>
    </w:p>
    <w:p w14:paraId="2BA810F4" w14:textId="77777777" w:rsidR="00753583" w:rsidRPr="00520133" w:rsidRDefault="00753583" w:rsidP="00FB6623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коммуникативные качества.</w:t>
      </w:r>
    </w:p>
    <w:p w14:paraId="699F1B4F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 чего начать работу по организации проектно-исследовательской деятельности младших школьников?</w:t>
      </w:r>
    </w:p>
    <w:p w14:paraId="17E78828" w14:textId="6C788693" w:rsidR="00753583" w:rsidRPr="00520133" w:rsidRDefault="00FB662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</w:t>
      </w:r>
      <w:r w:rsidR="00753583"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Свою работу по организации в классе проектно-исследовательской деятельности я начала с проведения диагностики по изучению интересов и склонностей обучающихся. На основе полученных данных создался образ класса и была спланирована дальнейшая работа. Хотелось бы отметить, что дальнейшую деятельность нужно строить в сотрудничестве с родителями. Отдельно на каждого ученика создаётся портфолио, в котором накапливаются творческие и исследовательские работы, отражены результаты деятельности.</w:t>
      </w:r>
    </w:p>
    <w:p w14:paraId="285F33EF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первом классе на уроках обучения грамоте, окружающего мира, технологии, математики включала задания, направленные на обще-логические умения (анализ, синтез, классификация, сравнение и обобщение). Например, задания, направленные на формирование мыслительных умений: чтение и анализ текста и его оценка.</w:t>
      </w:r>
    </w:p>
    <w:p w14:paraId="675823A6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Уделяю внимание умению учащихся самостоятельно работать на уроке, школьники учатся понимать и извлекать из текста и словаря нужную информацию, осознавать и точно выполнять задания к упражнению и другим видам учебных работ. Даю своим ученикам задания, которые нужно выполнить совместно с родителями. Результатами такой деятельности стали работы многих учеников - «генеалогическое древо».</w:t>
      </w:r>
    </w:p>
    <w:p w14:paraId="3B5C909D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Чем исследовательская деятельность отличается от проектной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</w:t>
      </w:r>
    </w:p>
    <w:p w14:paraId="6924B3CB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Начнём с понятия проект и проектирование, проектная деятельность и проектно-исследовательская деятельность.</w:t>
      </w:r>
    </w:p>
    <w:p w14:paraId="40126E01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Проект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– слово иноязычное, происходит оно от латинского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projectus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«брошенный вперёд». В русском языке слово проект означает совокупность документов (расчётов, чертежей), необходимых для создания какого-либо сооружения или изделия либо предварительный текст какого-либо документа или, наконец, какой-либо замысел или план.</w:t>
      </w:r>
    </w:p>
    <w:p w14:paraId="1E12EE7D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Проектная деятельность учащихся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совместная учебно-познавательная, творческая или игровая деятельность учащихся, имеющая общую цель, согласованные методы, способы деятельности, направленные на достижение общего результата деятельности. Непременным условием проектной деятельности является наличие заранее выработанных представлений о конечном продукте деятельности, этапов проектирования и реализации проекта, включая её и рефлексию результатов деятельности.</w:t>
      </w:r>
    </w:p>
    <w:p w14:paraId="5753E7E2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Исследование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извлечь нечто «из следа», т.е. восстановить некий порядок вещей по косвенным признакам, отпечаткам общего закона в конкретных, случайных предметах. Исследование – процесс выработки новых знаний, один из видов познавательной деятельности человека.</w:t>
      </w:r>
    </w:p>
    <w:p w14:paraId="48F3A4F7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Исследовательская деятельность учащихся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– деятельность учащихся, связанная с решением учащимися творческой, исследовательской задачи с заранее неизвестным решением и предполагающая наличие основных этапов: постановка проблемы, изучение теории, посвящённой данной проблематике, подбор методик исследования и практическое овладение ими, сбор собственного материала, его анализ и обобщение, научный комментарий, собственные выводы.</w:t>
      </w:r>
    </w:p>
    <w:p w14:paraId="460C65BB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Проектно-исследовательская деятельность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– деятельность по проектированию собственного исследования, предполагающая выделение целей и задач, принципов отбора 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методик, планирование хода исследования, определение ожидаемых результатов, оценка реализуемости исследования, определение необходимых ресурсов. Она является организационной рамкой исследования.</w:t>
      </w:r>
    </w:p>
    <w:p w14:paraId="64A79424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Основные этапы</w:t>
      </w:r>
    </w:p>
    <w:p w14:paraId="0BEB27C9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Основными этапами проектной деятельности являются:</w:t>
      </w:r>
    </w:p>
    <w:p w14:paraId="5762036A" w14:textId="77777777" w:rsidR="00753583" w:rsidRPr="00520133" w:rsidRDefault="00753583" w:rsidP="00FB6623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Определение тематического поля и темы проекта, поиск и анализ проблемы, постановка цели проекта, выбор названия проекта;</w:t>
      </w:r>
    </w:p>
    <w:p w14:paraId="6629D897" w14:textId="77777777" w:rsidR="00753583" w:rsidRPr="00520133" w:rsidRDefault="00753583" w:rsidP="00FB6623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Обсуждение возможных вариантов исследования, сравнение предполагаемых стратегий, выбор способов, сбор и изучение информации, определение формы продукта и требований к продукту, составление плана работы, распределение обязанностей;</w:t>
      </w:r>
    </w:p>
    <w:p w14:paraId="6E6705F3" w14:textId="77777777" w:rsidR="00753583" w:rsidRPr="00520133" w:rsidRDefault="00753583" w:rsidP="00FB6623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Выполнение запланированных технологический операций, внесение необходимых изменений;</w:t>
      </w:r>
    </w:p>
    <w:p w14:paraId="015C271A" w14:textId="77777777" w:rsidR="00753583" w:rsidRPr="00520133" w:rsidRDefault="00753583" w:rsidP="00FB6623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Подготовка и защита презентации;</w:t>
      </w:r>
    </w:p>
    <w:p w14:paraId="4754D29B" w14:textId="77777777" w:rsidR="00753583" w:rsidRPr="00520133" w:rsidRDefault="00753583" w:rsidP="00FB6623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результатов выполнения проекта, оценка качества выполнения проекта.</w:t>
      </w:r>
    </w:p>
    <w:p w14:paraId="1C206D10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Этапы научного исследования:</w:t>
      </w:r>
    </w:p>
    <w:p w14:paraId="2304BB35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Формулирование проблемы, обоснование актуальности выбранной темы.</w:t>
      </w:r>
    </w:p>
    <w:p w14:paraId="078EA32B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Постановка цели и конкретных задач исследования.</w:t>
      </w:r>
    </w:p>
    <w:p w14:paraId="061663F8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Определение объекта и предмета исследования.</w:t>
      </w:r>
    </w:p>
    <w:p w14:paraId="2405CF2D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Выбор метода (методики) проведения исследования.</w:t>
      </w:r>
    </w:p>
    <w:p w14:paraId="0DE9C007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Описание процесса исследования.</w:t>
      </w:r>
    </w:p>
    <w:p w14:paraId="5B787561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Обсуждение результатов исследования.</w:t>
      </w:r>
    </w:p>
    <w:p w14:paraId="373BE3DA" w14:textId="77777777" w:rsidR="00753583" w:rsidRPr="00520133" w:rsidRDefault="00753583" w:rsidP="00FB6623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Формулирование выводов и оценка полученных результатов</w:t>
      </w:r>
    </w:p>
    <w:p w14:paraId="0FA10554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Темы проектно-исследовательской деятельности выбираю в зависимости от интересов детей. Это может быть фантастическая и экспериментальная, изобретательская и теоретическая.</w:t>
      </w:r>
    </w:p>
    <w:p w14:paraId="2F5626E8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  <w:lang w:eastAsia="ru-RU"/>
        </w:rPr>
        <w:t>В настоящее время проектно-исследовательская классифицируются:</w:t>
      </w:r>
    </w:p>
    <w:p w14:paraId="171F5F63" w14:textId="77777777" w:rsidR="00753583" w:rsidRPr="00520133" w:rsidRDefault="00753583" w:rsidP="00FB6623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составу участников;</w:t>
      </w:r>
    </w:p>
    <w:p w14:paraId="299B08EC" w14:textId="77777777" w:rsidR="00753583" w:rsidRPr="00520133" w:rsidRDefault="00753583" w:rsidP="00FB6623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целевой установке;</w:t>
      </w:r>
    </w:p>
    <w:p w14:paraId="3BB202CD" w14:textId="77777777" w:rsidR="00753583" w:rsidRPr="00520133" w:rsidRDefault="00753583" w:rsidP="00FB6623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тематике;</w:t>
      </w:r>
    </w:p>
    <w:p w14:paraId="37224DBC" w14:textId="77777777" w:rsidR="00753583" w:rsidRPr="00520133" w:rsidRDefault="00753583" w:rsidP="00FB6623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срокам реализации.</w:t>
      </w:r>
    </w:p>
    <w:p w14:paraId="3A0D0847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количеству участников проектно-исследовательская деятельность может быть организована по-разному:</w:t>
      </w:r>
    </w:p>
    <w:p w14:paraId="2103639C" w14:textId="77777777" w:rsidR="00753583" w:rsidRPr="00520133" w:rsidRDefault="00753583" w:rsidP="00FB6623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индивидуальное или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микрогрупповое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(2-5 участников)</w:t>
      </w:r>
    </w:p>
    <w:p w14:paraId="1A112D05" w14:textId="77777777" w:rsidR="00753583" w:rsidRPr="00520133" w:rsidRDefault="00753583" w:rsidP="00FB6623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коллективная исследовательская эвристическая деятельность всех учащихся.</w:t>
      </w:r>
    </w:p>
    <w:p w14:paraId="1FF8C806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практике используются следующие виды проектов:</w:t>
      </w:r>
    </w:p>
    <w:p w14:paraId="261E524B" w14:textId="77777777" w:rsidR="00753583" w:rsidRPr="00520133" w:rsidRDefault="00753583" w:rsidP="00FB6623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исследовательско</w:t>
      </w:r>
      <w:proofErr w:type="spellEnd"/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-творческие: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дети экспериментируют, а затем результаты оформляют в виде газет, драматизации, детского дизайна;</w:t>
      </w:r>
    </w:p>
    <w:p w14:paraId="7447BEFD" w14:textId="77777777" w:rsidR="00753583" w:rsidRPr="00520133" w:rsidRDefault="00753583" w:rsidP="00FB6623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ролево</w:t>
      </w:r>
      <w:proofErr w:type="spellEnd"/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-игровые 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(с элементами творческих игр, когда дети входят в образ персонажей сказки и решают по-своему поставленные проблемы);</w:t>
      </w:r>
    </w:p>
    <w:p w14:paraId="7F76F581" w14:textId="77777777" w:rsidR="00753583" w:rsidRPr="00520133" w:rsidRDefault="00753583" w:rsidP="00FB6623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информационно-практико-ориентированные: 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собирают информацию и реализуют её, ориентируясь на социальные интересы (оформление и дизайн группы, витражи и др.);</w:t>
      </w:r>
    </w:p>
    <w:p w14:paraId="11B550F9" w14:textId="77777777" w:rsidR="00753583" w:rsidRPr="00520133" w:rsidRDefault="00753583" w:rsidP="00FB6623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творческие 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(оформление результата в виде детского праздника, детского дизайна, например «Театральная неделя»).</w:t>
      </w:r>
    </w:p>
    <w:p w14:paraId="73F024B7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срокам реализации работа может выполняться от одного урока до одного года.</w:t>
      </w:r>
    </w:p>
    <w:p w14:paraId="5EBD6C87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Степень активности учеников и учителя на разных этапах.</w:t>
      </w:r>
    </w:p>
    <w:p w14:paraId="23F94E30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Хотелось бы подробнее отметить степень активности учеников и учителя на разных этапах разная. В учебном проекте ученики должны работать самостоятельно, и степень этой самостоятельности зависит не от их возраста, а от сформированности умений и навыков проектной деятельности. Каковы бы ни были опыт учащихся и их возраст, какова бы ни 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была сложность учебного проекта, степень активности – самостоятельности можно представить в следующей схеме:</w:t>
      </w:r>
    </w:p>
    <w:p w14:paraId="2E39446E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1-й этап</w:t>
      </w:r>
    </w:p>
    <w:p w14:paraId="66030441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ученик</w:t>
      </w:r>
    </w:p>
    <w:p w14:paraId="1CC718B8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2-й и 3-й этапы</w:t>
      </w:r>
    </w:p>
    <w:p w14:paraId="1D0BFBED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УЧЕНИК</w:t>
      </w:r>
    </w:p>
    <w:p w14:paraId="6FCC6599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Последний этап</w:t>
      </w:r>
    </w:p>
    <w:p w14:paraId="0F6288C2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ученик</w:t>
      </w:r>
    </w:p>
    <w:p w14:paraId="52253CCA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видно из схемы, роль учителя, несомненно, велика на первом и последнем этапах. И от того, как учитель выполнит свою роль на первом этапе – этапе погружения в проект, - зависит судьба проекта в целом. Здесь есть угроза свести работу над проектом к формулированию и выполнению задания по самостоятельной работе учащихся. На последнем этапе роль учителя велика, поскольку ученикам не под силу сделать обобщение всего того, что они узнали или исследовали, протянуть мостик к следующей теме, прийти, может быть, к неожиданным умозаключениям, которые поможет сделать учитель с его богатым житейским опытом, научным кругозором, аналитическим мышлением.</w:t>
      </w:r>
    </w:p>
    <w:p w14:paraId="7999E1B4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Темы детских 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 выбираем из содержания учебных предметов или близкие к ним.</w:t>
      </w:r>
    </w:p>
    <w:p w14:paraId="1F74ABCE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Проблема проекта или исследования, обеспечивающая мотивацию включения в самостоятельную работу, должна быть в области познавательных интересов ребенка и находиться в зоне ближайшего развития.</w:t>
      </w:r>
    </w:p>
    <w:p w14:paraId="59EFC996" w14:textId="77777777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Длительность выполнения проекта или исследования целесообразно ограничить 1-2 неделями во внеурочной работе и 1-2 сдвоенными уроками.</w:t>
      </w:r>
    </w:p>
    <w:p w14:paraId="5F1571D5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Виды проектов наиболее приемлемые в начальной школе</w:t>
      </w:r>
    </w:p>
    <w:tbl>
      <w:tblPr>
        <w:tblW w:w="972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60"/>
        <w:gridCol w:w="3554"/>
        <w:gridCol w:w="4006"/>
      </w:tblGrid>
      <w:tr w:rsidR="00753583" w:rsidRPr="00520133" w14:paraId="1C4689D5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BCD943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E7B3DB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Особенности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EBD491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Виды презентаций</w:t>
            </w:r>
          </w:p>
        </w:tc>
      </w:tr>
      <w:tr w:rsidR="00753583" w:rsidRPr="00520133" w14:paraId="3CAF0A24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226AF9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Исследовательские 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6EADF2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Включает обоснование актуальности избранной темы, обозначение задач исследования, обязательное выдвижение гипотезы с последующей проверкой, обсуждение полученных результатов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13EE6F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(Защита на Ученом совете, научная конференция, отчет исследовательской работы, пресс-конференция, телепередача и т.д.)</w:t>
            </w:r>
          </w:p>
        </w:tc>
      </w:tr>
      <w:tr w:rsidR="00753583" w:rsidRPr="00520133" w14:paraId="21E41F11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24DD8C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Творческие 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540EDC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Предполагает максимально свободный и нетрадиционный подход к оформлению результатов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CB074E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Творческие работы (сказки, стихи, рисунки, поделки и т.д.)</w:t>
            </w:r>
          </w:p>
        </w:tc>
      </w:tr>
      <w:tr w:rsidR="00753583" w:rsidRPr="00520133" w14:paraId="6F1DC024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889FF3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Информационные 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6CFFC6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Направлены на сбор информации о каком-либо объекте, явлении с целью ее обобщения и представления широкой аудитории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9D283E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Итогами такого проекта может быть публикация в СМИ, в Интернете, создание информационной среды класса и школы (энциклопедии, рекламный ролик, газета, журнал, книга, фильм)</w:t>
            </w:r>
          </w:p>
        </w:tc>
      </w:tr>
      <w:tr w:rsidR="00753583" w:rsidRPr="00520133" w14:paraId="01784523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611B63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Практико-ориентированные 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649DFA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Нацелены на социальные интересы самих участников проекта или его заказчика. Цель такого проекта заранее определена, а сам проект может быть использован в жизни класса, школы, села.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0D40B5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(Игра, экскурсия, сценарий праздника, дидактический материал и т.д.)</w:t>
            </w:r>
          </w:p>
        </w:tc>
      </w:tr>
      <w:tr w:rsidR="00753583" w:rsidRPr="00520133" w14:paraId="737006E7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00FA0C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Мини-проекты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859041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Укладываются в 1-2 урока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FBD039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Вся работа над проектом проходит на уроке, к концу урока готовый результат.</w:t>
            </w:r>
          </w:p>
        </w:tc>
      </w:tr>
      <w:tr w:rsidR="00753583" w:rsidRPr="00520133" w14:paraId="27D3D04B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C5B0D9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Краткосрочные 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1E4215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Укладываются в 4-6 уроков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DA03E2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Уроки используются для координации деятельности участников проекта, основная работа по подбору информации, изготовлению продукта и подготовке презентации осуществляется во внеклассной работе или дома.</w:t>
            </w:r>
          </w:p>
        </w:tc>
      </w:tr>
      <w:tr w:rsidR="00753583" w:rsidRPr="00520133" w14:paraId="42725D18" w14:textId="77777777" w:rsidTr="00753583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EA82E6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Недельные проекты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AC6721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Выполняются в группах или индивидуально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FD31F5" w14:textId="77777777" w:rsidR="00753583" w:rsidRPr="00520133" w:rsidRDefault="00753583" w:rsidP="00E703FD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01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Проектная деятельность проходит при участии руководителя, возможно сочетание классных форм работы (мастерские, лекции, эксперименты) с внеклассными (экскурсии)</w:t>
            </w:r>
          </w:p>
        </w:tc>
      </w:tr>
    </w:tbl>
    <w:p w14:paraId="5E50908F" w14:textId="14C9F59D" w:rsidR="00753583" w:rsidRPr="00520133" w:rsidRDefault="00753583" w:rsidP="00FB66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Практическая часть и результаты работы.</w:t>
      </w:r>
    </w:p>
    <w:p w14:paraId="53C6AECA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Вам необходимо организовать проектно-исследовательскую деятельность с обучающимися если Вы хотите:</w:t>
      </w:r>
    </w:p>
    <w:p w14:paraId="082C6A5B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повысить мотивацию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школьников к учению;</w:t>
      </w:r>
    </w:p>
    <w:p w14:paraId="2AF8D8E9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расширить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свой творческий </w:t>
      </w: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потенциал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14:paraId="27A630CC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способствовать развитию личности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ученика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его интеллектуальных способностей, самостоятельности, ответственности, умений планировать, принимать решения, оценивать результаты;</w:t>
      </w:r>
    </w:p>
    <w:p w14:paraId="2DAAC6E5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создать условия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 которых ученик, опираясь на все совместные наработки, ведет самостоятельный поиск, выявляет </w:t>
      </w:r>
      <w:bookmarkStart w:id="0" w:name="_GoBack"/>
      <w:bookmarkEnd w:id="0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конкретизирует способы действия, применяет их для решения новых вариантов учебных задач, обосновывает свои действия;</w:t>
      </w:r>
    </w:p>
    <w:p w14:paraId="0B9D0F4B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способствовать приобретению опыта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школьниками при разрешении реальных проблем в будущей самостоятельной жизни;</w:t>
      </w:r>
    </w:p>
    <w:p w14:paraId="23606A64" w14:textId="77777777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наладить диалог 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каждым учеником без традиционного учительского давления;</w:t>
      </w:r>
    </w:p>
    <w:p w14:paraId="44DE565E" w14:textId="22E053A4" w:rsidR="00753583" w:rsidRPr="00520133" w:rsidRDefault="00753583" w:rsidP="00FB6623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получать удовольствие 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своей профессиональной деятельности.</w:t>
      </w:r>
    </w:p>
    <w:p w14:paraId="36ECCD3F" w14:textId="77777777" w:rsidR="00860106" w:rsidRPr="00520133" w:rsidRDefault="00860106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Проектная технология позволит учащимся освоить методы  преобразования мира, даст возможность создания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br/>
        <w:t>собственного продукта деятельности.</w:t>
      </w:r>
    </w:p>
    <w:p w14:paraId="358ACAEB" w14:textId="77777777" w:rsidR="00860106" w:rsidRPr="00520133" w:rsidRDefault="00860106" w:rsidP="00E703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Следует учитывать, что метод проектов реализует, прежде всего, 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деятельностный подход к обучению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 основе каждого учебного проекта лежит  проблема, из которой вытекает и цель, и задачи проектной деятельности учащихся. Проблема проекта обуславливает метод деятельности, направленной на ее решение. Целью проектной работы становится поиск способов решения проблемы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,</w:t>
      </w: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 задача проекта формулируется как задача достижения цели в определенных условиях.</w:t>
      </w:r>
    </w:p>
    <w:p w14:paraId="28977BD4" w14:textId="77777777" w:rsidR="00860106" w:rsidRPr="00520133" w:rsidRDefault="00860106" w:rsidP="00E703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Возможности метода проектов, деятельностного подхода в обучении  для развития личности и социализации школьников выявляются  через анализ структуры деятельности учителя и ученика, которая существенно отличается от структуры их деятельности  при традиционной организации обучения. Поэтому в начальной школе многие функции выполняет именно учитель, а не сам ученик. </w:t>
      </w:r>
    </w:p>
    <w:p w14:paraId="5676416A" w14:textId="6579EFAA" w:rsidR="00860106" w:rsidRPr="00520133" w:rsidRDefault="00860106" w:rsidP="00E703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Начинаем эту работу с 1 класса. Сначала, конечно, с помощью родителей делаем первые шаги. Но ребятам очень нравится такой вид деятельности. Они с удовольствием представляют свои работы:</w:t>
      </w:r>
    </w:p>
    <w:p w14:paraId="11EC44CC" w14:textId="77777777" w:rsidR="004C6FAD" w:rsidRPr="00520133" w:rsidRDefault="004C6FAD" w:rsidP="00E703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1B871B4" w14:textId="37DB9447" w:rsidR="00860106" w:rsidRPr="00520133" w:rsidRDefault="004C6FAD" w:rsidP="00194154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 «Азбука Донбасса»</w:t>
      </w:r>
      <w:r w:rsidR="00BE30F7"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 в рамках проекта «Живая Азбука</w:t>
      </w:r>
      <w:r w:rsidR="00737A44"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 запись – озвучивание</w:t>
      </w:r>
      <w:r w:rsidR="00737A44"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0C8DFA29" w14:textId="77777777" w:rsidR="004C6FAD" w:rsidRPr="00520133" w:rsidRDefault="004C6FAD" w:rsidP="00194154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2BCB96B" w14:textId="3DC2B529" w:rsidR="004C6FAD" w:rsidRPr="00520133" w:rsidRDefault="004C6FAD" w:rsidP="00194154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6F4D5FF1" wp14:editId="132959EE">
            <wp:extent cx="4922377" cy="281196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410" cy="281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CBD8F" w14:textId="130F7F60" w:rsidR="004C6FAD" w:rsidRPr="00520133" w:rsidRDefault="004C6FAD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496420B" w14:textId="4CD7043C" w:rsidR="004C6FAD" w:rsidRPr="00520133" w:rsidRDefault="004C6FAD" w:rsidP="00194154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692DEDFA" wp14:editId="0CE4402A">
            <wp:extent cx="4854011" cy="2807677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903" cy="281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16B8D" w14:textId="77777777" w:rsidR="00EE2712" w:rsidRPr="00520133" w:rsidRDefault="00EE2712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BEEB2F8" w14:textId="494D130F" w:rsidR="00860106" w:rsidRPr="00520133" w:rsidRDefault="004C6FAD" w:rsidP="00194154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 «Моя семья»</w:t>
      </w:r>
    </w:p>
    <w:p w14:paraId="2CE0F341" w14:textId="1F70BBB1" w:rsidR="00EE2712" w:rsidRPr="00520133" w:rsidRDefault="00865AAC" w:rsidP="00194154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6A60A9E5" wp14:editId="506A7754">
            <wp:extent cx="4816475" cy="474916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474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F0B6FF" w14:textId="5C373A2E" w:rsidR="00EE2712" w:rsidRPr="00520133" w:rsidRDefault="00EE2712" w:rsidP="00EE2712">
      <w:pPr>
        <w:spacing w:after="0" w:line="240" w:lineRule="auto"/>
        <w:ind w:firstLine="426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A78C294" wp14:editId="42EB6966">
            <wp:extent cx="4119245" cy="417004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45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3B3EC" w14:textId="77777777" w:rsidR="00EE2712" w:rsidRPr="00520133" w:rsidRDefault="00EE2712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F54D738" w14:textId="6B58DB90" w:rsidR="00860106" w:rsidRPr="00520133" w:rsidRDefault="00737A44" w:rsidP="00737A4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Проект «Родословная»</w:t>
      </w:r>
    </w:p>
    <w:p w14:paraId="4AEC1A30" w14:textId="1A5E3630" w:rsidR="00737A44" w:rsidRPr="00520133" w:rsidRDefault="00A746BA" w:rsidP="00A746B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FE9D8EB" wp14:editId="53F1685A">
            <wp:extent cx="2188028" cy="388982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833" cy="3923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001CC49" wp14:editId="3481672D">
            <wp:extent cx="2209165" cy="392472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195" cy="3940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519EA3" w14:textId="753FACD3" w:rsidR="00A746BA" w:rsidRPr="00520133" w:rsidRDefault="00A746BA" w:rsidP="00A746B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26D62426" w14:textId="276B7925" w:rsidR="00A746BA" w:rsidRPr="00520133" w:rsidRDefault="00A746BA" w:rsidP="00A746B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40308D7" wp14:editId="7B75D54B">
            <wp:extent cx="5660572" cy="3861105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958" cy="38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34FCA" w14:textId="377E33D2" w:rsidR="00A746BA" w:rsidRPr="00520133" w:rsidRDefault="00A746BA" w:rsidP="00A746B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7F96D2C1" w14:textId="07F4A538" w:rsidR="00A746BA" w:rsidRPr="00520133" w:rsidRDefault="00A746BA" w:rsidP="00A746B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 «Осенний вернисаж»</w:t>
      </w:r>
    </w:p>
    <w:p w14:paraId="4F730F6A" w14:textId="77777777" w:rsidR="00A746BA" w:rsidRPr="00520133" w:rsidRDefault="00A746BA" w:rsidP="00A746B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62556F41" w14:textId="35B82F10" w:rsidR="00A746BA" w:rsidRPr="00520133" w:rsidRDefault="00A746BA" w:rsidP="00737A44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noProof/>
          <w:sz w:val="24"/>
          <w:szCs w:val="24"/>
        </w:rPr>
        <w:lastRenderedPageBreak/>
        <w:drawing>
          <wp:inline distT="0" distB="0" distL="0" distR="0" wp14:anchorId="57B2E64C" wp14:editId="646ED2D4">
            <wp:extent cx="2645072" cy="2670628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59209" cy="268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133">
        <w:rPr>
          <w:noProof/>
          <w:sz w:val="24"/>
          <w:szCs w:val="24"/>
        </w:rPr>
        <w:drawing>
          <wp:inline distT="0" distB="0" distL="0" distR="0" wp14:anchorId="4DE3E18C" wp14:editId="766C59A6">
            <wp:extent cx="2965812" cy="2485934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90757" cy="250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25918" w14:textId="1806FE67" w:rsidR="00A746BA" w:rsidRPr="00520133" w:rsidRDefault="00FB6623" w:rsidP="00737A44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 xml:space="preserve"> </w:t>
      </w:r>
      <w:r w:rsidR="00A746BA"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8880174" wp14:editId="315D30CC">
            <wp:extent cx="2815771" cy="4252595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269" cy="4266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46BA"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92C5DD2" wp14:editId="2B1D5176">
            <wp:extent cx="2655570" cy="42500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932" cy="426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AA5CAB" w14:textId="48C48967" w:rsidR="00A746BA" w:rsidRPr="00520133" w:rsidRDefault="00A746BA" w:rsidP="00737A44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189FAE70" wp14:editId="4C8F7254">
            <wp:extent cx="5341046" cy="400578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363" cy="4019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80365" w14:textId="77777777" w:rsidR="00FB6623" w:rsidRPr="00520133" w:rsidRDefault="00FB6623" w:rsidP="00737A44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4B190E5C" w14:textId="1A4E18F8" w:rsidR="00A746BA" w:rsidRPr="00520133" w:rsidRDefault="00FB6623" w:rsidP="00737A44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BCCDB0F" wp14:editId="5F047334">
            <wp:extent cx="5355288" cy="30123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498" cy="3020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F8DEC" w14:textId="77777777" w:rsidR="00A746BA" w:rsidRPr="00520133" w:rsidRDefault="00A746BA" w:rsidP="00737A44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642B01F" w14:textId="584361E1" w:rsidR="00A746BA" w:rsidRPr="00520133" w:rsidRDefault="00860106" w:rsidP="00FB6623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Далее  проектная деятельность становится более понятной и посильной: </w:t>
      </w:r>
    </w:p>
    <w:p w14:paraId="2C0EDB3E" w14:textId="77777777" w:rsidR="00FB6623" w:rsidRPr="00520133" w:rsidRDefault="00FB6623" w:rsidP="00FB6623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1650B14" w14:textId="0299EDC1" w:rsidR="00194154" w:rsidRPr="00520133" w:rsidRDefault="00194154" w:rsidP="00BE30F7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20133">
        <w:rPr>
          <w:rFonts w:ascii="Times New Roman" w:eastAsia="Calibri" w:hAnsi="Times New Roman" w:cs="Times New Roman"/>
          <w:b/>
          <w:bCs/>
          <w:sz w:val="24"/>
          <w:szCs w:val="24"/>
        </w:rPr>
        <w:t>Исследовательский проект – «Мои первые шаги в науку»</w:t>
      </w:r>
    </w:p>
    <w:p w14:paraId="740B4F80" w14:textId="3834D4F4" w:rsidR="00860106" w:rsidRPr="00520133" w:rsidRDefault="00194154" w:rsidP="00E703FD">
      <w:pPr>
        <w:spacing w:after="20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20133">
        <w:rPr>
          <w:noProof/>
          <w:sz w:val="24"/>
          <w:szCs w:val="24"/>
        </w:rPr>
        <w:lastRenderedPageBreak/>
        <w:drawing>
          <wp:inline distT="0" distB="0" distL="0" distR="0" wp14:anchorId="053C9195" wp14:editId="60DFE32C">
            <wp:extent cx="2886710" cy="3913974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61" cy="392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0133">
        <w:rPr>
          <w:noProof/>
          <w:sz w:val="24"/>
          <w:szCs w:val="24"/>
        </w:rPr>
        <w:drawing>
          <wp:inline distT="0" distB="0" distL="0" distR="0" wp14:anchorId="4274E632" wp14:editId="1DC2CE47">
            <wp:extent cx="2870656" cy="3888336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996" cy="392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A5AB2" w14:textId="6BCDE439" w:rsidR="00194154" w:rsidRPr="00520133" w:rsidRDefault="00194154" w:rsidP="00865AAC">
      <w:pPr>
        <w:spacing w:after="20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520133">
        <w:rPr>
          <w:rFonts w:ascii="Times New Roman" w:eastAsia="Calibri" w:hAnsi="Times New Roman" w:cs="Times New Roman"/>
          <w:b/>
          <w:bCs/>
          <w:sz w:val="24"/>
          <w:szCs w:val="24"/>
        </w:rPr>
        <w:t>Республиканский конкурс творческих и исследовательских работ «Мир растений ботанического сада»</w:t>
      </w:r>
    </w:p>
    <w:p w14:paraId="54B94AAE" w14:textId="1C3187C5" w:rsidR="00194154" w:rsidRPr="00520133" w:rsidRDefault="00194154" w:rsidP="00E703FD">
      <w:pPr>
        <w:spacing w:after="20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20133">
        <w:rPr>
          <w:noProof/>
          <w:sz w:val="24"/>
          <w:szCs w:val="24"/>
        </w:rPr>
        <w:drawing>
          <wp:inline distT="0" distB="0" distL="0" distR="0" wp14:anchorId="31F2D298" wp14:editId="59ADE03A">
            <wp:extent cx="2925032" cy="408489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37" cy="410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0133">
        <w:rPr>
          <w:sz w:val="24"/>
          <w:szCs w:val="24"/>
        </w:rPr>
        <w:t xml:space="preserve"> </w:t>
      </w:r>
      <w:r w:rsidRPr="00520133">
        <w:rPr>
          <w:noProof/>
          <w:sz w:val="24"/>
          <w:szCs w:val="24"/>
        </w:rPr>
        <w:drawing>
          <wp:inline distT="0" distB="0" distL="0" distR="0" wp14:anchorId="65548BCF" wp14:editId="05083E38">
            <wp:extent cx="2862841" cy="41346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52" cy="416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6D23B" w14:textId="1FD6EFD6" w:rsidR="00194154" w:rsidRPr="00520133" w:rsidRDefault="00194154" w:rsidP="00865AAC">
      <w:pPr>
        <w:tabs>
          <w:tab w:val="left" w:pos="281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24"/>
          <w:szCs w:val="24"/>
        </w:rPr>
      </w:pPr>
      <w:r w:rsidRPr="00520133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Республиканский конкурс исследовательских работ и творческих проектов младшего  и среднего школьного возраста «Мои первые шаги в науку» </w:t>
      </w:r>
      <w:r w:rsidRPr="00520133">
        <w:rPr>
          <w:rFonts w:ascii="Times New Roman" w:eastAsia="Calibri" w:hAnsi="Times New Roman" w:cs="Times New Roman"/>
          <w:b/>
          <w:color w:val="00B050"/>
          <w:sz w:val="24"/>
          <w:szCs w:val="24"/>
        </w:rPr>
        <w:t>Номинация: «Мои зеленые друзья»</w:t>
      </w:r>
    </w:p>
    <w:p w14:paraId="13BBB8BD" w14:textId="23AAF5E4" w:rsidR="00194154" w:rsidRPr="00520133" w:rsidRDefault="00194154" w:rsidP="00194154">
      <w:pPr>
        <w:tabs>
          <w:tab w:val="left" w:pos="2811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color w:val="00B050"/>
          <w:sz w:val="24"/>
          <w:szCs w:val="24"/>
        </w:rPr>
      </w:pPr>
    </w:p>
    <w:p w14:paraId="70A7ED63" w14:textId="376C1BCA" w:rsidR="00194154" w:rsidRPr="00520133" w:rsidRDefault="00BE30F7" w:rsidP="00194154">
      <w:pPr>
        <w:tabs>
          <w:tab w:val="left" w:pos="2811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520133">
        <w:rPr>
          <w:noProof/>
          <w:sz w:val="24"/>
          <w:szCs w:val="24"/>
        </w:rPr>
        <w:drawing>
          <wp:inline distT="0" distB="0" distL="0" distR="0" wp14:anchorId="0F3EC0DD" wp14:editId="25D6AB08">
            <wp:extent cx="5940425" cy="337820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2E29C" w14:textId="0B533F59" w:rsidR="00BE30F7" w:rsidRPr="00520133" w:rsidRDefault="00BE30F7" w:rsidP="00194154">
      <w:pPr>
        <w:tabs>
          <w:tab w:val="left" w:pos="2811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520133">
        <w:rPr>
          <w:noProof/>
          <w:sz w:val="24"/>
          <w:szCs w:val="24"/>
        </w:rPr>
        <w:drawing>
          <wp:inline distT="0" distB="0" distL="0" distR="0" wp14:anchorId="0D3F541E" wp14:editId="3B3C1736">
            <wp:extent cx="5940425" cy="34182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1ECD0" w14:textId="657178A2" w:rsidR="00BE30F7" w:rsidRPr="00520133" w:rsidRDefault="00BE30F7" w:rsidP="00194154">
      <w:pPr>
        <w:tabs>
          <w:tab w:val="left" w:pos="2811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520133">
        <w:rPr>
          <w:rFonts w:ascii="Times New Roman" w:eastAsia="Calibri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4A0FE833" wp14:editId="6464D0FC">
            <wp:extent cx="3028017" cy="3939612"/>
            <wp:effectExtent l="0" t="0" r="127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538" cy="397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0133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inline distT="0" distB="0" distL="0" distR="0" wp14:anchorId="01A02074" wp14:editId="09523BE6">
            <wp:extent cx="2888479" cy="4171743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974" cy="420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E419" w14:textId="77777777" w:rsidR="00860106" w:rsidRPr="00520133" w:rsidRDefault="00860106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243C8400" w14:textId="77777777" w:rsidR="00860106" w:rsidRPr="00520133" w:rsidRDefault="00860106" w:rsidP="00E703FD">
      <w:pPr>
        <w:spacing w:after="0" w:line="240" w:lineRule="auto"/>
        <w:ind w:left="720"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целом в проектной деятельности младших школьников выделятся следующие 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этапы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соответствующие структуре учебной деятельности:</w:t>
      </w:r>
    </w:p>
    <w:p w14:paraId="40A0C3A6" w14:textId="77777777" w:rsidR="00860106" w:rsidRPr="00520133" w:rsidRDefault="00860106" w:rsidP="00E703F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мотивационный (учитель: заявляет общий замысел, создает положительный мотивационный настрой; ученики: обсуждают, предлагают собственные идеи);</w:t>
      </w:r>
    </w:p>
    <w:p w14:paraId="727E945D" w14:textId="77777777" w:rsidR="00860106" w:rsidRPr="00520133" w:rsidRDefault="00860106" w:rsidP="00E703F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планирующий подготовительный (определяются тема и цели проекта, формулируются задачи, вырабатывается план действий, устанавливаются критерии оценки результата и процесса, согласовываются способы совместной деятельности сначала с максимальной помощью учителя, позднее с нарастанием ученической самостоятельности);</w:t>
      </w:r>
    </w:p>
    <w:p w14:paraId="7D0EA48D" w14:textId="77777777" w:rsidR="00860106" w:rsidRPr="00520133" w:rsidRDefault="00860106" w:rsidP="00E703F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информационно-операционный (ученики: собирают материал, работают с литературой и другими источниками, непосредственно выполняют проект; учитель: наблюдает, координирует, поддерживает, сам является информационным источником);</w:t>
      </w:r>
    </w:p>
    <w:p w14:paraId="35CB9D4D" w14:textId="77777777" w:rsidR="00860106" w:rsidRPr="00520133" w:rsidRDefault="00860106" w:rsidP="00E703FD">
      <w:pPr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рефлексивно-оценочный (ученики: представляют проекты, участвуют в коллективном обсуждении и содержательной оценке результатов и процесса работы, осуществляют устную или письменную самооценку, учитель выступает участником коллективной оценочной деятельности).</w:t>
      </w:r>
    </w:p>
    <w:p w14:paraId="5F5E51FC" w14:textId="22D9C948" w:rsidR="00860106" w:rsidRPr="00520133" w:rsidRDefault="00670BDE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Самое важное в проектной деятельности – индивидуальный путь мотивации. У каждого человека свой способ  инициации замысла (манипуляции с материалом, приспособление чужих идей, поиск функционального назначения, социальная ситуация работы в группе, самореализация, самопрезентация и т.д.)</w:t>
      </w:r>
    </w:p>
    <w:p w14:paraId="407C2789" w14:textId="06272C6B" w:rsidR="00860106" w:rsidRPr="00520133" w:rsidRDefault="00670BDE" w:rsidP="00E703FD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Шаг за шагом,</w:t>
      </w:r>
      <w:r w:rsidR="00860106" w:rsidRPr="00520133">
        <w:rPr>
          <w:rFonts w:ascii="Times New Roman" w:eastAsia="Times New Roman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усложняя целенаправленную деятельность, мы помогаем учащимся освоить умения: </w:t>
      </w:r>
    </w:p>
    <w:p w14:paraId="76057753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замечать  </w:t>
      </w:r>
    </w:p>
    <w:p w14:paraId="4ABFB312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размышлять</w:t>
      </w:r>
    </w:p>
    <w:p w14:paraId="3745A690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планировать</w:t>
      </w:r>
    </w:p>
    <w:p w14:paraId="0613A0CE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ставить цели</w:t>
      </w:r>
    </w:p>
    <w:p w14:paraId="3A0CC50B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конкретизировать задачи </w:t>
      </w:r>
    </w:p>
    <w:p w14:paraId="16F01868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анализировать ресурсы</w:t>
      </w:r>
    </w:p>
    <w:p w14:paraId="13E5065B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подбирать методы и способы действий</w:t>
      </w:r>
    </w:p>
    <w:p w14:paraId="543189DA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сравнивать  желаемое с получаемым</w:t>
      </w:r>
    </w:p>
    <w:p w14:paraId="0B826443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упорно преодолевать трудности</w:t>
      </w:r>
    </w:p>
    <w:p w14:paraId="244D1FAE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адекватно оценивать</w:t>
      </w:r>
    </w:p>
    <w:p w14:paraId="3DC518AC" w14:textId="77777777" w:rsidR="00860106" w:rsidRPr="00520133" w:rsidRDefault="00860106" w:rsidP="00E703FD">
      <w:pPr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презентовать себя и/или продукт</w:t>
      </w:r>
    </w:p>
    <w:p w14:paraId="4D505CBE" w14:textId="6B3DD82D" w:rsidR="00860106" w:rsidRPr="00520133" w:rsidRDefault="00670BDE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Однозначных требований к условиям организации проектной деятельности в начальной школе нет, но за основу можно взять следующие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основные принципы проектной деятельности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предложенные Е. С. </w:t>
      </w:r>
      <w:proofErr w:type="spellStart"/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Полат</w:t>
      </w:r>
      <w:proofErr w:type="spellEnd"/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14:paraId="1F02D232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•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проект должен быть посильным для выполнения;</w:t>
      </w:r>
    </w:p>
    <w:p w14:paraId="4A469497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•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создавать необходимые условия для успешного выполнения проектов (формировать соответствующую библиотеку, медиатеку);</w:t>
      </w:r>
    </w:p>
    <w:p w14:paraId="10BF4930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•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вести подготовку учащихся к выполнению проектов;</w:t>
      </w:r>
    </w:p>
    <w:p w14:paraId="1567723C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•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обеспечить руководство проектом со стороны педагогов – обсуждение выбранной темы, плана работы (включая время исполнения) и ведение дневника, в котором учащийся делает соответствующие записи своих мыслей, идей, ощущений – рефлексия. Дневник должен помочь учащемуся при составлении отчета в том случае, если проект не представляет собой письменную работу. Учащийся прибегает к помощи дневника во время собеседований с руководителем проекта (если проект групповой, каждый учащийся должен четко показать свой вклад в выполнение проекта);</w:t>
      </w:r>
    </w:p>
    <w:p w14:paraId="3C961953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•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 xml:space="preserve">обязательная презентация результатов работы по проекту в той или иной форме  </w:t>
      </w:r>
    </w:p>
    <w:p w14:paraId="65566176" w14:textId="584E9CBA" w:rsidR="00860106" w:rsidRPr="00520133" w:rsidRDefault="00670BDE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При организации проектной деятельности в начальной школе необходимо учитывать возрастные и психолого-физиологические особенности младших школьников.</w:t>
      </w:r>
    </w:p>
    <w:p w14:paraId="3DE5E3AE" w14:textId="5ADF7D76" w:rsidR="00860106" w:rsidRPr="00520133" w:rsidRDefault="00670BDE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соответствии с возрастными особенностями учеников должны быть подобраны задания для работы в форме игр и творческих упражнений. </w:t>
      </w:r>
    </w:p>
    <w:p w14:paraId="375C4EB2" w14:textId="6200B862" w:rsidR="00860106" w:rsidRPr="00520133" w:rsidRDefault="00670BDE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основе этих игр  необходимо формировать навыки действий и операций, позволяющие затем сформировать умение выстраивать действия в цепочки, приводящие к некоторому результату. </w:t>
      </w:r>
    </w:p>
    <w:p w14:paraId="6B43DD40" w14:textId="10D873A2" w:rsidR="00860106" w:rsidRPr="00520133" w:rsidRDefault="00670BDE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Никакого исследования не проведет ни младший школьник, ни учащийся средней школы, ни старшеклассник, если их этому специально не обучать. Эффективна в этом плане внеурочная деятельность, благодаря которой   совершенствуется проектная и исследовательская деятельность учащихся.</w:t>
      </w:r>
    </w:p>
    <w:p w14:paraId="7FE70E10" w14:textId="384700C8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4EFDB62B" w14:textId="79D2DB90" w:rsidR="00860106" w:rsidRPr="00520133" w:rsidRDefault="00670BDE" w:rsidP="00670BDE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60106"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Таким образом, для учителя учебный проект – это дидактическое средство, позволяющее обучать проектированию, целенаправленной деятельности по нахождению способов решения проблемы.</w:t>
      </w:r>
    </w:p>
    <w:p w14:paraId="764274B2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В процессе работы над проектом или исследованием у школьников формируется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комплекс умений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14:paraId="6E83D223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рефлексивные умения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уметь осмыслить задачу, для решения которой недостаточно знаний; отвечать на вопрос: чему нужно научиться для решения поставленной задачи?; ставить цель и планировать ход ее достижения; контролировать последовательность выполнения плана, анализировать и оценивать процесс и результат своей работы; вносить коррективы в процессе деятельности.</w:t>
      </w:r>
    </w:p>
    <w:p w14:paraId="5221841F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поисковые (исследовательские) умения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самостоятельно генерировать идеи, т.е. изобретать способ действия, привлекая знания из различных областей; самостоятельно находить недостающую информацию в информационном поле; сделать запрос о недостающей информации у эксперта (учителя, консультанта, специалиста); находить несколько вариантов решения проблемы; выдвигать гипотезы; устанавливать причинно-следственные связи.</w:t>
      </w:r>
    </w:p>
    <w:p w14:paraId="6AD67964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коммуникативные умения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организовывать коллективное планирование или участвовать в нем; взаимодействовать с любым партнером в группе при решении общих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задач; осуществлять деловое партнерское общение; находить и исправлять ошибки в работе других участников группы; инициировать учебное взаимодействие со взрослыми – вступать в диалог, задавать вопросы и т.д.; вести дискуссию; отстаивать свою точку зрения; находить компромисс; проводить интервьюирование, устный опрос и т.д.</w:t>
      </w:r>
    </w:p>
    <w:p w14:paraId="40FBF341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презентационные умения</w:t>
      </w: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выстроить монолог или диалог; держать себя во время выступления; проявлять артистизм; использовать различные средства наглядности при выступлении; отвечать на вопросы.</w:t>
      </w:r>
    </w:p>
    <w:p w14:paraId="1CAFDD42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Освоение каждого этапа проекта завершается формированием соответствующего исследовательского умения. Поэтому педагогу важно обеспечить прохождение всех этапов проекта.</w:t>
      </w:r>
    </w:p>
    <w:p w14:paraId="21C7DBE2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0B4B3BB4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Проведя анализ особенностей проектной деятельности, можно сделать вывод, что она является видом деятельности, который активизирует и мотивирует процесс обучения младшего школьника, помогает ему, пользуясь своими индивидуальными особенностями осуществлять деятельностный подход, выполняя требования ФГОС.   </w:t>
      </w:r>
    </w:p>
    <w:p w14:paraId="603E309F" w14:textId="77777777" w:rsidR="00860106" w:rsidRPr="00520133" w:rsidRDefault="00860106" w:rsidP="00E703FD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195728E6" w14:textId="77777777" w:rsidR="00860106" w:rsidRPr="00520133" w:rsidRDefault="00860106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0A43E66" w14:textId="77777777" w:rsidR="00753583" w:rsidRPr="00520133" w:rsidRDefault="00753583" w:rsidP="00E703F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Список литературы:</w:t>
      </w:r>
    </w:p>
    <w:p w14:paraId="57FA9842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Громыко Ю. В. Понятие и проект в теории развивающего образования В. В. Давыдова //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Изв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Рос. акад. образования.- 2000.- N 2.- C. 36-43.- (Филос.-психол. основы теории В. В. Давыдова).</w:t>
      </w:r>
    </w:p>
    <w:p w14:paraId="43B00793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Гузеев В. В. «Метод проектов» как частный случай интегративной технологии обучения.//Директор школы, № 6, 1995</w:t>
      </w:r>
    </w:p>
    <w:p w14:paraId="531F65F2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Новикова Т. Проектные технологии на уроках и во внеурочной деятельности. //Народное образование, № 7, 2000, с 151-157</w:t>
      </w:r>
    </w:p>
    <w:p w14:paraId="7696E30E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Новые педагогические и информационные технологии в системе образования. Учеб. пособие для студ.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вузов и системы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повыш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квалиф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кадров/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Полат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 С. и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др.Под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ред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 С.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Полат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— М.,: Издательский центр «Академия», 1999, — 224 с.</w:t>
      </w:r>
    </w:p>
    <w:p w14:paraId="159190BE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Пахомова Н. Ю. Учебные проекты: его возможности. // Учитель, № 4, 2000, — с. 52-55</w:t>
      </w:r>
    </w:p>
    <w:p w14:paraId="0C6A77DB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Пахомова Н. Ю. Учебные проекты: методология поиска. // Учитель, № 1, 2000, — с. 41-45</w:t>
      </w:r>
    </w:p>
    <w:p w14:paraId="6B84D430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«Гражданин» — способ социализации подростков.//Народное образование, № 7, 2000.</w:t>
      </w:r>
    </w:p>
    <w:p w14:paraId="61CD2827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Чечель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И. Д. Метод проектов или попытка избавить учителя от обязанностей всезнающего оракула.//Директор школы, № 3, 1998</w:t>
      </w:r>
    </w:p>
    <w:p w14:paraId="168A3D9B" w14:textId="77777777" w:rsidR="00753583" w:rsidRPr="00520133" w:rsidRDefault="00753583" w:rsidP="00E703FD">
      <w:pPr>
        <w:numPr>
          <w:ilvl w:val="0"/>
          <w:numId w:val="8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«Исследовательская работа школьников». Научно-методический и информационно-публицистический журнал. Редакция «Народное образование». Изд. 4 раза в год. Подписной индекс — 81415.</w:t>
      </w:r>
    </w:p>
    <w:p w14:paraId="506A2A31" w14:textId="77777777" w:rsidR="00753583" w:rsidRPr="00520133" w:rsidRDefault="00753583" w:rsidP="00E703FD">
      <w:pPr>
        <w:numPr>
          <w:ilvl w:val="0"/>
          <w:numId w:val="9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Гурвич Е. М. Исследовательская деятельность детей как механизм формирования представлений о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поливерсионности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мира создания навыков </w:t>
      </w:r>
      <w:proofErr w:type="spellStart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поливерсионного</w:t>
      </w:r>
      <w:proofErr w:type="spellEnd"/>
      <w:r w:rsidRPr="0052013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исследования ситуаций // Развитие исследовательской деятельности учащихся: Методический сборник. М.: Народное образование, 2001. С. 68-80.</w:t>
      </w:r>
    </w:p>
    <w:p w14:paraId="13E16D33" w14:textId="77777777" w:rsidR="00753583" w:rsidRPr="00E703FD" w:rsidRDefault="00753583" w:rsidP="00E703F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53583" w:rsidRPr="00E703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D15C9"/>
    <w:multiLevelType w:val="multilevel"/>
    <w:tmpl w:val="007003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E5252A"/>
    <w:multiLevelType w:val="multilevel"/>
    <w:tmpl w:val="DBA011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7641D20"/>
    <w:multiLevelType w:val="multilevel"/>
    <w:tmpl w:val="320207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4C06F30"/>
    <w:multiLevelType w:val="multilevel"/>
    <w:tmpl w:val="81C49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7637205"/>
    <w:multiLevelType w:val="multilevel"/>
    <w:tmpl w:val="042A1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4C784998"/>
    <w:multiLevelType w:val="multilevel"/>
    <w:tmpl w:val="01D0FB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A535C46"/>
    <w:multiLevelType w:val="multilevel"/>
    <w:tmpl w:val="63AC1A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FD70C6C"/>
    <w:multiLevelType w:val="multilevel"/>
    <w:tmpl w:val="767021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28B438B"/>
    <w:multiLevelType w:val="hybridMultilevel"/>
    <w:tmpl w:val="D8F8628C"/>
    <w:lvl w:ilvl="0" w:tplc="185E3B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DC23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5266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6E00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4E8C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FAFA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A4E9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785F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66AC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6B0E3F86"/>
    <w:multiLevelType w:val="multilevel"/>
    <w:tmpl w:val="75A6C3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BED359E"/>
    <w:multiLevelType w:val="multilevel"/>
    <w:tmpl w:val="585E8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6"/>
  </w:num>
  <w:num w:numId="5">
    <w:abstractNumId w:val="10"/>
  </w:num>
  <w:num w:numId="6">
    <w:abstractNumId w:val="1"/>
  </w:num>
  <w:num w:numId="7">
    <w:abstractNumId w:val="3"/>
  </w:num>
  <w:num w:numId="8">
    <w:abstractNumId w:val="7"/>
  </w:num>
  <w:num w:numId="9">
    <w:abstractNumId w:val="9"/>
  </w:num>
  <w:num w:numId="10">
    <w:abstractNumId w:val="8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doNotDisplayPageBoundaries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3583"/>
    <w:rsid w:val="00194154"/>
    <w:rsid w:val="00492A7F"/>
    <w:rsid w:val="004C6FAD"/>
    <w:rsid w:val="00520133"/>
    <w:rsid w:val="00670BDE"/>
    <w:rsid w:val="00737A44"/>
    <w:rsid w:val="00753583"/>
    <w:rsid w:val="00860106"/>
    <w:rsid w:val="00865AAC"/>
    <w:rsid w:val="00915D3C"/>
    <w:rsid w:val="009668D9"/>
    <w:rsid w:val="00A746BA"/>
    <w:rsid w:val="00BE30F7"/>
    <w:rsid w:val="00E703FD"/>
    <w:rsid w:val="00EE2712"/>
    <w:rsid w:val="00FB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ECDA0B"/>
  <w15:chartTrackingRefBased/>
  <w15:docId w15:val="{511D7907-81DB-41FA-B86C-26663977CD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274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</Pages>
  <Words>3541</Words>
  <Characters>20187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16</cp:revision>
  <cp:lastPrinted>2025-11-26T05:26:00Z</cp:lastPrinted>
  <dcterms:created xsi:type="dcterms:W3CDTF">2025-11-18T19:36:00Z</dcterms:created>
  <dcterms:modified xsi:type="dcterms:W3CDTF">2025-11-26T05:32:00Z</dcterms:modified>
</cp:coreProperties>
</file>