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51" w:rsidRPr="00804317" w:rsidRDefault="00AD216B" w:rsidP="00A61B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Доклад: </w:t>
      </w:r>
      <w:r w:rsidR="00A61B51" w:rsidRPr="00804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  как новый вид методической продукции педагога</w:t>
      </w:r>
    </w:p>
    <w:p w:rsidR="00A61B51" w:rsidRPr="00804317" w:rsidRDefault="00A61B51" w:rsidP="00A61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Главными факторами, влияющими на развитие образования сегодня, являются поворот  к личности </w:t>
      </w:r>
      <w:proofErr w:type="gramStart"/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обучаемых</w:t>
      </w:r>
      <w:proofErr w:type="gramEnd"/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процессы глобализации. Эти требования связаны с тем, что меняются представления о сущности готовности человека к выполнению профессиональных функций и социальных ролей. Следствием этого стало появление новых федеральных государственных образовательных стандартов, обеспечивающих условия для подготовки личности, способной жить в изменяющихся социально-экономических условиях.</w:t>
      </w:r>
    </w:p>
    <w:p w:rsidR="00A61B51" w:rsidRPr="00804317" w:rsidRDefault="00A61B51" w:rsidP="00A61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образовательные результаты можно получить только в условиях обучения в информационной образовательной среде. Согласно образовательным стандартам, информационно-образовательная среда образовательного учреждения должна включать в себя и систему современных педагогических технологий, обеспечивающих следующие характеристики современного урока: гибкость организационной структуры обучения, целостность, открытость, </w:t>
      </w:r>
      <w:proofErr w:type="spellStart"/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полифункциональность</w:t>
      </w:r>
      <w:proofErr w:type="spellEnd"/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вариативность, визуализация, интерактивность.</w:t>
      </w:r>
    </w:p>
    <w:p w:rsidR="00A61B51" w:rsidRPr="00804317" w:rsidRDefault="00A61B51" w:rsidP="00A61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учебный процесс направлен на создание опыта работы с информацией, ее целесообразного применения, обеспечивающего саморазвитие и </w:t>
      </w:r>
      <w:proofErr w:type="spellStart"/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самоактуализацию</w:t>
      </w:r>
      <w:proofErr w:type="spellEnd"/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знаний. Иными становятся и роли участников образовательного процесса: школьники погружаются в деятельность, где они выступают в роли ее активного субъекта,  а педагог – в роли организатора коммуникации. Основополагающим в цепочке компонентов профессиональной деятельности педагога становится проектировочный компонент, который предполагает: анализ планируемых результатов обучения, целей и задач  учебного процесса, выстраивание содержательных линий изучения предмета, разработку педагогического сценария, проектирование новых видов учебной деятельности, планирование и подбор учебных ситуаций, методов, разработку учебных задач, а также определение средств ИКТ для осуществления планируемой учебной деятельности. Таким образом, становится очевидным создание  технологической карты урока.</w:t>
      </w:r>
    </w:p>
    <w:p w:rsidR="00A61B51" w:rsidRDefault="00A61B51" w:rsidP="00A61B51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804317">
        <w:rPr>
          <w:rFonts w:ascii="Times New Roman" w:hAnsi="Times New Roman"/>
          <w:b/>
          <w:bCs/>
          <w:sz w:val="24"/>
          <w:szCs w:val="24"/>
          <w:u w:val="single"/>
        </w:rPr>
        <w:t>Технологическая карта урока</w:t>
      </w:r>
      <w:r w:rsidRPr="00804317">
        <w:rPr>
          <w:rFonts w:ascii="Times New Roman" w:hAnsi="Times New Roman"/>
          <w:sz w:val="24"/>
          <w:szCs w:val="24"/>
        </w:rPr>
        <w:t xml:space="preserve"> – это способ графического проектирования урока, таблица, позволяющая структурировать урок по выбранным учителем параметрам. Такими параметрами могут быть этапы урока, его цели, содержание учебного материала, методы и приемы организации учебной деятельности </w:t>
      </w:r>
      <w:proofErr w:type="gramStart"/>
      <w:r w:rsidRPr="0080431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04317">
        <w:rPr>
          <w:rFonts w:ascii="Times New Roman" w:hAnsi="Times New Roman"/>
          <w:sz w:val="24"/>
          <w:szCs w:val="24"/>
        </w:rPr>
        <w:t xml:space="preserve">, деятельность учителя и деятельность обучающихся. Сущностной характеристикой технологической карты становится </w:t>
      </w:r>
      <w:r w:rsidRPr="00804317">
        <w:rPr>
          <w:rFonts w:ascii="Times New Roman" w:hAnsi="Times New Roman"/>
          <w:i/>
          <w:iCs/>
          <w:sz w:val="24"/>
          <w:szCs w:val="24"/>
        </w:rPr>
        <w:t>представление образовательного процесса на уровне технологии</w:t>
      </w:r>
      <w:r w:rsidRPr="00804317">
        <w:rPr>
          <w:rFonts w:ascii="Times New Roman" w:hAnsi="Times New Roman"/>
          <w:sz w:val="24"/>
          <w:szCs w:val="24"/>
        </w:rPr>
        <w:t xml:space="preserve"> – на уровне проектирования и конструирования, включая описание действий учителя и обучающихся (действий </w:t>
      </w:r>
      <w:proofErr w:type="spellStart"/>
      <w:r w:rsidRPr="00804317">
        <w:rPr>
          <w:rFonts w:ascii="Times New Roman" w:hAnsi="Times New Roman"/>
          <w:sz w:val="24"/>
          <w:szCs w:val="24"/>
        </w:rPr>
        <w:t>целеполагания</w:t>
      </w:r>
      <w:proofErr w:type="spellEnd"/>
      <w:r w:rsidRPr="00804317">
        <w:rPr>
          <w:rFonts w:ascii="Times New Roman" w:hAnsi="Times New Roman"/>
          <w:sz w:val="24"/>
          <w:szCs w:val="24"/>
        </w:rPr>
        <w:t>, организации, контроля и регулирования).</w:t>
      </w:r>
      <w:r w:rsidRPr="00A61B51">
        <w:rPr>
          <w:rFonts w:ascii="Times New Roman" w:hAnsi="Times New Roman"/>
          <w:sz w:val="24"/>
        </w:rPr>
        <w:t xml:space="preserve"> </w:t>
      </w:r>
    </w:p>
    <w:p w:rsidR="00A61B51" w:rsidRDefault="00A61B51" w:rsidP="00A61B51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BF7012">
        <w:rPr>
          <w:rFonts w:ascii="Times New Roman" w:hAnsi="Times New Roman"/>
          <w:sz w:val="24"/>
        </w:rPr>
        <w:t xml:space="preserve">Технологической карте присущи следующие отличительные черты: </w:t>
      </w:r>
    </w:p>
    <w:p w:rsidR="00A61B51" w:rsidRDefault="00A61B51" w:rsidP="00A61B51">
      <w:pPr>
        <w:pStyle w:val="a3"/>
        <w:numPr>
          <w:ilvl w:val="0"/>
          <w:numId w:val="10"/>
        </w:numPr>
        <w:ind w:left="1134" w:hanging="425"/>
        <w:jc w:val="both"/>
        <w:rPr>
          <w:rFonts w:ascii="Times New Roman" w:hAnsi="Times New Roman"/>
          <w:sz w:val="24"/>
        </w:rPr>
      </w:pPr>
      <w:r w:rsidRPr="00BF7012">
        <w:rPr>
          <w:rFonts w:ascii="Times New Roman" w:hAnsi="Times New Roman"/>
          <w:sz w:val="24"/>
        </w:rPr>
        <w:t xml:space="preserve">интерактивность, </w:t>
      </w:r>
    </w:p>
    <w:p w:rsidR="00A61B51" w:rsidRDefault="00A61B51" w:rsidP="00A61B51">
      <w:pPr>
        <w:pStyle w:val="a3"/>
        <w:numPr>
          <w:ilvl w:val="0"/>
          <w:numId w:val="10"/>
        </w:numPr>
        <w:ind w:left="1134" w:hanging="425"/>
        <w:jc w:val="both"/>
        <w:rPr>
          <w:rFonts w:ascii="Times New Roman" w:hAnsi="Times New Roman"/>
          <w:sz w:val="24"/>
        </w:rPr>
      </w:pPr>
      <w:r w:rsidRPr="00BF7012">
        <w:rPr>
          <w:rFonts w:ascii="Times New Roman" w:hAnsi="Times New Roman"/>
          <w:sz w:val="24"/>
        </w:rPr>
        <w:t xml:space="preserve">структурированность, </w:t>
      </w:r>
    </w:p>
    <w:p w:rsidR="00A61B51" w:rsidRDefault="00A61B51" w:rsidP="00A61B51">
      <w:pPr>
        <w:pStyle w:val="a3"/>
        <w:numPr>
          <w:ilvl w:val="0"/>
          <w:numId w:val="10"/>
        </w:numPr>
        <w:ind w:left="1134" w:hanging="425"/>
        <w:jc w:val="both"/>
        <w:rPr>
          <w:rFonts w:ascii="Times New Roman" w:hAnsi="Times New Roman"/>
          <w:sz w:val="24"/>
        </w:rPr>
      </w:pPr>
      <w:proofErr w:type="spellStart"/>
      <w:r w:rsidRPr="00BF7012">
        <w:rPr>
          <w:rFonts w:ascii="Times New Roman" w:hAnsi="Times New Roman"/>
          <w:sz w:val="24"/>
        </w:rPr>
        <w:t>алгоритмичность</w:t>
      </w:r>
      <w:proofErr w:type="spellEnd"/>
      <w:r w:rsidRPr="00BF7012">
        <w:rPr>
          <w:rFonts w:ascii="Times New Roman" w:hAnsi="Times New Roman"/>
          <w:sz w:val="24"/>
        </w:rPr>
        <w:t xml:space="preserve"> при работе с информацией, </w:t>
      </w:r>
    </w:p>
    <w:p w:rsidR="00A61B51" w:rsidRDefault="00A61B51" w:rsidP="00A61B51">
      <w:pPr>
        <w:pStyle w:val="a3"/>
        <w:numPr>
          <w:ilvl w:val="0"/>
          <w:numId w:val="10"/>
        </w:numPr>
        <w:ind w:left="1134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технологичность </w:t>
      </w:r>
    </w:p>
    <w:p w:rsidR="00A61B51" w:rsidRPr="00BF7012" w:rsidRDefault="00A61B51" w:rsidP="00A61B51">
      <w:pPr>
        <w:pStyle w:val="a3"/>
        <w:numPr>
          <w:ilvl w:val="0"/>
          <w:numId w:val="10"/>
        </w:numPr>
        <w:ind w:left="1134" w:hanging="425"/>
        <w:jc w:val="both"/>
        <w:rPr>
          <w:rFonts w:ascii="Times New Roman" w:hAnsi="Times New Roman"/>
          <w:sz w:val="24"/>
        </w:rPr>
      </w:pPr>
      <w:r w:rsidRPr="00BF7012">
        <w:rPr>
          <w:rFonts w:ascii="Times New Roman" w:hAnsi="Times New Roman"/>
          <w:sz w:val="24"/>
        </w:rPr>
        <w:t>обобщённость.</w:t>
      </w:r>
    </w:p>
    <w:p w:rsidR="00A61B51" w:rsidRPr="00BF7012" w:rsidRDefault="00A61B51" w:rsidP="00A61B51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BF7012">
        <w:rPr>
          <w:rFonts w:ascii="Times New Roman" w:hAnsi="Times New Roman"/>
          <w:sz w:val="24"/>
        </w:rPr>
        <w:t>Технологическая карта урока – это способ графического проектирования урока, таблица, позволяющая структурировать урок по выбранным учителем параметрам.</w:t>
      </w:r>
    </w:p>
    <w:p w:rsidR="00A61B51" w:rsidRPr="00BF7012" w:rsidRDefault="00A61B51" w:rsidP="00A61B51">
      <w:pPr>
        <w:pStyle w:val="a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Структура технологической карты включает:</w:t>
      </w:r>
    </w:p>
    <w:p w:rsidR="00A61B51" w:rsidRPr="00BF7012" w:rsidRDefault="00A61B51" w:rsidP="00A61B51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BF7012">
        <w:rPr>
          <w:rFonts w:ascii="Times New Roman" w:hAnsi="Times New Roman"/>
          <w:sz w:val="24"/>
        </w:rPr>
        <w:t xml:space="preserve">1) Название </w:t>
      </w:r>
      <w:r>
        <w:rPr>
          <w:rFonts w:ascii="Times New Roman" w:hAnsi="Times New Roman"/>
          <w:sz w:val="24"/>
        </w:rPr>
        <w:t>темы урока, номер урока в изучаемой теме.</w:t>
      </w:r>
    </w:p>
    <w:p w:rsidR="00A61B51" w:rsidRPr="00BF7012" w:rsidRDefault="00A61B51" w:rsidP="00A61B51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BF7012">
        <w:rPr>
          <w:rFonts w:ascii="Times New Roman" w:hAnsi="Times New Roman"/>
          <w:sz w:val="24"/>
        </w:rPr>
        <w:t>2) Цели урока.</w:t>
      </w:r>
    </w:p>
    <w:p w:rsidR="00A61B51" w:rsidRDefault="00A61B51" w:rsidP="00A61B51">
      <w:pPr>
        <w:pStyle w:val="a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Тип урока.</w:t>
      </w:r>
    </w:p>
    <w:p w:rsidR="00A61B51" w:rsidRPr="00BF7012" w:rsidRDefault="00A61B51" w:rsidP="00A61B51">
      <w:pPr>
        <w:pStyle w:val="a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Планируемые результаты урока.</w:t>
      </w:r>
    </w:p>
    <w:p w:rsidR="00A61B51" w:rsidRDefault="00A61B51" w:rsidP="00A61B51">
      <w:pPr>
        <w:pStyle w:val="a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BF7012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Основные понятия темы.</w:t>
      </w:r>
    </w:p>
    <w:p w:rsidR="00A61B51" w:rsidRDefault="00A61B51" w:rsidP="00A61B51">
      <w:pPr>
        <w:pStyle w:val="a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Применяемые технологии.</w:t>
      </w:r>
    </w:p>
    <w:p w:rsidR="00A61B51" w:rsidRDefault="00A61B51" w:rsidP="00A61B51">
      <w:pPr>
        <w:pStyle w:val="a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7) </w:t>
      </w:r>
      <w:r w:rsidRPr="00BF7012">
        <w:rPr>
          <w:rFonts w:ascii="Times New Roman" w:hAnsi="Times New Roman"/>
          <w:sz w:val="24"/>
        </w:rPr>
        <w:t>Формы работы.</w:t>
      </w:r>
    </w:p>
    <w:p w:rsidR="00A61B51" w:rsidRPr="00BF7012" w:rsidRDefault="00A61B51" w:rsidP="00A61B51">
      <w:pPr>
        <w:pStyle w:val="a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8) </w:t>
      </w:r>
      <w:proofErr w:type="spellStart"/>
      <w:r>
        <w:rPr>
          <w:rFonts w:ascii="Times New Roman" w:hAnsi="Times New Roman"/>
          <w:sz w:val="24"/>
        </w:rPr>
        <w:t>Межпредметные</w:t>
      </w:r>
      <w:proofErr w:type="spellEnd"/>
      <w:r>
        <w:rPr>
          <w:rFonts w:ascii="Times New Roman" w:hAnsi="Times New Roman"/>
          <w:sz w:val="24"/>
        </w:rPr>
        <w:t xml:space="preserve"> связи.</w:t>
      </w:r>
    </w:p>
    <w:p w:rsidR="00A61B51" w:rsidRDefault="00A61B51" w:rsidP="00A61B51">
      <w:pPr>
        <w:pStyle w:val="a3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Приложение 1</w:t>
      </w:r>
    </w:p>
    <w:p w:rsidR="00A61B51" w:rsidRPr="00C34FB3" w:rsidRDefault="00A61B51" w:rsidP="00A61B51">
      <w:pPr>
        <w:pStyle w:val="a3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Шаблон т</w:t>
      </w:r>
      <w:r w:rsidRPr="00C34FB3">
        <w:rPr>
          <w:rFonts w:ascii="Times New Roman" w:hAnsi="Times New Roman"/>
          <w:b/>
          <w:u w:val="single"/>
        </w:rPr>
        <w:t>ехнологическ</w:t>
      </w:r>
      <w:r>
        <w:rPr>
          <w:rFonts w:ascii="Times New Roman" w:hAnsi="Times New Roman"/>
          <w:b/>
          <w:u w:val="single"/>
        </w:rPr>
        <w:t>ой</w:t>
      </w:r>
      <w:r w:rsidRPr="00C34FB3">
        <w:rPr>
          <w:rFonts w:ascii="Times New Roman" w:hAnsi="Times New Roman"/>
          <w:b/>
          <w:u w:val="single"/>
        </w:rPr>
        <w:t xml:space="preserve"> карт</w:t>
      </w:r>
      <w:r>
        <w:rPr>
          <w:rFonts w:ascii="Times New Roman" w:hAnsi="Times New Roman"/>
          <w:b/>
          <w:u w:val="single"/>
        </w:rPr>
        <w:t>ы</w:t>
      </w:r>
    </w:p>
    <w:p w:rsidR="00A61B51" w:rsidRPr="00C34FB3" w:rsidRDefault="00A61B51" w:rsidP="00A61B51">
      <w:pPr>
        <w:pStyle w:val="a3"/>
        <w:rPr>
          <w:rFonts w:ascii="Times New Roman" w:hAnsi="Times New Roman"/>
          <w:b/>
        </w:rPr>
      </w:pPr>
      <w:r w:rsidRPr="00C34FB3">
        <w:rPr>
          <w:rFonts w:ascii="Times New Roman" w:hAnsi="Times New Roman"/>
          <w:b/>
        </w:rPr>
        <w:lastRenderedPageBreak/>
        <w:t xml:space="preserve">Тема урока: </w:t>
      </w:r>
    </w:p>
    <w:p w:rsidR="00A61B51" w:rsidRPr="00C34FB3" w:rsidRDefault="00A61B51" w:rsidP="00A61B51">
      <w:pPr>
        <w:pStyle w:val="a3"/>
        <w:rPr>
          <w:rFonts w:ascii="Times New Roman" w:hAnsi="Times New Roman"/>
          <w:b/>
        </w:rPr>
      </w:pPr>
      <w:r w:rsidRPr="00C34FB3">
        <w:rPr>
          <w:rFonts w:ascii="Times New Roman" w:hAnsi="Times New Roman"/>
          <w:b/>
        </w:rPr>
        <w:t xml:space="preserve">Цели урока: </w:t>
      </w:r>
    </w:p>
    <w:p w:rsidR="00A61B51" w:rsidRPr="00C34FB3" w:rsidRDefault="00A61B51" w:rsidP="00A61B51">
      <w:pPr>
        <w:pStyle w:val="a3"/>
        <w:numPr>
          <w:ilvl w:val="0"/>
          <w:numId w:val="11"/>
        </w:numPr>
        <w:rPr>
          <w:rFonts w:ascii="Times New Roman" w:hAnsi="Times New Roman"/>
        </w:rPr>
      </w:pPr>
      <w:r w:rsidRPr="00C34FB3">
        <w:rPr>
          <w:rFonts w:ascii="Times New Roman" w:eastAsia="Calibri" w:hAnsi="Times New Roman"/>
        </w:rPr>
        <w:t xml:space="preserve">обучающие: </w:t>
      </w:r>
    </w:p>
    <w:p w:rsidR="00A61B51" w:rsidRPr="00C34FB3" w:rsidRDefault="00A61B51" w:rsidP="00A61B51">
      <w:pPr>
        <w:pStyle w:val="a3"/>
        <w:numPr>
          <w:ilvl w:val="0"/>
          <w:numId w:val="11"/>
        </w:numPr>
        <w:rPr>
          <w:rFonts w:ascii="Times New Roman" w:hAnsi="Times New Roman"/>
        </w:rPr>
      </w:pPr>
      <w:r w:rsidRPr="00C34FB3">
        <w:rPr>
          <w:rFonts w:ascii="Times New Roman" w:eastAsia="Calibri" w:hAnsi="Times New Roman"/>
          <w:bCs/>
        </w:rPr>
        <w:t>р</w:t>
      </w:r>
      <w:r w:rsidRPr="00C34FB3">
        <w:rPr>
          <w:rFonts w:ascii="Times New Roman" w:hAnsi="Times New Roman"/>
          <w:bCs/>
        </w:rPr>
        <w:t>азвивающие:</w:t>
      </w:r>
      <w:r w:rsidRPr="00C34FB3">
        <w:rPr>
          <w:rFonts w:ascii="Times New Roman" w:hAnsi="Times New Roman"/>
        </w:rPr>
        <w:t xml:space="preserve"> </w:t>
      </w:r>
    </w:p>
    <w:p w:rsidR="00A61B51" w:rsidRPr="00C34FB3" w:rsidRDefault="00A61B51" w:rsidP="00A61B51">
      <w:pPr>
        <w:pStyle w:val="a3"/>
        <w:numPr>
          <w:ilvl w:val="0"/>
          <w:numId w:val="11"/>
        </w:numPr>
        <w:rPr>
          <w:rFonts w:ascii="Times New Roman" w:hAnsi="Times New Roman"/>
        </w:rPr>
      </w:pPr>
      <w:r w:rsidRPr="00C34FB3">
        <w:rPr>
          <w:rFonts w:ascii="Times New Roman" w:hAnsi="Times New Roman"/>
          <w:bCs/>
        </w:rPr>
        <w:t>воспитательные:</w:t>
      </w:r>
      <w:r w:rsidRPr="00C34FB3">
        <w:rPr>
          <w:rFonts w:ascii="Times New Roman" w:hAnsi="Times New Roman"/>
        </w:rPr>
        <w:t xml:space="preserve"> </w:t>
      </w:r>
    </w:p>
    <w:tbl>
      <w:tblPr>
        <w:tblW w:w="95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4"/>
        <w:gridCol w:w="710"/>
        <w:gridCol w:w="2635"/>
        <w:gridCol w:w="3345"/>
      </w:tblGrid>
      <w:tr w:rsidR="00A61B51" w:rsidRPr="00C34FB3" w:rsidTr="007A6213">
        <w:trPr>
          <w:trHeight w:val="454"/>
        </w:trPr>
        <w:tc>
          <w:tcPr>
            <w:tcW w:w="2834" w:type="dxa"/>
            <w:shd w:val="clear" w:color="auto" w:fill="auto"/>
            <w:vAlign w:val="center"/>
          </w:tcPr>
          <w:p w:rsidR="00A61B51" w:rsidRPr="00C34FB3" w:rsidRDefault="00A61B51" w:rsidP="007A6213">
            <w:pPr>
              <w:spacing w:before="100" w:beforeAutospacing="1" w:after="0" w:afterAutospacing="1" w:line="240" w:lineRule="auto"/>
              <w:ind w:left="360" w:hanging="360"/>
              <w:jc w:val="both"/>
              <w:rPr>
                <w:rFonts w:ascii="Times New Roman" w:hAnsi="Times New Roman" w:cs="Times New Roman"/>
                <w:b/>
              </w:rPr>
            </w:pPr>
            <w:r w:rsidRPr="00C34FB3">
              <w:rPr>
                <w:rFonts w:ascii="Times New Roman" w:hAnsi="Times New Roman" w:cs="Times New Roman"/>
                <w:b/>
              </w:rPr>
              <w:t>Тема урока, номер урока в теме</w:t>
            </w:r>
          </w:p>
        </w:tc>
        <w:tc>
          <w:tcPr>
            <w:tcW w:w="6690" w:type="dxa"/>
            <w:gridSpan w:val="3"/>
            <w:shd w:val="clear" w:color="auto" w:fill="auto"/>
            <w:vAlign w:val="center"/>
          </w:tcPr>
          <w:p w:rsidR="00A61B51" w:rsidRPr="00C34FB3" w:rsidRDefault="00A61B51" w:rsidP="007A6213">
            <w:pPr>
              <w:spacing w:before="100" w:beforeAutospacing="1" w:after="0" w:afterAutospacing="1" w:line="24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61B51" w:rsidRPr="00C34FB3" w:rsidTr="007A6213">
        <w:trPr>
          <w:trHeight w:val="454"/>
        </w:trPr>
        <w:tc>
          <w:tcPr>
            <w:tcW w:w="2834" w:type="dxa"/>
            <w:shd w:val="clear" w:color="auto" w:fill="auto"/>
            <w:vAlign w:val="center"/>
          </w:tcPr>
          <w:p w:rsidR="00A61B51" w:rsidRPr="00C34FB3" w:rsidRDefault="00A61B51" w:rsidP="007A6213">
            <w:pPr>
              <w:spacing w:before="100" w:beforeAutospacing="1" w:after="0" w:afterAutospacing="1" w:line="240" w:lineRule="auto"/>
              <w:ind w:left="360" w:hanging="360"/>
              <w:jc w:val="both"/>
              <w:rPr>
                <w:rFonts w:ascii="Times New Roman" w:hAnsi="Times New Roman" w:cs="Times New Roman"/>
                <w:b/>
              </w:rPr>
            </w:pPr>
            <w:r w:rsidRPr="00C34FB3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6690" w:type="dxa"/>
            <w:gridSpan w:val="3"/>
            <w:shd w:val="clear" w:color="auto" w:fill="auto"/>
            <w:vAlign w:val="center"/>
          </w:tcPr>
          <w:p w:rsidR="00A61B51" w:rsidRPr="00C34FB3" w:rsidRDefault="00A61B51" w:rsidP="007A6213">
            <w:pPr>
              <w:spacing w:before="100" w:beforeAutospacing="1" w:after="0" w:afterAutospacing="1" w:line="24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61B51" w:rsidRPr="00C34FB3" w:rsidTr="007A6213">
        <w:trPr>
          <w:trHeight w:val="454"/>
        </w:trPr>
        <w:tc>
          <w:tcPr>
            <w:tcW w:w="9524" w:type="dxa"/>
            <w:gridSpan w:val="4"/>
            <w:shd w:val="clear" w:color="auto" w:fill="auto"/>
            <w:vAlign w:val="center"/>
          </w:tcPr>
          <w:p w:rsidR="00A61B51" w:rsidRPr="00C34FB3" w:rsidRDefault="00A61B51" w:rsidP="007A6213">
            <w:pPr>
              <w:spacing w:before="100" w:beforeAutospacing="1" w:after="0" w:afterAutospacing="1" w:line="240" w:lineRule="auto"/>
              <w:ind w:left="360" w:hanging="36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34FB3">
              <w:rPr>
                <w:rFonts w:ascii="Times New Roman" w:hAnsi="Times New Roman" w:cs="Times New Roman"/>
                <w:b/>
              </w:rPr>
              <w:t>Планируемые результаты урока</w:t>
            </w:r>
          </w:p>
        </w:tc>
      </w:tr>
      <w:tr w:rsidR="00A61B51" w:rsidRPr="00C34FB3" w:rsidTr="007A6213">
        <w:trPr>
          <w:trHeight w:val="454"/>
        </w:trPr>
        <w:tc>
          <w:tcPr>
            <w:tcW w:w="3544" w:type="dxa"/>
            <w:gridSpan w:val="2"/>
            <w:shd w:val="clear" w:color="auto" w:fill="auto"/>
            <w:vAlign w:val="center"/>
          </w:tcPr>
          <w:p w:rsidR="00A61B51" w:rsidRPr="00C34FB3" w:rsidRDefault="00A61B51" w:rsidP="007A6213">
            <w:pPr>
              <w:spacing w:before="100" w:beforeAutospacing="1" w:after="0" w:afterAutospacing="1" w:line="240" w:lineRule="auto"/>
              <w:ind w:left="360" w:hanging="360"/>
              <w:jc w:val="both"/>
              <w:rPr>
                <w:rFonts w:ascii="Times New Roman" w:hAnsi="Times New Roman" w:cs="Times New Roman"/>
                <w:b/>
              </w:rPr>
            </w:pPr>
            <w:r w:rsidRPr="00C34FB3">
              <w:rPr>
                <w:rFonts w:ascii="Times New Roman" w:hAnsi="Times New Roman" w:cs="Times New Roman"/>
                <w:b/>
              </w:rPr>
              <w:t>Предметные: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A61B51" w:rsidRPr="00C34FB3" w:rsidRDefault="00A61B51" w:rsidP="007A6213">
            <w:pPr>
              <w:spacing w:before="100" w:beforeAutospacing="1" w:after="0" w:afterAutospacing="1" w:line="240" w:lineRule="auto"/>
              <w:ind w:left="360" w:hanging="360"/>
              <w:jc w:val="both"/>
              <w:rPr>
                <w:rFonts w:ascii="Times New Roman" w:hAnsi="Times New Roman" w:cs="Times New Roman"/>
                <w:b/>
              </w:rPr>
            </w:pPr>
            <w:r w:rsidRPr="00C34FB3">
              <w:rPr>
                <w:rFonts w:ascii="Times New Roman" w:hAnsi="Times New Roman" w:cs="Times New Roman"/>
                <w:b/>
              </w:rPr>
              <w:t>Метапредметные: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A61B51" w:rsidRPr="00C34FB3" w:rsidRDefault="00A61B51" w:rsidP="007A6213">
            <w:pPr>
              <w:spacing w:before="100" w:beforeAutospacing="1" w:after="0" w:afterAutospacing="1" w:line="240" w:lineRule="auto"/>
              <w:ind w:left="360" w:hanging="360"/>
              <w:jc w:val="both"/>
              <w:rPr>
                <w:rFonts w:ascii="Times New Roman" w:hAnsi="Times New Roman" w:cs="Times New Roman"/>
                <w:b/>
              </w:rPr>
            </w:pPr>
            <w:r w:rsidRPr="00C34FB3">
              <w:rPr>
                <w:rFonts w:ascii="Times New Roman" w:hAnsi="Times New Roman" w:cs="Times New Roman"/>
                <w:b/>
              </w:rPr>
              <w:t>Личностные:</w:t>
            </w:r>
          </w:p>
        </w:tc>
      </w:tr>
      <w:tr w:rsidR="00A61B51" w:rsidRPr="00C34FB3" w:rsidTr="007A6213">
        <w:tc>
          <w:tcPr>
            <w:tcW w:w="3544" w:type="dxa"/>
            <w:gridSpan w:val="2"/>
            <w:shd w:val="clear" w:color="auto" w:fill="auto"/>
          </w:tcPr>
          <w:p w:rsidR="00A61B51" w:rsidRPr="00C34FB3" w:rsidRDefault="00A61B51" w:rsidP="007A6213">
            <w:pPr>
              <w:pStyle w:val="a3"/>
              <w:rPr>
                <w:rFonts w:ascii="Times New Roman" w:hAnsi="Times New Roman"/>
              </w:rPr>
            </w:pPr>
            <w:r w:rsidRPr="00C34FB3">
              <w:rPr>
                <w:rFonts w:ascii="Times New Roman" w:hAnsi="Times New Roman"/>
              </w:rPr>
              <w:t xml:space="preserve">Знать: </w:t>
            </w:r>
          </w:p>
          <w:p w:rsidR="00A61B51" w:rsidRPr="00C34FB3" w:rsidRDefault="00A61B51" w:rsidP="007A6213">
            <w:pPr>
              <w:pStyle w:val="a3"/>
              <w:rPr>
                <w:rFonts w:ascii="Times New Roman" w:hAnsi="Times New Roman"/>
              </w:rPr>
            </w:pPr>
            <w:r w:rsidRPr="00C34FB3">
              <w:rPr>
                <w:rFonts w:ascii="Times New Roman" w:hAnsi="Times New Roman"/>
              </w:rPr>
              <w:t>Уметь:</w:t>
            </w:r>
          </w:p>
          <w:p w:rsidR="00A61B51" w:rsidRPr="00C34FB3" w:rsidRDefault="00A61B51" w:rsidP="007A6213">
            <w:pPr>
              <w:pStyle w:val="a3"/>
              <w:rPr>
                <w:rFonts w:ascii="Times New Roman" w:hAnsi="Times New Roman"/>
              </w:rPr>
            </w:pPr>
            <w:r w:rsidRPr="00C34FB3">
              <w:rPr>
                <w:rFonts w:ascii="Times New Roman" w:hAnsi="Times New Roman"/>
              </w:rPr>
              <w:t>Применять:</w:t>
            </w:r>
          </w:p>
        </w:tc>
        <w:tc>
          <w:tcPr>
            <w:tcW w:w="2635" w:type="dxa"/>
            <w:shd w:val="clear" w:color="auto" w:fill="auto"/>
          </w:tcPr>
          <w:p w:rsidR="00A61B51" w:rsidRPr="00C34FB3" w:rsidRDefault="00A61B51" w:rsidP="007A6213">
            <w:pPr>
              <w:pStyle w:val="a3"/>
              <w:rPr>
                <w:rFonts w:ascii="Times New Roman" w:hAnsi="Times New Roman"/>
              </w:rPr>
            </w:pPr>
            <w:r w:rsidRPr="00C34FB3">
              <w:rPr>
                <w:rFonts w:ascii="Times New Roman" w:hAnsi="Times New Roman"/>
              </w:rPr>
              <w:t>познавательные УУД:</w:t>
            </w:r>
          </w:p>
          <w:p w:rsidR="00A61B51" w:rsidRPr="00C34FB3" w:rsidRDefault="00A61B51" w:rsidP="007A6213">
            <w:pPr>
              <w:pStyle w:val="a3"/>
              <w:rPr>
                <w:rFonts w:ascii="Times New Roman" w:hAnsi="Times New Roman"/>
              </w:rPr>
            </w:pPr>
            <w:r w:rsidRPr="00C34FB3">
              <w:rPr>
                <w:rFonts w:ascii="Times New Roman" w:hAnsi="Times New Roman"/>
              </w:rPr>
              <w:t>регулятивные УУД:</w:t>
            </w:r>
          </w:p>
          <w:p w:rsidR="00A61B51" w:rsidRPr="00C34FB3" w:rsidRDefault="00A61B51" w:rsidP="007A6213">
            <w:pPr>
              <w:pStyle w:val="a3"/>
              <w:rPr>
                <w:rFonts w:ascii="Times New Roman" w:hAnsi="Times New Roman"/>
              </w:rPr>
            </w:pPr>
            <w:r w:rsidRPr="00C34FB3">
              <w:rPr>
                <w:rFonts w:ascii="Times New Roman" w:hAnsi="Times New Roman"/>
              </w:rPr>
              <w:t>коммуникативные УУД:</w:t>
            </w:r>
          </w:p>
        </w:tc>
        <w:tc>
          <w:tcPr>
            <w:tcW w:w="3345" w:type="dxa"/>
            <w:shd w:val="clear" w:color="auto" w:fill="auto"/>
          </w:tcPr>
          <w:p w:rsidR="00A61B51" w:rsidRPr="00C34FB3" w:rsidRDefault="00A61B51" w:rsidP="007A6213">
            <w:pPr>
              <w:pStyle w:val="a3"/>
              <w:rPr>
                <w:rFonts w:ascii="Times New Roman" w:hAnsi="Times New Roman"/>
                <w:i/>
              </w:rPr>
            </w:pPr>
          </w:p>
        </w:tc>
      </w:tr>
      <w:tr w:rsidR="00A61B51" w:rsidRPr="00C34FB3" w:rsidTr="007A6213">
        <w:trPr>
          <w:trHeight w:val="567"/>
        </w:trPr>
        <w:tc>
          <w:tcPr>
            <w:tcW w:w="3544" w:type="dxa"/>
            <w:gridSpan w:val="2"/>
            <w:shd w:val="clear" w:color="auto" w:fill="auto"/>
            <w:vAlign w:val="center"/>
          </w:tcPr>
          <w:p w:rsidR="00A61B51" w:rsidRPr="00C34FB3" w:rsidRDefault="00A61B51" w:rsidP="007A6213">
            <w:pPr>
              <w:spacing w:before="100" w:beforeAutospacing="1" w:after="0" w:afterAutospacing="1" w:line="240" w:lineRule="auto"/>
              <w:ind w:left="360" w:hanging="360"/>
              <w:jc w:val="both"/>
              <w:rPr>
                <w:rFonts w:ascii="Times New Roman" w:hAnsi="Times New Roman" w:cs="Times New Roman"/>
                <w:b/>
              </w:rPr>
            </w:pPr>
            <w:r w:rsidRPr="00C34FB3">
              <w:rPr>
                <w:rFonts w:ascii="Times New Roman" w:hAnsi="Times New Roman" w:cs="Times New Roman"/>
                <w:b/>
              </w:rPr>
              <w:t>Основные понятия темы</w:t>
            </w:r>
          </w:p>
        </w:tc>
        <w:tc>
          <w:tcPr>
            <w:tcW w:w="5980" w:type="dxa"/>
            <w:gridSpan w:val="2"/>
            <w:shd w:val="clear" w:color="auto" w:fill="auto"/>
            <w:vAlign w:val="center"/>
          </w:tcPr>
          <w:p w:rsidR="00A61B51" w:rsidRPr="00C34FB3" w:rsidRDefault="00A61B51" w:rsidP="007A6213">
            <w:pPr>
              <w:spacing w:before="100" w:beforeAutospacing="1" w:after="0" w:afterAutospacing="1" w:line="24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1B51" w:rsidRPr="00C34FB3" w:rsidTr="007A6213">
        <w:trPr>
          <w:trHeight w:val="510"/>
        </w:trPr>
        <w:tc>
          <w:tcPr>
            <w:tcW w:w="3544" w:type="dxa"/>
            <w:gridSpan w:val="2"/>
            <w:shd w:val="clear" w:color="auto" w:fill="auto"/>
            <w:vAlign w:val="center"/>
          </w:tcPr>
          <w:p w:rsidR="00A61B51" w:rsidRPr="00C34FB3" w:rsidRDefault="00A61B51" w:rsidP="007A6213">
            <w:pPr>
              <w:spacing w:before="100" w:beforeAutospacing="1" w:after="0" w:afterAutospacing="1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</w:rPr>
            </w:pPr>
            <w:r w:rsidRPr="00C34FB3">
              <w:rPr>
                <w:rFonts w:ascii="Times New Roman" w:hAnsi="Times New Roman" w:cs="Times New Roman"/>
                <w:b/>
              </w:rPr>
              <w:t xml:space="preserve">Применяемые современные технологии </w:t>
            </w:r>
          </w:p>
        </w:tc>
        <w:tc>
          <w:tcPr>
            <w:tcW w:w="5980" w:type="dxa"/>
            <w:gridSpan w:val="2"/>
            <w:shd w:val="clear" w:color="auto" w:fill="auto"/>
            <w:vAlign w:val="center"/>
          </w:tcPr>
          <w:p w:rsidR="00A61B51" w:rsidRPr="00C34FB3" w:rsidRDefault="00A61B51" w:rsidP="007A6213">
            <w:pPr>
              <w:spacing w:before="100" w:beforeAutospacing="1" w:after="0" w:afterAutospacing="1" w:line="24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1B51" w:rsidRPr="00C34FB3" w:rsidTr="007A6213">
        <w:trPr>
          <w:trHeight w:val="567"/>
        </w:trPr>
        <w:tc>
          <w:tcPr>
            <w:tcW w:w="3544" w:type="dxa"/>
            <w:gridSpan w:val="2"/>
            <w:shd w:val="clear" w:color="auto" w:fill="auto"/>
            <w:vAlign w:val="center"/>
          </w:tcPr>
          <w:p w:rsidR="00A61B51" w:rsidRPr="00C34FB3" w:rsidRDefault="00A61B51" w:rsidP="007A6213">
            <w:pPr>
              <w:spacing w:before="100" w:beforeAutospacing="1" w:after="100" w:afterAutospacing="1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</w:rPr>
            </w:pPr>
            <w:r w:rsidRPr="00C34FB3">
              <w:rPr>
                <w:rFonts w:ascii="Times New Roman" w:hAnsi="Times New Roman" w:cs="Times New Roman"/>
                <w:b/>
              </w:rPr>
              <w:t>Организация пространства (формы организации учебной деятельности)</w:t>
            </w:r>
          </w:p>
        </w:tc>
        <w:tc>
          <w:tcPr>
            <w:tcW w:w="5980" w:type="dxa"/>
            <w:gridSpan w:val="2"/>
            <w:shd w:val="clear" w:color="auto" w:fill="auto"/>
            <w:vAlign w:val="center"/>
          </w:tcPr>
          <w:p w:rsidR="00A61B51" w:rsidRPr="00C34FB3" w:rsidRDefault="00A61B51" w:rsidP="007A6213">
            <w:pPr>
              <w:pStyle w:val="a3"/>
              <w:rPr>
                <w:rFonts w:ascii="Times New Roman" w:hAnsi="Times New Roman"/>
              </w:rPr>
            </w:pPr>
            <w:r w:rsidRPr="00C34FB3">
              <w:rPr>
                <w:rFonts w:ascii="Times New Roman" w:hAnsi="Times New Roman"/>
              </w:rPr>
              <w:t xml:space="preserve">Индивидуальная, парная, групповая, фронтальная </w:t>
            </w:r>
          </w:p>
        </w:tc>
      </w:tr>
      <w:tr w:rsidR="00A61B51" w:rsidRPr="00C34FB3" w:rsidTr="007A6213">
        <w:trPr>
          <w:trHeight w:val="567"/>
        </w:trPr>
        <w:tc>
          <w:tcPr>
            <w:tcW w:w="3544" w:type="dxa"/>
            <w:gridSpan w:val="2"/>
            <w:shd w:val="clear" w:color="auto" w:fill="auto"/>
            <w:vAlign w:val="center"/>
          </w:tcPr>
          <w:p w:rsidR="00A61B51" w:rsidRPr="00C34FB3" w:rsidRDefault="00A61B51" w:rsidP="007A6213">
            <w:pPr>
              <w:spacing w:before="100" w:beforeAutospacing="1" w:after="100" w:afterAutospacing="1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связи</w:t>
            </w:r>
          </w:p>
        </w:tc>
        <w:tc>
          <w:tcPr>
            <w:tcW w:w="5980" w:type="dxa"/>
            <w:gridSpan w:val="2"/>
            <w:shd w:val="clear" w:color="auto" w:fill="auto"/>
            <w:vAlign w:val="center"/>
          </w:tcPr>
          <w:p w:rsidR="00A61B51" w:rsidRPr="00C34FB3" w:rsidRDefault="00A61B51" w:rsidP="007A6213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A61B51" w:rsidRPr="00BC4072" w:rsidRDefault="00A61B51" w:rsidP="00A6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Очень важно</w:t>
      </w:r>
      <w:r w:rsidRPr="00BC4072">
        <w:rPr>
          <w:rFonts w:ascii="Times New Roman" w:hAnsi="Times New Roman" w:cs="Times New Roman"/>
          <w:sz w:val="24"/>
        </w:rPr>
        <w:t xml:space="preserve"> вдумчиво разработать характеристики деятельности учителя и учащихся</w:t>
      </w:r>
      <w:r>
        <w:rPr>
          <w:rFonts w:ascii="Times New Roman" w:hAnsi="Times New Roman" w:cs="Times New Roman"/>
          <w:sz w:val="24"/>
        </w:rPr>
        <w:t>, а также цели</w:t>
      </w:r>
      <w:r w:rsidRPr="00BC407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результаты </w:t>
      </w:r>
      <w:r w:rsidRPr="00BC4072">
        <w:rPr>
          <w:rFonts w:ascii="Times New Roman" w:hAnsi="Times New Roman" w:cs="Times New Roman"/>
          <w:sz w:val="24"/>
        </w:rPr>
        <w:t xml:space="preserve">каждого этапа. Новый стандарт </w:t>
      </w:r>
      <w:r>
        <w:rPr>
          <w:rFonts w:ascii="Times New Roman" w:hAnsi="Times New Roman" w:cs="Times New Roman"/>
          <w:sz w:val="24"/>
        </w:rPr>
        <w:t>о</w:t>
      </w:r>
      <w:r w:rsidRPr="00BC4072">
        <w:rPr>
          <w:rFonts w:ascii="Times New Roman" w:hAnsi="Times New Roman" w:cs="Times New Roman"/>
          <w:sz w:val="24"/>
        </w:rPr>
        <w:t xml:space="preserve">бязал вводить </w:t>
      </w:r>
      <w:proofErr w:type="spellStart"/>
      <w:r w:rsidRPr="00BC4072">
        <w:rPr>
          <w:rFonts w:ascii="Times New Roman" w:hAnsi="Times New Roman" w:cs="Times New Roman"/>
          <w:sz w:val="24"/>
        </w:rPr>
        <w:t>деятельностный</w:t>
      </w:r>
      <w:proofErr w:type="spellEnd"/>
      <w:r w:rsidRPr="00BC4072">
        <w:rPr>
          <w:rFonts w:ascii="Times New Roman" w:hAnsi="Times New Roman" w:cs="Times New Roman"/>
          <w:sz w:val="24"/>
        </w:rPr>
        <w:t xml:space="preserve"> подход в организацию учебного процесса. От учителя теперь требуется организовать на уроках с помощью современных образовательных технологий такую учебную деятельность, которая обеспечит достижения новых образовательных результатов, позволит ученикам развить свои способности. При этом ученик не столь</w:t>
      </w:r>
      <w:r>
        <w:rPr>
          <w:rFonts w:ascii="Times New Roman" w:hAnsi="Times New Roman" w:cs="Times New Roman"/>
          <w:sz w:val="24"/>
        </w:rPr>
        <w:t>ко</w:t>
      </w:r>
      <w:r w:rsidRPr="00BC4072">
        <w:rPr>
          <w:rFonts w:ascii="Times New Roman" w:hAnsi="Times New Roman" w:cs="Times New Roman"/>
          <w:sz w:val="24"/>
        </w:rPr>
        <w:t xml:space="preserve"> внимательно слушает </w:t>
      </w:r>
      <w:r w:rsidRPr="00BC4072">
        <w:rPr>
          <w:rFonts w:ascii="Times New Roman" w:hAnsi="Times New Roman" w:cs="Times New Roman"/>
          <w:sz w:val="24"/>
          <w:u w:val="single"/>
        </w:rPr>
        <w:t>учителя,</w:t>
      </w:r>
      <w:r w:rsidRPr="00BC4072">
        <w:rPr>
          <w:rFonts w:ascii="Times New Roman" w:hAnsi="Times New Roman" w:cs="Times New Roman"/>
          <w:sz w:val="24"/>
        </w:rPr>
        <w:t> сколько в процессе деятельности </w:t>
      </w:r>
      <w:r w:rsidRPr="00BC4072">
        <w:rPr>
          <w:rFonts w:ascii="Times New Roman" w:hAnsi="Times New Roman" w:cs="Times New Roman"/>
          <w:sz w:val="24"/>
          <w:u w:val="single"/>
        </w:rPr>
        <w:t>осваивает знания и умения</w:t>
      </w:r>
      <w:r w:rsidRPr="00BC4072">
        <w:rPr>
          <w:rFonts w:ascii="Times New Roman" w:hAnsi="Times New Roman" w:cs="Times New Roman"/>
          <w:sz w:val="24"/>
        </w:rPr>
        <w:t>. Поэтому в разработке каждой темы важно понимать, какую деятельность учащихся вы специально организуете, и какой результат рассчитываете получить.</w:t>
      </w:r>
    </w:p>
    <w:p w:rsidR="00A61B51" w:rsidRPr="00804317" w:rsidRDefault="00A61B51" w:rsidP="00A61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66E" w:rsidRDefault="00A61B51" w:rsidP="00A61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записи урока в виде технологической карты </w:t>
      </w:r>
      <w:r w:rsidRPr="00804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дает возможность максимально детализировать его еще на стадии подготовки, оценить рациональность и потенциальную эффективность выбранных содержания, методов, средств и видов учебной деятельности на каждом этапе урока</w:t>
      </w: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04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Структурную форму технологической карты каждый учитель выбирает сам, исходя из своих педагогических предпочтений</w:t>
      </w: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Можно предложить несколько форм построения технологической карты урока/занятия.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1B51" w:rsidRDefault="00A61B51" w:rsidP="00A61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2.</w:t>
      </w:r>
    </w:p>
    <w:p w:rsidR="00A61B51" w:rsidRPr="00804317" w:rsidRDefault="00A61B51" w:rsidP="00A61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0"/>
        <w:gridCol w:w="1177"/>
        <w:gridCol w:w="1646"/>
        <w:gridCol w:w="1666"/>
        <w:gridCol w:w="1348"/>
        <w:gridCol w:w="1909"/>
        <w:gridCol w:w="1660"/>
      </w:tblGrid>
      <w:tr w:rsidR="00A61B51" w:rsidRPr="00804317" w:rsidTr="007A6213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Время, мин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Методы, приемы и формы обучения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результат образовательной деятельности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</w:t>
            </w:r>
          </w:p>
        </w:tc>
      </w:tr>
      <w:tr w:rsidR="00A61B51" w:rsidRPr="00804317" w:rsidTr="007A6213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1B51" w:rsidRPr="00804317" w:rsidRDefault="00A61B51" w:rsidP="00A61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4"/>
        <w:gridCol w:w="1277"/>
        <w:gridCol w:w="1879"/>
        <w:gridCol w:w="1944"/>
        <w:gridCol w:w="1552"/>
        <w:gridCol w:w="1560"/>
      </w:tblGrid>
      <w:tr w:rsidR="00A61B51" w:rsidRPr="00804317" w:rsidTr="007A621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урока, </w:t>
            </w: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прогнозируемый результат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Время, мин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Деятельность </w:t>
            </w: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</w:t>
            </w:r>
            <w:proofErr w:type="gram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Методы </w:t>
            </w: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приемы и формы обучения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Примечания</w:t>
            </w:r>
          </w:p>
        </w:tc>
      </w:tr>
      <w:tr w:rsidR="00A61B51" w:rsidRPr="00804317" w:rsidTr="007A621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1B51" w:rsidRPr="00804317" w:rsidRDefault="00A61B51" w:rsidP="00A61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3.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13"/>
        <w:gridCol w:w="1667"/>
        <w:gridCol w:w="1394"/>
        <w:gridCol w:w="1667"/>
        <w:gridCol w:w="1394"/>
        <w:gridCol w:w="1667"/>
        <w:gridCol w:w="1394"/>
      </w:tblGrid>
      <w:tr w:rsidR="00A61B51" w:rsidRPr="00804317" w:rsidTr="007A6213">
        <w:trPr>
          <w:trHeight w:val="345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82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A61B51" w:rsidRPr="00804317" w:rsidTr="007A6213">
        <w:trPr>
          <w:trHeight w:val="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2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Регулятивная</w:t>
            </w:r>
          </w:p>
        </w:tc>
      </w:tr>
      <w:tr w:rsidR="00A61B51" w:rsidRPr="00804317" w:rsidTr="007A6213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Осуществляемые действия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способы деятельности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Осуществляемые действия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способы деятельности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Осуществляемые действия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способы деятельности</w:t>
            </w:r>
          </w:p>
        </w:tc>
      </w:tr>
      <w:tr w:rsidR="00A61B51" w:rsidRPr="00804317" w:rsidTr="007A62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1B51" w:rsidRPr="00804317" w:rsidRDefault="00A61B51" w:rsidP="00A61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4.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75"/>
        <w:gridCol w:w="795"/>
        <w:gridCol w:w="2235"/>
        <w:gridCol w:w="2220"/>
        <w:gridCol w:w="2145"/>
      </w:tblGrid>
      <w:tr w:rsidR="00A61B51" w:rsidRPr="00804317" w:rsidTr="007A6213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</w:p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80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УУД</w:t>
            </w:r>
          </w:p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1B51" w:rsidRPr="00804317" w:rsidTr="007A6213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1.Самоопределение к деятельности.</w:t>
            </w:r>
          </w:p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момент</w:t>
            </w:r>
          </w:p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деловой ритм урока</w:t>
            </w:r>
          </w:p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класса к уроку</w:t>
            </w:r>
          </w:p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самоопределение; регулятивные: </w:t>
            </w:r>
            <w:proofErr w:type="spell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другими обучающимися</w:t>
            </w:r>
            <w:proofErr w:type="gramEnd"/>
          </w:p>
        </w:tc>
      </w:tr>
      <w:tr w:rsidR="00A61B51" w:rsidRPr="00804317" w:rsidTr="007A6213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Актуализация знаний и фиксация затруднений в деятельности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Выявляет уровень знаний обучающихся. Определяет типичные недостатки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задания, тренирующие отдельные способности к учебной деятельности, мыслительные операции и учебные навыки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  планирование учебного сотрудничества с учителем и другими обучающимися; познавательные:</w:t>
            </w:r>
            <w:proofErr w:type="gramEnd"/>
          </w:p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объектов с целью выделения ведущих признаков</w:t>
            </w:r>
          </w:p>
        </w:tc>
      </w:tr>
      <w:tr w:rsidR="00A61B51" w:rsidRPr="00804317" w:rsidTr="007A6213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Пояснение: на первом этапе </w:t>
            </w:r>
            <w:r w:rsidRPr="008043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актуализации знаний</w:t>
            </w:r>
            <w:r w:rsidRPr="008043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фиксации затруднений организуется стимулирование интереса учащихся к изучению конкретной темы посредством ситуативного задания, выявление отсутствующих знаний и умений для его выполнения в контексте изучаемой темы. Результатом этого этапа является самоопределение школьника, основанное на желании осваивать учебный материал, на осознании потребности его изучения и постановки личностно значимой цели деятельности.</w:t>
            </w:r>
          </w:p>
        </w:tc>
      </w:tr>
      <w:tr w:rsidR="00A61B51" w:rsidRPr="00804317" w:rsidTr="007A6213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3.Постановка учебной цели и </w:t>
            </w:r>
            <w:r w:rsidRPr="0080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задач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Активизирует знания </w:t>
            </w: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Создает проблемную ситуацию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Ставят учебные цели, формулируют </w:t>
            </w: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(уточняют) тему урока и определяют задачи,  ставят проблему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proofErr w:type="spell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proofErr w:type="spell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формулирование познавательной цели и задач, темы урока; логические: формулирование проблемы</w:t>
            </w:r>
          </w:p>
        </w:tc>
      </w:tr>
      <w:tr w:rsidR="00A61B51" w:rsidRPr="00804317" w:rsidTr="007A6213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  Построение проекта выхода из затруднения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</w:t>
            </w: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исследованию проблемной ситуации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план достижения цели и определяют  средства (алгоритм, модель, действие и т.д.)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планирование, прогнозирование;</w:t>
            </w:r>
          </w:p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моделирование, логические решение проблемы, построение логической цепи рассуждений, доказательство, выдвижение гипотез и их обоснование;</w:t>
            </w:r>
          </w:p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инициативное сотрудничество в поиске и выборе информации</w:t>
            </w:r>
          </w:p>
        </w:tc>
      </w:tr>
      <w:tr w:rsidR="00A61B51" w:rsidRPr="00804317" w:rsidTr="007A6213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Пояснение: на втором этапе построения проекта выхода из затруднения организуется освоение содержания учебной темы, необходимого для выполнения задания. Этот этап имеет содержательные блоки, каждый из которых включает определенный объем учебной информации и является лишь частью содержания всей темы. Количество блоков определяется учителем с учетом принципов необходимости и достаточности для реализации поставленной цели при изучении конкретной темы.</w:t>
            </w:r>
          </w:p>
          <w:p w:rsidR="00A61B51" w:rsidRPr="00804317" w:rsidRDefault="00A61B51" w:rsidP="00A61B5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включает:</w:t>
            </w:r>
          </w:p>
          <w:p w:rsidR="00A61B51" w:rsidRPr="00804317" w:rsidRDefault="00A61B51" w:rsidP="007A6213">
            <w:pPr>
              <w:spacing w:before="100" w:beforeAutospacing="1" w:after="100" w:afterAutospacing="1" w:line="240" w:lineRule="auto"/>
              <w:ind w:left="5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 </w:t>
            </w: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шаге — организацию деятельности обучающихся по освоению учебной информации на уровне </w:t>
            </w:r>
            <w:r w:rsidRPr="0080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«знания»</w:t>
            </w: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освоение отдельных терминов, понятий, высказываний (каким образом?);</w:t>
            </w: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2 шаге — организацию деятельности обучающихся по освоению </w:t>
            </w:r>
            <w:r w:rsidRPr="0080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этой же учебной информации на уровне «понимания» </w:t>
            </w: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(каким образом?);</w:t>
            </w: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3 шаге — организацию деятельности обучающихся по освоению </w:t>
            </w:r>
            <w:r w:rsidRPr="0080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этой же учебной информации на уровне «умения»</w:t>
            </w: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4 шаге — организацию деятельности </w:t>
            </w: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предъявлению результата освоения </w:t>
            </w:r>
            <w:r w:rsidRPr="0080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этой же учебной информации</w:t>
            </w: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данного блока.</w:t>
            </w:r>
          </w:p>
        </w:tc>
      </w:tr>
      <w:tr w:rsidR="00A61B51" w:rsidRPr="00804317" w:rsidTr="007A6213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Первичное закрепление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Устанавливает осознанность восприятия, присвоения. </w:t>
            </w: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Первичное обобщение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Решают (выполняют) типовые задания с проговариванием </w:t>
            </w: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алгоритма вслух (можно в парах)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контроль, оценка, коррекция; </w:t>
            </w: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умение структурировать знания, выбор наиболее эффективных способов решения (выполнения) задания, умение осознанно и правильно строить речевое высказывание, рефлексия способов и условий действия; коммуникативные: управление поведением партнера – контроль, коррекция, оценка действий партнера</w:t>
            </w:r>
          </w:p>
        </w:tc>
      </w:tr>
      <w:tr w:rsidR="00A61B51" w:rsidRPr="00804317" w:rsidTr="007A6213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Пояснение: на третьем этапе  первичного закрепления проводится выполнение задания; обучающиеся выбирают уровень выполнения (информативный, импровизационный, эвристический), способ деятельности (индивидуальный или коллективный) и </w:t>
            </w:r>
            <w:proofErr w:type="spellStart"/>
            <w:r w:rsidRPr="008043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самоорганизуются</w:t>
            </w:r>
            <w:proofErr w:type="spellEnd"/>
            <w:r w:rsidRPr="008043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для выполнения задания. Самоорганизация включает: планирование, выполнение и предъявление варианта решения. Результатом этого этапа является выполнение и представление задания.</w:t>
            </w:r>
          </w:p>
        </w:tc>
      </w:tr>
      <w:tr w:rsidR="00A61B51" w:rsidRPr="00804317" w:rsidTr="007A6213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Самостоятельная работа с проверкой по эталону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деятельность по применению новых знаний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 Осуществляет самопроверку, пошагово сравнивая с эталоном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Регулятивные: контроль, коррекция, выделение и осознание того, что уже усвоено и что еще подлежит усвоению, осознание качества и уровня усвоения; личностные: </w:t>
            </w:r>
            <w:proofErr w:type="spell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</w:p>
        </w:tc>
      </w:tr>
      <w:tr w:rsidR="00A61B51" w:rsidRPr="00804317" w:rsidTr="007A6213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Пояснение: на четвертом этапе «Рефлексивной деятельности» соотносится полученный результат с поставленной целью и проводится самоанализ и самооценка собственной деятельности по выполнению задания в рамках изучаемой темы. Результатом является умение анализировать и оценивать успешность своей деятельности.</w:t>
            </w:r>
            <w:r w:rsidRPr="008043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Таким образом, представленная технология не только обеспечивает условия для формирования </w:t>
            </w:r>
            <w:proofErr w:type="gramStart"/>
            <w:r w:rsidRPr="008043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личностных</w:t>
            </w:r>
            <w:proofErr w:type="gramEnd"/>
            <w:r w:rsidRPr="008043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43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8043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(познавательных, регулятивных, коммуникативных), но и развития информационно-интеллектуальной компетентности обучающихся.</w:t>
            </w:r>
          </w:p>
        </w:tc>
      </w:tr>
    </w:tbl>
    <w:p w:rsidR="00A61B51" w:rsidRPr="00AD216B" w:rsidRDefault="00A61B51" w:rsidP="00A61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A61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A61B5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структуре технологической карты урока необходимо предусмотреть возможность: </w:t>
      </w:r>
    </w:p>
    <w:p w:rsidR="00A61B51" w:rsidRPr="00804317" w:rsidRDefault="00A61B51" w:rsidP="00A61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тщательного планирования каждого этапа деятельности;</w:t>
      </w:r>
    </w:p>
    <w:p w:rsidR="00A61B51" w:rsidRPr="00804317" w:rsidRDefault="00A61B51" w:rsidP="00A61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•максимально полного отражения после</w:t>
      </w: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довательности всех осуществляемых дей</w:t>
      </w: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ствий и операций, приводящих к намечен</w:t>
      </w: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ному результату;</w:t>
      </w:r>
    </w:p>
    <w:p w:rsidR="00A61B51" w:rsidRPr="00804317" w:rsidRDefault="00A61B51" w:rsidP="00A61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координации и синхронизации действий всех субъектов педагогической деятельности.</w:t>
      </w:r>
    </w:p>
    <w:p w:rsidR="00A61B51" w:rsidRPr="00804317" w:rsidRDefault="00A61B51" w:rsidP="00A61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шаг – оценка каждого этапа, правильности отбора содержания, адекватности применяемых методов и форм работы в их совокупности.</w:t>
      </w:r>
    </w:p>
    <w:p w:rsidR="00A61B51" w:rsidRPr="00804317" w:rsidRDefault="00A61B51" w:rsidP="00A61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технологической карты можно провести не только системный, но и аспектный анализ урока (прослеживая карту по вертикали). Например:</w:t>
      </w:r>
    </w:p>
    <w:p w:rsidR="00A61B51" w:rsidRPr="00804317" w:rsidRDefault="00A61B51" w:rsidP="00A61B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учителем целей урока;</w:t>
      </w:r>
    </w:p>
    <w:p w:rsidR="00A61B51" w:rsidRPr="00804317" w:rsidRDefault="00A61B51" w:rsidP="00A61B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развивающих методов, способов активизации познавательной деятельности обучающихся;</w:t>
      </w:r>
    </w:p>
    <w:p w:rsidR="00A61B51" w:rsidRPr="00804317" w:rsidRDefault="00A61B51" w:rsidP="00A61B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оценивания и контроля.</w:t>
      </w:r>
    </w:p>
    <w:p w:rsidR="00A61B51" w:rsidRPr="00804317" w:rsidRDefault="00A61B51" w:rsidP="00A61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Наибольшие затруднения вызывает декомпозиция целей урока на задачи этапов, конкретизация содержания этапов своей деятельности и </w:t>
      </w:r>
      <w:proofErr w:type="gramStart"/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gramEnd"/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каждом этапе. В помощь учителю можно предложить возможные формулировки деятельности учителя и </w:t>
      </w:r>
      <w:proofErr w:type="gramStart"/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1B51" w:rsidRDefault="00A61B51" w:rsidP="00A61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  учителя может быть выражена следующими формулировками: уточняет понимание учащимися поставленных целей урока, выдвигает проблему, проводит параллель с ранее изученным материалом, осуществляет выборочный контроль, побуждает к высказыванию своего мнения, дает комментарий к домашнему заданию, организует беседу по уточнению и конкретизации первичных знаний и так далее. </w:t>
      </w:r>
    </w:p>
    <w:p w:rsidR="00A61B51" w:rsidRDefault="00A61B51" w:rsidP="00A61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учеников может быть отражена в технологической карте урока следующими фразами: по очереди комментируют выполнение задания, приводят примеры, составляют схемы слов (предложений), выполняют задания по карточкам, озвучивают понятия,  выявляют закономерности, формулируют выводы после наблюдений, подчеркивают характеристики объектов, осуществляют самооценку и самопроверку, формулируют конечный результат своей работы на уроке, называют основные позиции нового материала и как они их усвоили (что получилось</w:t>
      </w:r>
      <w:proofErr w:type="gramEnd"/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не получилось и почему) и другими.</w:t>
      </w:r>
    </w:p>
    <w:p w:rsidR="00A61B51" w:rsidRPr="00804317" w:rsidRDefault="00A61B51" w:rsidP="00A61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3.</w:t>
      </w:r>
    </w:p>
    <w:p w:rsidR="00A61B51" w:rsidRPr="00804317" w:rsidRDefault="00A61B51" w:rsidP="00AD21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Формулировки деятельности учителя и </w:t>
      </w:r>
      <w:proofErr w:type="gramStart"/>
      <w:r w:rsidRPr="00804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tbl>
      <w:tblPr>
        <w:tblW w:w="10080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35"/>
        <w:gridCol w:w="4845"/>
      </w:tblGrid>
      <w:tr w:rsidR="00A61B51" w:rsidRPr="00804317" w:rsidTr="009A6468">
        <w:trPr>
          <w:trHeight w:val="315"/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7A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80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A61B51" w:rsidRPr="00804317" w:rsidTr="009A6468">
        <w:trPr>
          <w:trHeight w:val="975"/>
          <w:tblCellSpacing w:w="0" w:type="dxa"/>
        </w:trPr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Проверяет готовность </w:t>
            </w: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уроку.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Озвучивает тему и цель урока.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Уточняет понимание учащимися </w:t>
            </w: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поставленных</w:t>
            </w:r>
            <w:proofErr w:type="gramEnd"/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целей урока.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Выдвигает проблему.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Создает эмоциональный настрой </w:t>
            </w: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 задание...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Напоминает обучающимся, как...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индивидуальные задания.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 параллель с ранее </w:t>
            </w: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изученным</w:t>
            </w:r>
            <w:proofErr w:type="gramEnd"/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материалом.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мотивацию выполнения...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Контролирует выполнение работы. Осуществляет: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контроль;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выборочный контроль.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Побуждает к высказыванию своего мнения.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Отмечает степень вовлеченности учащихся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работу на уроке.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Диктует.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Дает: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 к домашнему заданию;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на поиск в тексте особенностей...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Организует: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взаимопроверку;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коллективную проверку;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проверку выполнения упражнения;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беседу по уточнению и конкретизации первичных знаний;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оценочные высказывания </w:t>
            </w: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способов решения;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поисковую работу обучающихся (постановка</w:t>
            </w:r>
            <w:proofErr w:type="gramEnd"/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план действий);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самостоятельную работу с учебником;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беседу, связывая результаты урока с его целями.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Подводит </w:t>
            </w: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выводу о...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Наводящими вопросами помогает выявить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причинно-следственные связи </w:t>
            </w: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положительную реакцию детей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творчество одноклассников.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Акцентирует внимание на </w:t>
            </w: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конечных</w:t>
            </w:r>
            <w:proofErr w:type="gramEnd"/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результатах</w:t>
            </w:r>
            <w:proofErr w:type="gramEnd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 деятельности обучающихся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Записывают слова, предложения.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Делят (звуки, слова и т. д.) на группы.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упражнение в тетради.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очереди комментируют...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Обосновывают выбор написания...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Приводят примеры.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Пишут под диктовку.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Проговаривают по цепочке.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(находят, подчеркивают,</w:t>
            </w:r>
            <w:proofErr w:type="gramEnd"/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комментируют) орфограммы.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слух определяют слова с изучаемой орфограммой.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Составляют схемы слов (предложений). Проводят морфемный анализ слов. Отвечают на вопросы учителя.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задания по карточкам. Называют правило, на которое опирались при выполнении задания.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и запоминают правило, проговаривают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друг другу вслух.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Озвучивают понятие...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Выявляют закономерность...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Анализируют...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причины...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выводы наблюдений.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свой выбор.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свои предположения в паре.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Сравнивают... Читают текст. Читают план описания...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Подчеркивают характеристики...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понятие, информацию.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стихотворение и определяют...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доклад, делятся впечатлениями о...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свое мнение.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Осуществляют: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самооценку;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самопроверку;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взаимопроверку;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предварительную оценку.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конечный результат своей работы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уроке.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</w:t>
            </w:r>
          </w:p>
          <w:p w:rsidR="00A61B51" w:rsidRPr="00804317" w:rsidRDefault="00A61B51" w:rsidP="00AD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как они их усвоили (что получилось, что не получилось и почему)</w:t>
            </w:r>
          </w:p>
        </w:tc>
      </w:tr>
    </w:tbl>
    <w:p w:rsidR="00A61B51" w:rsidRPr="00804317" w:rsidRDefault="00A61B51" w:rsidP="00AD2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Технологическая карта позволит учителю:</w:t>
      </w:r>
    </w:p>
    <w:p w:rsidR="00A61B51" w:rsidRPr="00804317" w:rsidRDefault="00A61B51" w:rsidP="00AD216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планируемые результаты ГОС второго поколения;</w:t>
      </w:r>
    </w:p>
    <w:p w:rsidR="00A61B51" w:rsidRPr="00804317" w:rsidRDefault="00A61B51" w:rsidP="00AD216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 формировать у учащихся универсальные учебные действия;</w:t>
      </w:r>
    </w:p>
    <w:p w:rsidR="00A61B51" w:rsidRPr="00804317" w:rsidRDefault="00A61B51" w:rsidP="00AD216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проектировать свою деятельность на четверть, полугодие, год посредством перехода от поурочного планирования к проектированию темы;</w:t>
      </w:r>
    </w:p>
    <w:p w:rsidR="00A61B51" w:rsidRPr="00804317" w:rsidRDefault="00A61B51" w:rsidP="00AD216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практике реализовать </w:t>
      </w:r>
      <w:proofErr w:type="spellStart"/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связи;</w:t>
      </w:r>
    </w:p>
    <w:p w:rsidR="00A61B51" w:rsidRPr="00804317" w:rsidRDefault="00A61B51" w:rsidP="00AD216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диагностику достижения планируемых результатов учащимися на каждом этапе освоения темы.</w:t>
      </w:r>
    </w:p>
    <w:p w:rsidR="00A61B51" w:rsidRPr="00804317" w:rsidRDefault="00A61B51" w:rsidP="00AD2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карта позволит администрации школы:                                                </w:t>
      </w:r>
    </w:p>
    <w:p w:rsidR="00A61B51" w:rsidRPr="00804317" w:rsidRDefault="00A61B51" w:rsidP="00AD216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выполнение программы и достижение планируемых результатов, а также осуществлять необходимую методическую помощь.</w:t>
      </w:r>
    </w:p>
    <w:p w:rsidR="00A61B51" w:rsidRPr="00804317" w:rsidRDefault="00A61B51" w:rsidP="00AD2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Делая вывод, можно сказать, что применение технологических карт поможет существенно повысить качество обучения, достижение целей новых федеральных государственных образовательных стандартов.</w:t>
      </w:r>
    </w:p>
    <w:p w:rsidR="003135B3" w:rsidRPr="00AD216B" w:rsidRDefault="00A61B51" w:rsidP="00AD2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35B3" w:rsidRDefault="003135B3" w:rsidP="00AD216B">
      <w:pPr>
        <w:tabs>
          <w:tab w:val="left" w:pos="2000"/>
        </w:tabs>
        <w:rPr>
          <w:sz w:val="28"/>
          <w:szCs w:val="28"/>
        </w:rPr>
      </w:pPr>
    </w:p>
    <w:p w:rsidR="003135B3" w:rsidRDefault="003135B3" w:rsidP="00382837">
      <w:pPr>
        <w:tabs>
          <w:tab w:val="left" w:pos="2000"/>
        </w:tabs>
        <w:jc w:val="center"/>
        <w:rPr>
          <w:sz w:val="28"/>
          <w:szCs w:val="28"/>
        </w:rPr>
      </w:pPr>
    </w:p>
    <w:sectPr w:rsidR="003135B3" w:rsidSect="00AD21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ABC"/>
    <w:multiLevelType w:val="multilevel"/>
    <w:tmpl w:val="CA58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C1751"/>
    <w:multiLevelType w:val="hybridMultilevel"/>
    <w:tmpl w:val="DB9692F8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C33C909E">
      <w:start w:val="1"/>
      <w:numFmt w:val="decimal"/>
      <w:lvlText w:val="%2."/>
      <w:lvlJc w:val="left"/>
      <w:pPr>
        <w:ind w:left="216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E352F"/>
    <w:multiLevelType w:val="multilevel"/>
    <w:tmpl w:val="0430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C52E0"/>
    <w:multiLevelType w:val="hybridMultilevel"/>
    <w:tmpl w:val="0BA62C82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D462B4"/>
    <w:multiLevelType w:val="multilevel"/>
    <w:tmpl w:val="E06A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F0260"/>
    <w:multiLevelType w:val="multilevel"/>
    <w:tmpl w:val="A6E0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67663"/>
    <w:multiLevelType w:val="hybridMultilevel"/>
    <w:tmpl w:val="003EBB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0E5E53"/>
    <w:multiLevelType w:val="hybridMultilevel"/>
    <w:tmpl w:val="BA3E7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659C2"/>
    <w:multiLevelType w:val="hybridMultilevel"/>
    <w:tmpl w:val="E8DCD37C"/>
    <w:lvl w:ilvl="0" w:tplc="1D5A47E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0A45E9"/>
    <w:multiLevelType w:val="hybridMultilevel"/>
    <w:tmpl w:val="40684FE6"/>
    <w:lvl w:ilvl="0" w:tplc="BF9E910C">
      <w:start w:val="18"/>
      <w:numFmt w:val="decimal"/>
      <w:lvlText w:val="%1"/>
      <w:lvlJc w:val="left"/>
      <w:pPr>
        <w:ind w:left="1069" w:hanging="360"/>
      </w:pPr>
    </w:lvl>
    <w:lvl w:ilvl="1" w:tplc="3864B616">
      <w:start w:val="1"/>
      <w:numFmt w:val="decimal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B17F37"/>
    <w:multiLevelType w:val="hybridMultilevel"/>
    <w:tmpl w:val="5382387E"/>
    <w:lvl w:ilvl="0" w:tplc="0E901C4C">
      <w:start w:val="3"/>
      <w:numFmt w:val="decimal"/>
      <w:lvlText w:val="%1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611C2D"/>
    <w:multiLevelType w:val="hybridMultilevel"/>
    <w:tmpl w:val="39722B68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C33C909E">
      <w:start w:val="1"/>
      <w:numFmt w:val="decimal"/>
      <w:lvlText w:val="%2."/>
      <w:lvlJc w:val="left"/>
      <w:pPr>
        <w:ind w:left="216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02A8"/>
    <w:rsid w:val="0019352C"/>
    <w:rsid w:val="001E2AF6"/>
    <w:rsid w:val="00251E44"/>
    <w:rsid w:val="003135B3"/>
    <w:rsid w:val="00382837"/>
    <w:rsid w:val="003B5776"/>
    <w:rsid w:val="00544539"/>
    <w:rsid w:val="00570EED"/>
    <w:rsid w:val="005E279F"/>
    <w:rsid w:val="005F4558"/>
    <w:rsid w:val="006D766E"/>
    <w:rsid w:val="00730DBE"/>
    <w:rsid w:val="009475CC"/>
    <w:rsid w:val="009A6468"/>
    <w:rsid w:val="00A0113D"/>
    <w:rsid w:val="00A058EA"/>
    <w:rsid w:val="00A61B51"/>
    <w:rsid w:val="00AA1BD5"/>
    <w:rsid w:val="00AD216B"/>
    <w:rsid w:val="00BD1405"/>
    <w:rsid w:val="00C4595F"/>
    <w:rsid w:val="00D53EFA"/>
    <w:rsid w:val="00DD16CA"/>
    <w:rsid w:val="00DD6C01"/>
    <w:rsid w:val="00E102A8"/>
    <w:rsid w:val="00FD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EF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2384</Words>
  <Characters>13589</Characters>
  <Application>Microsoft Office Word</Application>
  <DocSecurity>0</DocSecurity>
  <Lines>113</Lines>
  <Paragraphs>31</Paragraphs>
  <ScaleCrop>false</ScaleCrop>
  <Company/>
  <LinksUpToDate>false</LinksUpToDate>
  <CharactersWithSpaces>15942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асус</cp:lastModifiedBy>
  <cp:revision>15</cp:revision>
  <cp:lastPrinted>2016-03-28T06:47:00Z</cp:lastPrinted>
  <dcterms:created xsi:type="dcterms:W3CDTF">2015-12-09T17:51:00Z</dcterms:created>
  <dcterms:modified xsi:type="dcterms:W3CDTF">2026-01-10T18:38:00Z</dcterms:modified>
</cp:coreProperties>
</file>