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3104" w14:textId="77777777" w:rsidR="00DB697B" w:rsidRPr="0064776A" w:rsidRDefault="003B3DAE" w:rsidP="00DB697B">
      <w:pPr>
        <w:jc w:val="center"/>
        <w:rPr>
          <w:rFonts w:ascii="Times New Roman" w:hAnsi="Times New Roman" w:cs="Times New Roman"/>
          <w:b/>
          <w:i/>
          <w:sz w:val="28"/>
          <w:szCs w:val="28"/>
        </w:rPr>
      </w:pPr>
      <w:r w:rsidRPr="0064776A">
        <w:rPr>
          <w:rFonts w:ascii="Times New Roman" w:hAnsi="Times New Roman" w:cs="Times New Roman"/>
          <w:b/>
          <w:i/>
          <w:sz w:val="28"/>
          <w:szCs w:val="28"/>
        </w:rPr>
        <w:t xml:space="preserve">«Активизация инновационной деятельности учителя английского языка.  </w:t>
      </w:r>
    </w:p>
    <w:p w14:paraId="4EDEAEF0" w14:textId="24689101" w:rsidR="00DB697B" w:rsidRPr="0064776A" w:rsidRDefault="003B3DAE" w:rsidP="0064776A">
      <w:pPr>
        <w:jc w:val="center"/>
        <w:rPr>
          <w:rFonts w:ascii="Times New Roman" w:hAnsi="Times New Roman" w:cs="Times New Roman"/>
          <w:b/>
          <w:sz w:val="28"/>
          <w:szCs w:val="28"/>
        </w:rPr>
      </w:pPr>
      <w:r w:rsidRPr="0064776A">
        <w:rPr>
          <w:rFonts w:ascii="Times New Roman" w:hAnsi="Times New Roman" w:cs="Times New Roman"/>
          <w:b/>
          <w:i/>
          <w:sz w:val="28"/>
          <w:szCs w:val="28"/>
        </w:rPr>
        <w:t>Новые технологии в обучении английского языка.»</w:t>
      </w:r>
    </w:p>
    <w:p w14:paraId="7E86E91E" w14:textId="5BA6A285"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Основной целью обучения английскому языку является формирование и развитие коммуникативной культуры учащегося, обучение практическому овладению иностранным языком.</w:t>
      </w:r>
      <w:r w:rsidRPr="0064776A">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Если поставить основной целью изучения английского языка - формирование коммуникативной компетенции, то все остальные цели </w:t>
      </w:r>
      <w:r w:rsidRPr="0064776A">
        <w:rPr>
          <w:rFonts w:ascii="Times New Roman" w:eastAsia="Times New Roman" w:hAnsi="Times New Roman" w:cs="Times New Roman"/>
          <w:sz w:val="28"/>
          <w:szCs w:val="28"/>
          <w:lang w:eastAsia="ru-RU"/>
        </w:rPr>
        <w:t>(воспитательная</w:t>
      </w:r>
      <w:r w:rsidR="007140A7" w:rsidRPr="0064776A">
        <w:rPr>
          <w:rFonts w:ascii="Times New Roman" w:eastAsia="Times New Roman" w:hAnsi="Times New Roman" w:cs="Times New Roman"/>
          <w:sz w:val="28"/>
          <w:szCs w:val="28"/>
          <w:lang w:eastAsia="ru-RU"/>
        </w:rPr>
        <w:t xml:space="preserve">, образовательная развивающая) реализуются в процессе этой главной цели. Конечной целью обучения является научить свободному ориентированию в иноязычной среде и умению адекватно реагировать в различных ситуациях. </w:t>
      </w:r>
    </w:p>
    <w:p w14:paraId="18AA1A23"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Задача учителя состоит в том, чтобы:</w:t>
      </w:r>
    </w:p>
    <w:p w14:paraId="50B97C77" w14:textId="0FC61AEE"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1)Создать условия практического овладения языком для каждого </w:t>
      </w:r>
      <w:r w:rsidR="0064776A" w:rsidRPr="0064776A">
        <w:rPr>
          <w:rFonts w:ascii="Times New Roman" w:eastAsia="Times New Roman" w:hAnsi="Times New Roman" w:cs="Times New Roman"/>
          <w:sz w:val="28"/>
          <w:szCs w:val="28"/>
          <w:lang w:eastAsia="ru-RU"/>
        </w:rPr>
        <w:t>учащегося,</w:t>
      </w:r>
      <w:r w:rsidRPr="0064776A">
        <w:rPr>
          <w:rFonts w:ascii="Times New Roman" w:eastAsia="Times New Roman" w:hAnsi="Times New Roman" w:cs="Times New Roman"/>
          <w:sz w:val="28"/>
          <w:szCs w:val="28"/>
          <w:lang w:eastAsia="ru-RU"/>
        </w:rPr>
        <w:t xml:space="preserve"> выбрать такие методы обучения, которые позволили бы каждому ученику проявить свою активность, свое творчество.</w:t>
      </w:r>
    </w:p>
    <w:p w14:paraId="76E8D391"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2)Активизировать познавательную деятельность учащегося в процессе обучения английскому языку.</w:t>
      </w:r>
    </w:p>
    <w:p w14:paraId="629F42A8" w14:textId="04A26B24" w:rsidR="0064776A" w:rsidRPr="0064776A" w:rsidRDefault="0064776A" w:rsidP="006477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Современные педагогические технологии такие </w:t>
      </w:r>
      <w:r w:rsidRPr="0064776A">
        <w:rPr>
          <w:rFonts w:ascii="Times New Roman" w:eastAsia="Times New Roman" w:hAnsi="Times New Roman" w:cs="Times New Roman"/>
          <w:sz w:val="28"/>
          <w:szCs w:val="28"/>
          <w:lang w:eastAsia="ru-RU"/>
        </w:rPr>
        <w:t xml:space="preserve">как </w:t>
      </w:r>
      <w:r w:rsidRPr="0064776A">
        <w:rPr>
          <w:rFonts w:ascii="Times New Roman" w:eastAsia="Times New Roman" w:hAnsi="Times New Roman" w:cs="Times New Roman"/>
          <w:sz w:val="28"/>
          <w:szCs w:val="28"/>
          <w:lang w:eastAsia="ru-RU"/>
        </w:rPr>
        <w:t xml:space="preserve">помогают реализовать личностно – ориентированный подход в </w:t>
      </w:r>
      <w:r w:rsidRPr="0064776A">
        <w:rPr>
          <w:rFonts w:ascii="Times New Roman" w:eastAsia="Times New Roman" w:hAnsi="Times New Roman" w:cs="Times New Roman"/>
          <w:sz w:val="28"/>
          <w:szCs w:val="28"/>
          <w:lang w:eastAsia="ru-RU"/>
        </w:rPr>
        <w:t>обучении, обеспечивают</w:t>
      </w:r>
      <w:r w:rsidRPr="0064776A">
        <w:rPr>
          <w:rFonts w:ascii="Times New Roman" w:eastAsia="Times New Roman" w:hAnsi="Times New Roman" w:cs="Times New Roman"/>
          <w:sz w:val="28"/>
          <w:szCs w:val="28"/>
          <w:lang w:eastAsia="ru-RU"/>
        </w:rPr>
        <w:t xml:space="preserve"> индивидуализацию и дифференциацию обучения с учетом способностей детей, их уровня обучения.</w:t>
      </w:r>
      <w:r w:rsidRPr="0064776A">
        <w:rPr>
          <w:rFonts w:ascii="Times New Roman" w:eastAsia="Times New Roman" w:hAnsi="Times New Roman" w:cs="Times New Roman"/>
          <w:sz w:val="28"/>
          <w:szCs w:val="28"/>
          <w:lang w:eastAsia="ru-RU"/>
        </w:rPr>
        <w:t xml:space="preserve"> </w:t>
      </w:r>
    </w:p>
    <w:p w14:paraId="77C33DE5" w14:textId="23D32F4C" w:rsidR="0064776A" w:rsidRPr="0064776A" w:rsidRDefault="0064776A" w:rsidP="006477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776A">
        <w:rPr>
          <w:rFonts w:ascii="Times New Roman" w:eastAsia="Times New Roman" w:hAnsi="Times New Roman" w:cs="Times New Roman"/>
          <w:sz w:val="28"/>
          <w:szCs w:val="28"/>
          <w:lang w:eastAsia="ru-RU"/>
        </w:rPr>
        <w:t>Существуют следующие педагогические технологии:</w:t>
      </w:r>
    </w:p>
    <w:p w14:paraId="4D0AFA54" w14:textId="3D730B33"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w:t>
      </w:r>
      <w:proofErr w:type="spellStart"/>
      <w:r w:rsidRPr="0064776A">
        <w:rPr>
          <w:rFonts w:ascii="Times New Roman" w:eastAsia="Times New Roman" w:hAnsi="Times New Roman" w:cs="Times New Roman"/>
          <w:sz w:val="28"/>
          <w:szCs w:val="28"/>
          <w:lang w:eastAsia="ru-RU"/>
        </w:rPr>
        <w:t>Сценарно</w:t>
      </w:r>
      <w:proofErr w:type="spellEnd"/>
      <w:r w:rsidRPr="0064776A">
        <w:rPr>
          <w:rFonts w:ascii="Times New Roman" w:eastAsia="Times New Roman" w:hAnsi="Times New Roman" w:cs="Times New Roman"/>
          <w:sz w:val="28"/>
          <w:szCs w:val="28"/>
          <w:lang w:eastAsia="ru-RU"/>
        </w:rPr>
        <w:t xml:space="preserve"> – контекстная</w:t>
      </w:r>
      <w:r w:rsidR="0064776A" w:rsidRPr="0064776A">
        <w:rPr>
          <w:rFonts w:ascii="Times New Roman" w:eastAsia="Times New Roman" w:hAnsi="Times New Roman" w:cs="Times New Roman"/>
          <w:sz w:val="28"/>
          <w:szCs w:val="28"/>
          <w:lang w:eastAsia="ru-RU"/>
        </w:rPr>
        <w:t>;</w:t>
      </w:r>
    </w:p>
    <w:p w14:paraId="39324521" w14:textId="5B03296D"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-информационные технологии и </w:t>
      </w:r>
      <w:r w:rsidR="0064776A" w:rsidRPr="0064776A">
        <w:rPr>
          <w:rFonts w:ascii="Times New Roman" w:eastAsia="Times New Roman" w:hAnsi="Times New Roman" w:cs="Times New Roman"/>
          <w:sz w:val="28"/>
          <w:szCs w:val="28"/>
          <w:lang w:eastAsia="ru-RU"/>
        </w:rPr>
        <w:t>интернет-ресурсы;</w:t>
      </w:r>
    </w:p>
    <w:p w14:paraId="5892C9F2"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-технология интерактивного обучения</w:t>
      </w:r>
    </w:p>
    <w:p w14:paraId="125A2348"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-проектная технология</w:t>
      </w:r>
    </w:p>
    <w:p w14:paraId="270836E2"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-обучение в сотрудничестве</w:t>
      </w:r>
    </w:p>
    <w:p w14:paraId="012E38A6"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-игровая технология</w:t>
      </w:r>
    </w:p>
    <w:p w14:paraId="5EEC38D9"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4776A">
        <w:rPr>
          <w:rFonts w:ascii="Times New Roman" w:eastAsia="Times New Roman" w:hAnsi="Times New Roman" w:cs="Times New Roman"/>
          <w:b/>
          <w:sz w:val="28"/>
          <w:szCs w:val="28"/>
          <w:lang w:eastAsia="ru-RU"/>
        </w:rPr>
        <w:t>Сценарно</w:t>
      </w:r>
      <w:proofErr w:type="spellEnd"/>
      <w:r w:rsidRPr="0064776A">
        <w:rPr>
          <w:rFonts w:ascii="Times New Roman" w:eastAsia="Times New Roman" w:hAnsi="Times New Roman" w:cs="Times New Roman"/>
          <w:b/>
          <w:sz w:val="28"/>
          <w:szCs w:val="28"/>
          <w:lang w:eastAsia="ru-RU"/>
        </w:rPr>
        <w:t xml:space="preserve"> – контекстная технология</w:t>
      </w:r>
      <w:r w:rsidRPr="0064776A">
        <w:rPr>
          <w:rFonts w:ascii="Times New Roman" w:eastAsia="Times New Roman" w:hAnsi="Times New Roman" w:cs="Times New Roman"/>
          <w:sz w:val="28"/>
          <w:szCs w:val="28"/>
          <w:lang w:eastAsia="ru-RU"/>
        </w:rPr>
        <w:t>.</w:t>
      </w:r>
    </w:p>
    <w:p w14:paraId="274DBD7E" w14:textId="0AEDA0A8"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Чтобы научить общению на иностранном </w:t>
      </w:r>
      <w:r w:rsidRPr="0064776A">
        <w:rPr>
          <w:rFonts w:ascii="Times New Roman" w:eastAsia="Times New Roman" w:hAnsi="Times New Roman" w:cs="Times New Roman"/>
          <w:sz w:val="28"/>
          <w:szCs w:val="28"/>
          <w:lang w:eastAsia="ru-RU"/>
        </w:rPr>
        <w:t>языке,</w:t>
      </w:r>
      <w:r w:rsidR="007140A7" w:rsidRPr="0064776A">
        <w:rPr>
          <w:rFonts w:ascii="Times New Roman" w:eastAsia="Times New Roman" w:hAnsi="Times New Roman" w:cs="Times New Roman"/>
          <w:sz w:val="28"/>
          <w:szCs w:val="28"/>
          <w:lang w:eastAsia="ru-RU"/>
        </w:rPr>
        <w:t xml:space="preserve"> в частности, английском нужно создать реальные настоящие жизненные ситуации, то </w:t>
      </w:r>
      <w:r w:rsidRPr="0064776A">
        <w:rPr>
          <w:rFonts w:ascii="Times New Roman" w:eastAsia="Times New Roman" w:hAnsi="Times New Roman" w:cs="Times New Roman"/>
          <w:sz w:val="28"/>
          <w:szCs w:val="28"/>
          <w:lang w:eastAsia="ru-RU"/>
        </w:rPr>
        <w:t>есть то,</w:t>
      </w:r>
      <w:r w:rsidR="007140A7" w:rsidRPr="0064776A">
        <w:rPr>
          <w:rFonts w:ascii="Times New Roman" w:eastAsia="Times New Roman" w:hAnsi="Times New Roman" w:cs="Times New Roman"/>
          <w:sz w:val="28"/>
          <w:szCs w:val="28"/>
          <w:lang w:eastAsia="ru-RU"/>
        </w:rPr>
        <w:t xml:space="preserve"> </w:t>
      </w:r>
      <w:r w:rsidRPr="0064776A">
        <w:rPr>
          <w:rFonts w:ascii="Times New Roman" w:eastAsia="Times New Roman" w:hAnsi="Times New Roman" w:cs="Times New Roman"/>
          <w:sz w:val="28"/>
          <w:szCs w:val="28"/>
          <w:lang w:eastAsia="ru-RU"/>
        </w:rPr>
        <w:t>что называется</w:t>
      </w:r>
      <w:r w:rsidR="007140A7" w:rsidRPr="0064776A">
        <w:rPr>
          <w:rFonts w:ascii="Times New Roman" w:eastAsia="Times New Roman" w:hAnsi="Times New Roman" w:cs="Times New Roman"/>
          <w:sz w:val="28"/>
          <w:szCs w:val="28"/>
          <w:lang w:eastAsia="ru-RU"/>
        </w:rPr>
        <w:t xml:space="preserve"> принципом аутентичности общения, которые будут стимулировать изучение материала и вырабатывать адекватное поведение.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О</w:t>
      </w:r>
      <w:r w:rsidR="007140A7" w:rsidRPr="0064776A">
        <w:rPr>
          <w:rFonts w:ascii="Times New Roman" w:eastAsia="Times New Roman" w:hAnsi="Times New Roman" w:cs="Times New Roman"/>
          <w:sz w:val="28"/>
          <w:szCs w:val="28"/>
          <w:lang w:eastAsia="ru-RU"/>
        </w:rPr>
        <w:t>на основана на принципах делового общения. Примерами могут служить следующие темы.</w:t>
      </w:r>
    </w:p>
    <w:p w14:paraId="6C6B4A63"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-Meeting Guests in the Lobby.</w:t>
      </w:r>
    </w:p>
    <w:p w14:paraId="6B1199F8"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-Invitations</w:t>
      </w:r>
    </w:p>
    <w:p w14:paraId="1D4CAF6A"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 xml:space="preserve">-At the Supermarket </w:t>
      </w:r>
      <w:r w:rsidRPr="0064776A">
        <w:rPr>
          <w:rFonts w:ascii="Times New Roman" w:eastAsia="Times New Roman" w:hAnsi="Times New Roman" w:cs="Times New Roman"/>
          <w:sz w:val="28"/>
          <w:szCs w:val="28"/>
          <w:lang w:eastAsia="ru-RU"/>
        </w:rPr>
        <w:t>идругие</w:t>
      </w:r>
      <w:r w:rsidRPr="0064776A">
        <w:rPr>
          <w:rFonts w:ascii="Times New Roman" w:eastAsia="Times New Roman" w:hAnsi="Times New Roman" w:cs="Times New Roman"/>
          <w:sz w:val="28"/>
          <w:szCs w:val="28"/>
          <w:lang w:val="en-US" w:eastAsia="ru-RU"/>
        </w:rPr>
        <w:t>.</w:t>
      </w:r>
    </w:p>
    <w:p w14:paraId="21F233C6" w14:textId="77777777" w:rsidR="007140A7" w:rsidRPr="0064776A" w:rsidRDefault="007140A7" w:rsidP="007140A7">
      <w:pPr>
        <w:spacing w:before="100" w:beforeAutospacing="1" w:after="100" w:afterAutospacing="1"/>
        <w:jc w:val="both"/>
        <w:outlineLvl w:val="1"/>
        <w:rPr>
          <w:rFonts w:ascii="Times New Roman" w:hAnsi="Times New Roman" w:cs="Times New Roman"/>
          <w:b/>
          <w:bCs/>
          <w:color w:val="000000" w:themeColor="text1"/>
          <w:sz w:val="28"/>
          <w:szCs w:val="28"/>
        </w:rPr>
      </w:pPr>
      <w:r w:rsidRPr="0064776A">
        <w:rPr>
          <w:rFonts w:ascii="Times New Roman" w:hAnsi="Times New Roman" w:cs="Times New Roman"/>
          <w:b/>
          <w:bCs/>
          <w:color w:val="000000" w:themeColor="text1"/>
          <w:sz w:val="28"/>
          <w:szCs w:val="28"/>
        </w:rPr>
        <w:t>Урок-пресс-конференция</w:t>
      </w:r>
    </w:p>
    <w:p w14:paraId="63B90A98" w14:textId="3D5CA8B5" w:rsidR="007140A7" w:rsidRPr="0064776A" w:rsidRDefault="0064776A" w:rsidP="007140A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40A7" w:rsidRPr="0064776A">
        <w:rPr>
          <w:rFonts w:ascii="Times New Roman" w:hAnsi="Times New Roman" w:cs="Times New Roman"/>
          <w:color w:val="000000"/>
          <w:sz w:val="28"/>
          <w:szCs w:val="28"/>
        </w:rPr>
        <w:t xml:space="preserve">Эти уроки имитируют проходящие в жизни пресс-конференции: когда группы общественных деятелей или ученых ведут беседы с представителями прессы, направленные на выяснение важнейших вопросов и проблем с целью их популяризации и пропаганды. Уроки этого типа способствуют развитию у учащихся навыков работы с дополнительной литературой, воспитывают любознательность, умение делать дело в коллективе, товарищескую взаимопомощь. </w:t>
      </w:r>
    </w:p>
    <w:p w14:paraId="4CD856FD" w14:textId="01FD675C" w:rsidR="007140A7" w:rsidRPr="0064776A" w:rsidRDefault="007140A7" w:rsidP="007140A7">
      <w:pPr>
        <w:ind w:firstLine="400"/>
        <w:jc w:val="both"/>
        <w:rPr>
          <w:rFonts w:ascii="Times New Roman" w:hAnsi="Times New Roman" w:cs="Times New Roman"/>
          <w:color w:val="000000"/>
          <w:sz w:val="28"/>
          <w:szCs w:val="28"/>
        </w:rPr>
      </w:pPr>
      <w:r w:rsidRPr="0064776A">
        <w:rPr>
          <w:rFonts w:ascii="Times New Roman" w:hAnsi="Times New Roman" w:cs="Times New Roman"/>
          <w:i/>
          <w:iCs/>
          <w:color w:val="000000"/>
          <w:sz w:val="28"/>
          <w:szCs w:val="28"/>
        </w:rPr>
        <w:t xml:space="preserve">Урок-пресс-конференцию </w:t>
      </w:r>
      <w:r w:rsidR="0064776A" w:rsidRPr="0064776A">
        <w:rPr>
          <w:rFonts w:ascii="Times New Roman" w:hAnsi="Times New Roman" w:cs="Times New Roman"/>
          <w:color w:val="000000"/>
          <w:sz w:val="28"/>
          <w:szCs w:val="28"/>
        </w:rPr>
        <w:t>проводят с</w:t>
      </w:r>
      <w:r w:rsidRPr="0064776A">
        <w:rPr>
          <w:rFonts w:ascii="Times New Roman" w:hAnsi="Times New Roman" w:cs="Times New Roman"/>
          <w:color w:val="000000"/>
          <w:sz w:val="28"/>
          <w:szCs w:val="28"/>
        </w:rPr>
        <w:t xml:space="preserve"> целью обобщения и закрепления изученного материала. Класс разбивается на группы. Одна их часть превращается в представителей прессы - сотрудников различных газет; другая - в специалистов: экологов, историков и т. д. </w:t>
      </w:r>
    </w:p>
    <w:p w14:paraId="228E05B9" w14:textId="1F51DD58" w:rsidR="007140A7" w:rsidRPr="0064776A" w:rsidRDefault="0064776A" w:rsidP="007140A7">
      <w:pPr>
        <w:jc w:val="both"/>
        <w:rPr>
          <w:rFonts w:ascii="Times New Roman" w:hAnsi="Times New Roman" w:cs="Times New Roman"/>
          <w:sz w:val="28"/>
          <w:szCs w:val="28"/>
        </w:rPr>
      </w:pPr>
      <w:r>
        <w:rPr>
          <w:rFonts w:ascii="Times New Roman" w:hAnsi="Times New Roman" w:cs="Times New Roman"/>
          <w:sz w:val="28"/>
          <w:szCs w:val="28"/>
        </w:rPr>
        <w:t xml:space="preserve">        </w:t>
      </w:r>
      <w:r w:rsidR="005555DC" w:rsidRPr="0064776A">
        <w:rPr>
          <w:rFonts w:ascii="Times New Roman" w:hAnsi="Times New Roman" w:cs="Times New Roman"/>
          <w:sz w:val="28"/>
          <w:szCs w:val="28"/>
        </w:rPr>
        <w:t xml:space="preserve">Эти </w:t>
      </w:r>
      <w:r w:rsidRPr="0064776A">
        <w:rPr>
          <w:rFonts w:ascii="Times New Roman" w:hAnsi="Times New Roman" w:cs="Times New Roman"/>
          <w:sz w:val="28"/>
          <w:szCs w:val="28"/>
        </w:rPr>
        <w:t>уроки</w:t>
      </w:r>
      <w:r>
        <w:rPr>
          <w:rFonts w:ascii="Times New Roman" w:hAnsi="Times New Roman" w:cs="Times New Roman"/>
          <w:sz w:val="28"/>
          <w:szCs w:val="28"/>
        </w:rPr>
        <w:t xml:space="preserve"> </w:t>
      </w:r>
      <w:r w:rsidRPr="0064776A">
        <w:rPr>
          <w:rFonts w:ascii="Times New Roman" w:hAnsi="Times New Roman" w:cs="Times New Roman"/>
          <w:sz w:val="28"/>
          <w:szCs w:val="28"/>
        </w:rPr>
        <w:t>способствуют</w:t>
      </w:r>
      <w:r w:rsidR="007140A7" w:rsidRPr="0064776A">
        <w:rPr>
          <w:rFonts w:ascii="Times New Roman" w:hAnsi="Times New Roman" w:cs="Times New Roman"/>
          <w:sz w:val="28"/>
          <w:szCs w:val="28"/>
        </w:rPr>
        <w:t xml:space="preserve"> формированию активной личности, обладающей не только определенным запасом знаний, но и умением получать их самостоятельно. Необычные по форме, эти уроки вызывают большой интерес у учащихся, хорошо развивают творческие способности. Особенно важно то, что на таких занятиях создаются благоприятные условия для коллективной учебной деятельности, обмена мнениями и делового общения, а также предоставляется возможность для развития как устной, так и письменной речи учащихся, самовыражения таланта.</w:t>
      </w:r>
    </w:p>
    <w:p w14:paraId="3D7E4D91" w14:textId="5E0200E2"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b/>
          <w:sz w:val="28"/>
          <w:szCs w:val="28"/>
          <w:lang w:eastAsia="ru-RU"/>
        </w:rPr>
        <w:t xml:space="preserve">Информационные технологии и </w:t>
      </w:r>
      <w:r w:rsidR="00A77A7B" w:rsidRPr="0064776A">
        <w:rPr>
          <w:rFonts w:ascii="Times New Roman" w:eastAsia="Times New Roman" w:hAnsi="Times New Roman" w:cs="Times New Roman"/>
          <w:b/>
          <w:sz w:val="28"/>
          <w:szCs w:val="28"/>
          <w:lang w:eastAsia="ru-RU"/>
        </w:rPr>
        <w:t>интернет-ресурсы</w:t>
      </w:r>
      <w:r w:rsidRPr="0064776A">
        <w:rPr>
          <w:rFonts w:ascii="Times New Roman" w:eastAsia="Times New Roman" w:hAnsi="Times New Roman" w:cs="Times New Roman"/>
          <w:sz w:val="28"/>
          <w:szCs w:val="28"/>
          <w:lang w:eastAsia="ru-RU"/>
        </w:rPr>
        <w:t>.</w:t>
      </w:r>
    </w:p>
    <w:p w14:paraId="317298D5" w14:textId="48F8DD93"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Формы работы с компьютерными обучающими программами на уроках английского языка включают:</w:t>
      </w:r>
    </w:p>
    <w:p w14:paraId="145DDF1A"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-изучение лексики</w:t>
      </w:r>
    </w:p>
    <w:p w14:paraId="70449301"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-отработку произношения</w:t>
      </w:r>
    </w:p>
    <w:p w14:paraId="11C86DCD"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-обучение диалогической и монологической речи</w:t>
      </w:r>
    </w:p>
    <w:p w14:paraId="5128FC42"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lastRenderedPageBreak/>
        <w:t>-обучение письму</w:t>
      </w:r>
    </w:p>
    <w:p w14:paraId="2C623EF4"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-отработку грамматического материала.</w:t>
      </w:r>
    </w:p>
    <w:p w14:paraId="5015DB59" w14:textId="06F5C1D3"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Возможности использования </w:t>
      </w:r>
      <w:r w:rsidRPr="0064776A">
        <w:rPr>
          <w:rFonts w:ascii="Times New Roman" w:eastAsia="Times New Roman" w:hAnsi="Times New Roman" w:cs="Times New Roman"/>
          <w:sz w:val="28"/>
          <w:szCs w:val="28"/>
          <w:lang w:eastAsia="ru-RU"/>
        </w:rPr>
        <w:t>интернет-ресурсов</w:t>
      </w:r>
      <w:r w:rsidR="007140A7" w:rsidRPr="0064776A">
        <w:rPr>
          <w:rFonts w:ascii="Times New Roman" w:eastAsia="Times New Roman" w:hAnsi="Times New Roman" w:cs="Times New Roman"/>
          <w:sz w:val="28"/>
          <w:szCs w:val="28"/>
          <w:lang w:eastAsia="ru-RU"/>
        </w:rPr>
        <w:t xml:space="preserve"> огромны. На уроке </w:t>
      </w:r>
      <w:r w:rsidRPr="0064776A">
        <w:rPr>
          <w:rFonts w:ascii="Times New Roman" w:eastAsia="Times New Roman" w:hAnsi="Times New Roman" w:cs="Times New Roman"/>
          <w:sz w:val="28"/>
          <w:szCs w:val="28"/>
          <w:lang w:eastAsia="ru-RU"/>
        </w:rPr>
        <w:t xml:space="preserve">учитель </w:t>
      </w:r>
      <w:r>
        <w:rPr>
          <w:rFonts w:ascii="Times New Roman" w:eastAsia="Times New Roman" w:hAnsi="Times New Roman" w:cs="Times New Roman"/>
          <w:sz w:val="28"/>
          <w:szCs w:val="28"/>
          <w:lang w:eastAsia="ru-RU"/>
        </w:rPr>
        <w:t>вместе</w:t>
      </w:r>
      <w:r w:rsidR="007140A7" w:rsidRPr="0064776A">
        <w:rPr>
          <w:rFonts w:ascii="Times New Roman" w:eastAsia="Times New Roman" w:hAnsi="Times New Roman" w:cs="Times New Roman"/>
          <w:sz w:val="28"/>
          <w:szCs w:val="28"/>
          <w:lang w:eastAsia="ru-RU"/>
        </w:rPr>
        <w:t xml:space="preserve"> с учащимися может решить ряд дидактических задач: формировать навыки и умения </w:t>
      </w:r>
      <w:r w:rsidRPr="0064776A">
        <w:rPr>
          <w:rFonts w:ascii="Times New Roman" w:eastAsia="Times New Roman" w:hAnsi="Times New Roman" w:cs="Times New Roman"/>
          <w:sz w:val="28"/>
          <w:szCs w:val="28"/>
          <w:lang w:eastAsia="ru-RU"/>
        </w:rPr>
        <w:t>чтению,</w:t>
      </w:r>
      <w:r w:rsidR="007140A7" w:rsidRPr="0064776A">
        <w:rPr>
          <w:rFonts w:ascii="Times New Roman" w:eastAsia="Times New Roman" w:hAnsi="Times New Roman" w:cs="Times New Roman"/>
          <w:sz w:val="28"/>
          <w:szCs w:val="28"/>
          <w:lang w:eastAsia="ru-RU"/>
        </w:rPr>
        <w:t xml:space="preserve"> используя материалы глобальной </w:t>
      </w:r>
      <w:r w:rsidRPr="0064776A">
        <w:rPr>
          <w:rFonts w:ascii="Times New Roman" w:eastAsia="Times New Roman" w:hAnsi="Times New Roman" w:cs="Times New Roman"/>
          <w:sz w:val="28"/>
          <w:szCs w:val="28"/>
          <w:lang w:eastAsia="ru-RU"/>
        </w:rPr>
        <w:t>сети,</w:t>
      </w:r>
      <w:r w:rsidR="007140A7" w:rsidRPr="0064776A">
        <w:rPr>
          <w:rFonts w:ascii="Times New Roman" w:eastAsia="Times New Roman" w:hAnsi="Times New Roman" w:cs="Times New Roman"/>
          <w:sz w:val="28"/>
          <w:szCs w:val="28"/>
          <w:lang w:eastAsia="ru-RU"/>
        </w:rPr>
        <w:t xml:space="preserve"> совершенствовать словарный запас учащихся, формировать у учащихся мотивацию к изучению английского </w:t>
      </w:r>
      <w:r w:rsidRPr="0064776A">
        <w:rPr>
          <w:rFonts w:ascii="Times New Roman" w:eastAsia="Times New Roman" w:hAnsi="Times New Roman" w:cs="Times New Roman"/>
          <w:sz w:val="28"/>
          <w:szCs w:val="28"/>
          <w:lang w:eastAsia="ru-RU"/>
        </w:rPr>
        <w:t>языка. Кроме</w:t>
      </w:r>
      <w:r w:rsidR="007140A7" w:rsidRPr="0064776A">
        <w:rPr>
          <w:rFonts w:ascii="Times New Roman" w:eastAsia="Times New Roman" w:hAnsi="Times New Roman" w:cs="Times New Roman"/>
          <w:sz w:val="28"/>
          <w:szCs w:val="28"/>
          <w:lang w:eastAsia="ru-RU"/>
        </w:rPr>
        <w:t xml:space="preserve"> того, </w:t>
      </w:r>
      <w:r w:rsidRPr="0064776A">
        <w:rPr>
          <w:rFonts w:ascii="Times New Roman" w:eastAsia="Times New Roman" w:hAnsi="Times New Roman" w:cs="Times New Roman"/>
          <w:sz w:val="28"/>
          <w:szCs w:val="28"/>
          <w:lang w:eastAsia="ru-RU"/>
        </w:rPr>
        <w:t>работа,</w:t>
      </w:r>
      <w:r w:rsidR="007140A7" w:rsidRPr="0064776A">
        <w:rPr>
          <w:rFonts w:ascii="Times New Roman" w:eastAsia="Times New Roman" w:hAnsi="Times New Roman" w:cs="Times New Roman"/>
          <w:sz w:val="28"/>
          <w:szCs w:val="28"/>
          <w:lang w:eastAsia="ru-RU"/>
        </w:rPr>
        <w:t xml:space="preserve"> направленная на изучение возможностей учащихся, налаживать и поддерживать деловые связи и контакты со своими сверстниками в англоязычных странах. Также учащиеся могут принимать участие в тестировании, </w:t>
      </w:r>
      <w:r w:rsidRPr="0064776A">
        <w:rPr>
          <w:rFonts w:ascii="Times New Roman" w:eastAsia="Times New Roman" w:hAnsi="Times New Roman" w:cs="Times New Roman"/>
          <w:sz w:val="28"/>
          <w:szCs w:val="28"/>
          <w:lang w:eastAsia="ru-RU"/>
        </w:rPr>
        <w:t>викторинах,</w:t>
      </w:r>
      <w:r w:rsidR="007140A7" w:rsidRPr="0064776A">
        <w:rPr>
          <w:rFonts w:ascii="Times New Roman" w:eastAsia="Times New Roman" w:hAnsi="Times New Roman" w:cs="Times New Roman"/>
          <w:sz w:val="28"/>
          <w:szCs w:val="28"/>
          <w:lang w:eastAsia="ru-RU"/>
        </w:rPr>
        <w:t xml:space="preserve"> конкурсах, олимпиадах, проводимых по сети Интернет, а также участвовать в видеоконференциях и т.д.</w:t>
      </w:r>
    </w:p>
    <w:p w14:paraId="718CD4D3"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b/>
          <w:sz w:val="28"/>
          <w:szCs w:val="28"/>
          <w:lang w:eastAsia="ru-RU"/>
        </w:rPr>
      </w:pPr>
      <w:r w:rsidRPr="0064776A">
        <w:rPr>
          <w:rFonts w:ascii="Times New Roman" w:eastAsia="Times New Roman" w:hAnsi="Times New Roman" w:cs="Times New Roman"/>
          <w:b/>
          <w:sz w:val="28"/>
          <w:szCs w:val="28"/>
          <w:lang w:eastAsia="ru-RU"/>
        </w:rPr>
        <w:t>Интерактивная технология обучения.</w:t>
      </w:r>
    </w:p>
    <w:p w14:paraId="42CD8748" w14:textId="428EFFF3"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Одним </w:t>
      </w:r>
      <w:r w:rsidRPr="0064776A">
        <w:rPr>
          <w:rFonts w:ascii="Times New Roman" w:eastAsia="Times New Roman" w:hAnsi="Times New Roman" w:cs="Times New Roman"/>
          <w:sz w:val="28"/>
          <w:szCs w:val="28"/>
          <w:lang w:eastAsia="ru-RU"/>
        </w:rPr>
        <w:t>из основных</w:t>
      </w:r>
      <w:r w:rsidR="007140A7" w:rsidRPr="0064776A">
        <w:rPr>
          <w:rFonts w:ascii="Times New Roman" w:eastAsia="Times New Roman" w:hAnsi="Times New Roman" w:cs="Times New Roman"/>
          <w:sz w:val="28"/>
          <w:szCs w:val="28"/>
          <w:lang w:eastAsia="ru-RU"/>
        </w:rPr>
        <w:t xml:space="preserve"> требований, предъявляемых к обучению иностранных языков с использованием </w:t>
      </w:r>
      <w:r w:rsidRPr="0064776A">
        <w:rPr>
          <w:rFonts w:ascii="Times New Roman" w:eastAsia="Times New Roman" w:hAnsi="Times New Roman" w:cs="Times New Roman"/>
          <w:sz w:val="28"/>
          <w:szCs w:val="28"/>
          <w:lang w:eastAsia="ru-RU"/>
        </w:rPr>
        <w:t>интернет-ресурсов</w:t>
      </w:r>
      <w:r w:rsidR="007140A7" w:rsidRPr="0064776A">
        <w:rPr>
          <w:rFonts w:ascii="Times New Roman" w:eastAsia="Times New Roman" w:hAnsi="Times New Roman" w:cs="Times New Roman"/>
          <w:sz w:val="28"/>
          <w:szCs w:val="28"/>
          <w:lang w:eastAsia="ru-RU"/>
        </w:rPr>
        <w:t xml:space="preserve"> - является создание взаимодействия на уроке </w:t>
      </w:r>
      <w:r w:rsidRPr="0064776A">
        <w:rPr>
          <w:rFonts w:ascii="Times New Roman" w:eastAsia="Times New Roman" w:hAnsi="Times New Roman" w:cs="Times New Roman"/>
          <w:sz w:val="28"/>
          <w:szCs w:val="28"/>
          <w:lang w:eastAsia="ru-RU"/>
        </w:rPr>
        <w:t>то,</w:t>
      </w:r>
      <w:r w:rsidR="007140A7" w:rsidRPr="0064776A">
        <w:rPr>
          <w:rFonts w:ascii="Times New Roman" w:eastAsia="Times New Roman" w:hAnsi="Times New Roman" w:cs="Times New Roman"/>
          <w:sz w:val="28"/>
          <w:szCs w:val="28"/>
          <w:lang w:eastAsia="ru-RU"/>
        </w:rPr>
        <w:t xml:space="preserve"> что принято называть в методике - технология интерактивного обучения.</w:t>
      </w:r>
    </w:p>
    <w:p w14:paraId="61CBACE5" w14:textId="289E2F8B"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Интерактивность </w:t>
      </w:r>
      <w:r w:rsidRPr="0064776A">
        <w:rPr>
          <w:rFonts w:ascii="Times New Roman" w:eastAsia="Times New Roman" w:hAnsi="Times New Roman" w:cs="Times New Roman"/>
          <w:sz w:val="28"/>
          <w:szCs w:val="28"/>
          <w:lang w:eastAsia="ru-RU"/>
        </w:rPr>
        <w:t>— это</w:t>
      </w:r>
      <w:r w:rsidR="007140A7" w:rsidRPr="0064776A">
        <w:rPr>
          <w:rFonts w:ascii="Times New Roman" w:eastAsia="Times New Roman" w:hAnsi="Times New Roman" w:cs="Times New Roman"/>
          <w:sz w:val="28"/>
          <w:szCs w:val="28"/>
          <w:lang w:eastAsia="ru-RU"/>
        </w:rPr>
        <w:t xml:space="preserve"> объединение, </w:t>
      </w:r>
      <w:r w:rsidRPr="0064776A">
        <w:rPr>
          <w:rFonts w:ascii="Times New Roman" w:eastAsia="Times New Roman" w:hAnsi="Times New Roman" w:cs="Times New Roman"/>
          <w:sz w:val="28"/>
          <w:szCs w:val="28"/>
          <w:lang w:eastAsia="ru-RU"/>
        </w:rPr>
        <w:t>координация и</w:t>
      </w:r>
      <w:r w:rsidR="007140A7" w:rsidRPr="0064776A">
        <w:rPr>
          <w:rFonts w:ascii="Times New Roman" w:eastAsia="Times New Roman" w:hAnsi="Times New Roman" w:cs="Times New Roman"/>
          <w:sz w:val="28"/>
          <w:szCs w:val="28"/>
          <w:lang w:eastAsia="ru-RU"/>
        </w:rPr>
        <w:t xml:space="preserve"> взаимодополнение усилий коммуникативной цели и результата речевыми средствами. Интерактивность не просто создает реальные ситуации из жизни, но и заставляет учащихся адекватно реагировать на них посредством иностранного языка. Эта работа в парах, группах, интервью, опросники. В парах можно дать грамматику, </w:t>
      </w:r>
      <w:r w:rsidRPr="0064776A">
        <w:rPr>
          <w:rFonts w:ascii="Times New Roman" w:eastAsia="Times New Roman" w:hAnsi="Times New Roman" w:cs="Times New Roman"/>
          <w:sz w:val="28"/>
          <w:szCs w:val="28"/>
          <w:lang w:eastAsia="ru-RU"/>
        </w:rPr>
        <w:t>чтение аудирование с</w:t>
      </w:r>
      <w:r w:rsidR="007140A7" w:rsidRPr="0064776A">
        <w:rPr>
          <w:rFonts w:ascii="Times New Roman" w:eastAsia="Times New Roman" w:hAnsi="Times New Roman" w:cs="Times New Roman"/>
          <w:sz w:val="28"/>
          <w:szCs w:val="28"/>
          <w:lang w:eastAsia="ru-RU"/>
        </w:rPr>
        <w:t xml:space="preserve"> выполнением задания. В группах 3-4-5 человек. Задания должны быть Элементарными. Группа </w:t>
      </w:r>
      <w:r w:rsidRPr="0064776A">
        <w:rPr>
          <w:rFonts w:ascii="Times New Roman" w:eastAsia="Times New Roman" w:hAnsi="Times New Roman" w:cs="Times New Roman"/>
          <w:sz w:val="28"/>
          <w:szCs w:val="28"/>
          <w:lang w:eastAsia="ru-RU"/>
        </w:rPr>
        <w:t>формируется: -</w:t>
      </w:r>
      <w:r w:rsidR="007140A7" w:rsidRPr="0064776A">
        <w:rPr>
          <w:rFonts w:ascii="Times New Roman" w:eastAsia="Times New Roman" w:hAnsi="Times New Roman" w:cs="Times New Roman"/>
          <w:sz w:val="28"/>
          <w:szCs w:val="28"/>
          <w:lang w:eastAsia="ru-RU"/>
        </w:rPr>
        <w:t xml:space="preserve"> по желанию, - разноуровневая (сильная + слабая)</w:t>
      </w:r>
    </w:p>
    <w:p w14:paraId="5DB4C1EE" w14:textId="52C7A060"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Методика интерактивного обучения предполагает учитывать следующие вопросы:</w:t>
      </w:r>
    </w:p>
    <w:p w14:paraId="20EBB9F5" w14:textId="77777777" w:rsid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а) Что будем делать? </w:t>
      </w:r>
    </w:p>
    <w:p w14:paraId="3C18A518" w14:textId="77777777" w:rsid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б) Как будем делать? </w:t>
      </w:r>
    </w:p>
    <w:p w14:paraId="5C57C073" w14:textId="77777777" w:rsid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в) Сколько времени? </w:t>
      </w:r>
    </w:p>
    <w:p w14:paraId="7A80A126" w14:textId="18825DDE"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г) В каком виде будем проводить? Итог? </w:t>
      </w:r>
    </w:p>
    <w:p w14:paraId="33B318E7"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b/>
          <w:sz w:val="28"/>
          <w:szCs w:val="28"/>
          <w:lang w:eastAsia="ru-RU"/>
        </w:rPr>
      </w:pPr>
      <w:r w:rsidRPr="0064776A">
        <w:rPr>
          <w:rFonts w:ascii="Times New Roman" w:eastAsia="Times New Roman" w:hAnsi="Times New Roman" w:cs="Times New Roman"/>
          <w:b/>
          <w:sz w:val="28"/>
          <w:szCs w:val="28"/>
          <w:lang w:eastAsia="ru-RU"/>
        </w:rPr>
        <w:t>Метод проектов.</w:t>
      </w:r>
    </w:p>
    <w:p w14:paraId="78CF378C" w14:textId="57980B37"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Одной из технологий обеспечивающей личностно – ориентированное обучение является метод проектов, как способ развития творчества, </w:t>
      </w:r>
      <w:r w:rsidR="007140A7" w:rsidRPr="0064776A">
        <w:rPr>
          <w:rFonts w:ascii="Times New Roman" w:eastAsia="Times New Roman" w:hAnsi="Times New Roman" w:cs="Times New Roman"/>
          <w:sz w:val="28"/>
          <w:szCs w:val="28"/>
          <w:lang w:eastAsia="ru-RU"/>
        </w:rPr>
        <w:lastRenderedPageBreak/>
        <w:t xml:space="preserve">познавательной деятельности, самостоятельности. </w:t>
      </w:r>
      <w:r w:rsidRPr="0064776A">
        <w:rPr>
          <w:rFonts w:ascii="Times New Roman" w:eastAsia="Times New Roman" w:hAnsi="Times New Roman" w:cs="Times New Roman"/>
          <w:sz w:val="28"/>
          <w:szCs w:val="28"/>
          <w:lang w:eastAsia="ru-RU"/>
        </w:rPr>
        <w:t>Проекты могут</w:t>
      </w:r>
      <w:r w:rsidR="007140A7" w:rsidRPr="0064776A">
        <w:rPr>
          <w:rFonts w:ascii="Times New Roman" w:eastAsia="Times New Roman" w:hAnsi="Times New Roman" w:cs="Times New Roman"/>
          <w:sz w:val="28"/>
          <w:szCs w:val="28"/>
          <w:lang w:eastAsia="ru-RU"/>
        </w:rPr>
        <w:t xml:space="preserve"> делиться </w:t>
      </w:r>
      <w:r w:rsidRPr="0064776A">
        <w:rPr>
          <w:rFonts w:ascii="Times New Roman" w:eastAsia="Times New Roman" w:hAnsi="Times New Roman" w:cs="Times New Roman"/>
          <w:sz w:val="28"/>
          <w:szCs w:val="28"/>
          <w:lang w:eastAsia="ru-RU"/>
        </w:rPr>
        <w:t>на:</w:t>
      </w:r>
    </w:p>
    <w:p w14:paraId="4092E9B3"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-моно-проекты</w:t>
      </w:r>
    </w:p>
    <w:p w14:paraId="5F1C4AF9"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-коллективные</w:t>
      </w:r>
    </w:p>
    <w:p w14:paraId="5B750F38"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-устно - речевые</w:t>
      </w:r>
    </w:p>
    <w:p w14:paraId="34D5AC3D"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видовые</w:t>
      </w:r>
    </w:p>
    <w:p w14:paraId="043D7249"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-письменные</w:t>
      </w:r>
    </w:p>
    <w:p w14:paraId="445610FE"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-Интернет - проекты.</w:t>
      </w:r>
    </w:p>
    <w:p w14:paraId="34D6BC23" w14:textId="3499609F"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Хотя в реальной практике зачастую приходится иметь дело со смешанными проектами, в которых имеются признаки исследовательских, практико - ориентированных, информационных. Он способствует </w:t>
      </w:r>
      <w:r w:rsidRPr="0064776A">
        <w:rPr>
          <w:rFonts w:ascii="Times New Roman" w:eastAsia="Times New Roman" w:hAnsi="Times New Roman" w:cs="Times New Roman"/>
          <w:sz w:val="28"/>
          <w:szCs w:val="28"/>
          <w:lang w:eastAsia="ru-RU"/>
        </w:rPr>
        <w:t>развитию активного</w:t>
      </w:r>
      <w:r w:rsidR="007140A7" w:rsidRPr="0064776A">
        <w:rPr>
          <w:rFonts w:ascii="Times New Roman" w:eastAsia="Times New Roman" w:hAnsi="Times New Roman" w:cs="Times New Roman"/>
          <w:sz w:val="28"/>
          <w:szCs w:val="28"/>
          <w:lang w:eastAsia="ru-RU"/>
        </w:rPr>
        <w:t xml:space="preserve"> самостоятельного мышления учащихся и формирует у них коммуникативные навыки, культуру общения, умение кратко и доступно формулировать мысли, терпимо относиться к мнению партнеров по общению, развивать умение добывать информацию из разных источников, обрабатывать ее с помощью современных компьютерных технологий. Проектная форма работы является одной из актуальных, позволяющих учащимся применить накопленные знания по предмету. Учащиеся развивают свой кругозор, границы владения языком учатся слушать и слышать англоязычную речь и понимать друг друга при защите проекта. Работа со словарями, справочной литературой, компьютером создает возможность прямого контакта с аутентичным языком. Работа над проектом процесс творческий. Учащиеся под руководством учителя или самостоятельно занимаются поиском какой – то проблемы, для этого требуется не только знание языка, но и владение коммуникативными и интеллектуальными умениями. В курсе иностранных языков метод проектов может использоваться в рамках программного материала практически по любой теме. Это многоуровневый подход, охватывающий чтение, аудирование, говорение, грамматику. Примером проектных работ могут быть: «</w:t>
      </w:r>
      <w:proofErr w:type="spellStart"/>
      <w:proofErr w:type="gramStart"/>
      <w:r w:rsidR="007140A7" w:rsidRPr="0064776A">
        <w:rPr>
          <w:rFonts w:ascii="Times New Roman" w:eastAsia="Times New Roman" w:hAnsi="Times New Roman" w:cs="Times New Roman"/>
          <w:sz w:val="28"/>
          <w:szCs w:val="28"/>
          <w:lang w:eastAsia="ru-RU"/>
        </w:rPr>
        <w:t>Waiter</w:t>
      </w:r>
      <w:proofErr w:type="spellEnd"/>
      <w:r w:rsidR="007140A7" w:rsidRPr="0064776A">
        <w:rPr>
          <w:rFonts w:ascii="Times New Roman" w:eastAsia="Times New Roman" w:hAnsi="Times New Roman" w:cs="Times New Roman"/>
          <w:sz w:val="28"/>
          <w:szCs w:val="28"/>
          <w:lang w:eastAsia="ru-RU"/>
        </w:rPr>
        <w:t>&gt;s</w:t>
      </w:r>
      <w:proofErr w:type="gramEnd"/>
      <w:r w:rsidR="007140A7" w:rsidRPr="0064776A">
        <w:rPr>
          <w:rFonts w:ascii="Times New Roman" w:eastAsia="Times New Roman" w:hAnsi="Times New Roman" w:cs="Times New Roman"/>
          <w:sz w:val="28"/>
          <w:szCs w:val="28"/>
          <w:lang w:eastAsia="ru-RU"/>
        </w:rPr>
        <w:t xml:space="preserve"> </w:t>
      </w:r>
      <w:proofErr w:type="spellStart"/>
      <w:r w:rsidR="007140A7" w:rsidRPr="0064776A">
        <w:rPr>
          <w:rFonts w:ascii="Times New Roman" w:eastAsia="Times New Roman" w:hAnsi="Times New Roman" w:cs="Times New Roman"/>
          <w:sz w:val="28"/>
          <w:szCs w:val="28"/>
          <w:lang w:eastAsia="ru-RU"/>
        </w:rPr>
        <w:t>workingday</w:t>
      </w:r>
      <w:proofErr w:type="spellEnd"/>
      <w:r w:rsidR="007140A7" w:rsidRPr="0064776A">
        <w:rPr>
          <w:rFonts w:ascii="Times New Roman" w:eastAsia="Times New Roman" w:hAnsi="Times New Roman" w:cs="Times New Roman"/>
          <w:sz w:val="28"/>
          <w:szCs w:val="28"/>
          <w:lang w:eastAsia="ru-RU"/>
        </w:rPr>
        <w:t xml:space="preserve">.» </w:t>
      </w:r>
      <w:proofErr w:type="gramStart"/>
      <w:r w:rsidR="007140A7" w:rsidRPr="0064776A">
        <w:rPr>
          <w:rFonts w:ascii="Times New Roman" w:eastAsia="Times New Roman" w:hAnsi="Times New Roman" w:cs="Times New Roman"/>
          <w:sz w:val="28"/>
          <w:szCs w:val="28"/>
          <w:lang w:eastAsia="ru-RU"/>
        </w:rPr>
        <w:t xml:space="preserve">« </w:t>
      </w:r>
      <w:proofErr w:type="spellStart"/>
      <w:r w:rsidR="007140A7" w:rsidRPr="0064776A">
        <w:rPr>
          <w:rFonts w:ascii="Times New Roman" w:eastAsia="Times New Roman" w:hAnsi="Times New Roman" w:cs="Times New Roman"/>
          <w:sz w:val="28"/>
          <w:szCs w:val="28"/>
          <w:lang w:eastAsia="ru-RU"/>
        </w:rPr>
        <w:t>Myrestaurant</w:t>
      </w:r>
      <w:proofErr w:type="spellEnd"/>
      <w:proofErr w:type="gramEnd"/>
      <w:r w:rsidR="007140A7" w:rsidRPr="0064776A">
        <w:rPr>
          <w:rFonts w:ascii="Times New Roman" w:eastAsia="Times New Roman" w:hAnsi="Times New Roman" w:cs="Times New Roman"/>
          <w:sz w:val="28"/>
          <w:szCs w:val="28"/>
          <w:lang w:eastAsia="ru-RU"/>
        </w:rPr>
        <w:t>.» и т.д.</w:t>
      </w:r>
    </w:p>
    <w:p w14:paraId="2CFC58B7"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b/>
          <w:sz w:val="28"/>
          <w:szCs w:val="28"/>
          <w:lang w:eastAsia="ru-RU"/>
        </w:rPr>
      </w:pPr>
      <w:r w:rsidRPr="0064776A">
        <w:rPr>
          <w:rFonts w:ascii="Times New Roman" w:eastAsia="Times New Roman" w:hAnsi="Times New Roman" w:cs="Times New Roman"/>
          <w:b/>
          <w:sz w:val="28"/>
          <w:szCs w:val="28"/>
          <w:lang w:eastAsia="ru-RU"/>
        </w:rPr>
        <w:t>Технология сотрудничества.</w:t>
      </w:r>
    </w:p>
    <w:p w14:paraId="67E441B0" w14:textId="1AF700EF"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Основная идея заключается в создании условий для активной совместной деятельности учащихся в разных учебных ситуациях. Ребята объединяются в группы по 3 -4 человека, им дается одно задание при этом оговаривается роль каждого. </w:t>
      </w:r>
      <w:r w:rsidRPr="0064776A">
        <w:rPr>
          <w:rFonts w:ascii="Times New Roman" w:eastAsia="Times New Roman" w:hAnsi="Times New Roman" w:cs="Times New Roman"/>
          <w:sz w:val="28"/>
          <w:szCs w:val="28"/>
          <w:lang w:eastAsia="ru-RU"/>
        </w:rPr>
        <w:t>Каждый учащийся</w:t>
      </w:r>
      <w:r w:rsidR="007140A7" w:rsidRPr="0064776A">
        <w:rPr>
          <w:rFonts w:ascii="Times New Roman" w:eastAsia="Times New Roman" w:hAnsi="Times New Roman" w:cs="Times New Roman"/>
          <w:sz w:val="28"/>
          <w:szCs w:val="28"/>
          <w:lang w:eastAsia="ru-RU"/>
        </w:rPr>
        <w:t xml:space="preserve"> отвечает не только за результат своей работы, но и за результат всей группы. Поэтому слабые учащиеся стараются выяснить у </w:t>
      </w:r>
      <w:r w:rsidRPr="0064776A">
        <w:rPr>
          <w:rFonts w:ascii="Times New Roman" w:eastAsia="Times New Roman" w:hAnsi="Times New Roman" w:cs="Times New Roman"/>
          <w:sz w:val="28"/>
          <w:szCs w:val="28"/>
          <w:lang w:eastAsia="ru-RU"/>
        </w:rPr>
        <w:t>сильных то, что</w:t>
      </w:r>
      <w:r w:rsidR="007140A7" w:rsidRPr="0064776A">
        <w:rPr>
          <w:rFonts w:ascii="Times New Roman" w:eastAsia="Times New Roman" w:hAnsi="Times New Roman" w:cs="Times New Roman"/>
          <w:sz w:val="28"/>
          <w:szCs w:val="28"/>
          <w:lang w:eastAsia="ru-RU"/>
        </w:rPr>
        <w:t xml:space="preserve"> им непонятно, а сильные </w:t>
      </w:r>
      <w:r w:rsidR="007140A7" w:rsidRPr="0064776A">
        <w:rPr>
          <w:rFonts w:ascii="Times New Roman" w:eastAsia="Times New Roman" w:hAnsi="Times New Roman" w:cs="Times New Roman"/>
          <w:sz w:val="28"/>
          <w:szCs w:val="28"/>
          <w:lang w:eastAsia="ru-RU"/>
        </w:rPr>
        <w:lastRenderedPageBreak/>
        <w:t xml:space="preserve">учащиеся </w:t>
      </w:r>
      <w:r w:rsidRPr="0064776A">
        <w:rPr>
          <w:rFonts w:ascii="Times New Roman" w:eastAsia="Times New Roman" w:hAnsi="Times New Roman" w:cs="Times New Roman"/>
          <w:sz w:val="28"/>
          <w:szCs w:val="28"/>
          <w:lang w:eastAsia="ru-RU"/>
        </w:rPr>
        <w:t>стремятся, чтобы</w:t>
      </w:r>
      <w:r w:rsidR="007140A7" w:rsidRPr="0064776A">
        <w:rPr>
          <w:rFonts w:ascii="Times New Roman" w:eastAsia="Times New Roman" w:hAnsi="Times New Roman" w:cs="Times New Roman"/>
          <w:sz w:val="28"/>
          <w:szCs w:val="28"/>
          <w:lang w:eastAsia="ru-RU"/>
        </w:rPr>
        <w:t xml:space="preserve"> слабые досконально разобрались в задании. И от этого выигрывает весь класс, потому что совместно ликвидируются пробелы. Внедрение информационных технологий в обучение значительно разнообразит пр</w:t>
      </w:r>
      <w:r w:rsidR="005555DC" w:rsidRPr="0064776A">
        <w:rPr>
          <w:rFonts w:ascii="Times New Roman" w:eastAsia="Times New Roman" w:hAnsi="Times New Roman" w:cs="Times New Roman"/>
          <w:sz w:val="28"/>
          <w:szCs w:val="28"/>
          <w:lang w:eastAsia="ru-RU"/>
        </w:rPr>
        <w:t>о</w:t>
      </w:r>
      <w:r w:rsidR="007140A7" w:rsidRPr="0064776A">
        <w:rPr>
          <w:rFonts w:ascii="Times New Roman" w:eastAsia="Times New Roman" w:hAnsi="Times New Roman" w:cs="Times New Roman"/>
          <w:sz w:val="28"/>
          <w:szCs w:val="28"/>
          <w:lang w:eastAsia="ru-RU"/>
        </w:rPr>
        <w:t>цесс восприятия и отработки информации.</w:t>
      </w:r>
    </w:p>
    <w:p w14:paraId="3AB8FBA4" w14:textId="1AEF832F"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С первых уроков начинается разделение детей на «сильных» и «слабых», и с каждым годом это разделение становится все больше. Сильный ученик быстро усваивает новый материал и не допускает ошибок в выполнении задания, это означает, что он научился его выполнять, и ему дополнительная практика не нужна. В то время, когда слабому ученику требуются еще помощь и время, сильный ученик желает идти вперед.</w:t>
      </w:r>
    </w:p>
    <w:p w14:paraId="659AA256" w14:textId="22A2EBAC"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Метод обучения в сотрудничестве помогает решить эту проблему. </w:t>
      </w:r>
      <w:r w:rsidRPr="0064776A">
        <w:rPr>
          <w:rFonts w:ascii="Times New Roman" w:eastAsia="Times New Roman" w:hAnsi="Times New Roman" w:cs="Times New Roman"/>
          <w:sz w:val="28"/>
          <w:szCs w:val="28"/>
          <w:lang w:eastAsia="ru-RU"/>
        </w:rPr>
        <w:t>Согласно этому методу,</w:t>
      </w:r>
      <w:r w:rsidR="007140A7" w:rsidRPr="0064776A">
        <w:rPr>
          <w:rFonts w:ascii="Times New Roman" w:eastAsia="Times New Roman" w:hAnsi="Times New Roman" w:cs="Times New Roman"/>
          <w:sz w:val="28"/>
          <w:szCs w:val="28"/>
          <w:lang w:eastAsia="ru-RU"/>
        </w:rPr>
        <w:t xml:space="preserve"> предполагается, что оказание помощи «слабым» ученикам дети в состоянии взять на себя, если они будут работать в небольших группах и отвечать за успехи каждого.</w:t>
      </w:r>
    </w:p>
    <w:p w14:paraId="78529C53" w14:textId="169E3852"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Для иллюстрации приведу опыт работы во 5-х классах, где применение этого метода ведется со 2-го класса. Дети уже были приучены работать в группе с любым партнером. Но каждый интересовался только своими результатами. Сильные ученики отвечали отлично, слабые же не пытались с ними сравниться. Разрыв между ними увеличивался с каждым уроком. В итоге менее подготовленные дети теряли интерес к учению, переставали выполнять домашнее задание, т.к. оно с каждым разом становилось все не посильнее. Приходилось "обкрадывать” сильных учеников, чтобы как-то подтянуть отстающих. Индивидуальные задания не давали нужных результатов, а только еще больше обособляли детей. Для сильных ребят положительные отметки стали легкодоступными, не требующими особых усилий; для слабых же учеников – недосягаемыми. Поэтому и те и другие не раскрывали своих возможностей в полной мере.</w:t>
      </w:r>
    </w:p>
    <w:p w14:paraId="14440940" w14:textId="5423DF63"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После первого же опыта использования метода обучения в сотрудничестве, стало очевидно, что ребята стали активнее. Слабые ученики почувствовали уверенность в собственных силах. Они осознали свою значимость: и от их усилий зависит успех всей группы. Все дети, без исключения, сопереживали во время выступления их товарища. Полученная в итоге положительная оценка стала результатом усилий каждого ученика и послужила стимулом для дальнейшего интереса друг к другу, к совместному труду и к учению вообще.</w:t>
      </w:r>
    </w:p>
    <w:p w14:paraId="1123A1B6" w14:textId="3238B22F"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Именно сотрудничество, а не соревнование лежит в основе обучения в сотрудничестве. Это означает также, что каждый ученик учится в силу собственных возможностей и потому имеет шанс оцениваться наравне с другими. Если и «сильный», и «слабый» ученики затрачивают одинаковые усилия на достижение своего уровня, то будет справедливо, если их усилия </w:t>
      </w:r>
      <w:r w:rsidR="007140A7" w:rsidRPr="0064776A">
        <w:rPr>
          <w:rFonts w:ascii="Times New Roman" w:eastAsia="Times New Roman" w:hAnsi="Times New Roman" w:cs="Times New Roman"/>
          <w:sz w:val="28"/>
          <w:szCs w:val="28"/>
          <w:lang w:eastAsia="ru-RU"/>
        </w:rPr>
        <w:lastRenderedPageBreak/>
        <w:t>будут оценены одинаково, при условии, что в обоих случаях каждый сделал, что мог. Давно замечено, что, если оцениваются усилия, которые затрачивают ученики в группе для достижения общего результата, то у них, как правило, повышается мотивация.</w:t>
      </w:r>
    </w:p>
    <w:p w14:paraId="1EFF8535" w14:textId="6C71253B"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При подготовке к очередному уроку по своему предмету я выделяю одно, два задания, требующие определенных действий со стороны учащихся, организую это задание в зависимости от поставленной цели. В каждой группе есть «сильный», «средний» или «слабый» ученики, мальчики и девочки. Оптимальное количество детей в группе – два или три человека.</w:t>
      </w:r>
    </w:p>
    <w:p w14:paraId="4BA5FDAC" w14:textId="343A08A0"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Практика показывает, что вместе учиться не только легче и интереснее, но и значительно эффективнее. Причем важно, что эта эффективность касается не только академических успехов учеников, их интеллектуального развития, но и нравственного. Помочь другу, вместе решить любые проблемы, разделить радость успеха или горечь неудачи должно быть естественным для каждого ребенка.</w:t>
      </w:r>
    </w:p>
    <w:p w14:paraId="3A018AE6" w14:textId="2919764C"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Итак, для достижения положительного результата при использовании метода обучения в сотрудничестве я придерживаюсь следующих требований:</w:t>
      </w:r>
    </w:p>
    <w:p w14:paraId="683A641B"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1. Прежде, чем группы приступят к самостоятельной работе, необходимо сказать об их ответственности за каждого из партнеров, чтобы каждый из участников группы хорошо усвоил материал. Только в этом случае они могут рассчитывать на высший балл.</w:t>
      </w:r>
    </w:p>
    <w:p w14:paraId="231F55BF"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2. Оценка ставится одна на всю группу. Оценивать можно как совместные усилия, так и индивидуальные.</w:t>
      </w:r>
    </w:p>
    <w:p w14:paraId="0429567C"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3. Учитель должен оставаться доброжелательным, следить за активностью учащихся и помогать любой группе, если потребуется помощь.</w:t>
      </w:r>
    </w:p>
    <w:p w14:paraId="40E77B35" w14:textId="4298805F"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О том, что данная методика дает ощутимые результаты, можно судить по возрастающей динамике уровня учебной мотивации. Уже отлаженная работа в группах, позволила дать мастер-класс по применению этого метода, в рамках межрегиональной научно-практической конференции «Филологическое образование в контексте культуры».</w:t>
      </w:r>
    </w:p>
    <w:p w14:paraId="0B6E87E2"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b/>
          <w:sz w:val="28"/>
          <w:szCs w:val="28"/>
          <w:lang w:eastAsia="ru-RU"/>
        </w:rPr>
      </w:pPr>
      <w:r w:rsidRPr="0064776A">
        <w:rPr>
          <w:rFonts w:ascii="Times New Roman" w:eastAsia="Times New Roman" w:hAnsi="Times New Roman" w:cs="Times New Roman"/>
          <w:b/>
          <w:sz w:val="28"/>
          <w:szCs w:val="28"/>
          <w:lang w:eastAsia="ru-RU"/>
        </w:rPr>
        <w:t>Игровая технология.</w:t>
      </w:r>
    </w:p>
    <w:p w14:paraId="2A5FA499" w14:textId="10CB2D05" w:rsidR="000861B7" w:rsidRPr="0064776A" w:rsidRDefault="000861B7" w:rsidP="000861B7">
      <w:pPr>
        <w:spacing w:after="0" w:line="240" w:lineRule="auto"/>
        <w:jc w:val="both"/>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w:t>
      </w:r>
      <w:r w:rsidRPr="0064776A">
        <w:rPr>
          <w:rFonts w:ascii="Times New Roman" w:eastAsia="Times New Roman" w:hAnsi="Times New Roman" w:cs="Times New Roman"/>
          <w:sz w:val="28"/>
          <w:szCs w:val="28"/>
          <w:lang w:eastAsia="ru-RU"/>
        </w:rPr>
        <w:lastRenderedPageBreak/>
        <w:t xml:space="preserve">и проведения. С их помощью можно решать какую- либо одну задачу (совершенствовать грамматические, лексические навыки и </w:t>
      </w:r>
      <w:r w:rsidR="0064776A" w:rsidRPr="0064776A">
        <w:rPr>
          <w:rFonts w:ascii="Times New Roman" w:eastAsia="Times New Roman" w:hAnsi="Times New Roman" w:cs="Times New Roman"/>
          <w:sz w:val="28"/>
          <w:szCs w:val="28"/>
          <w:lang w:eastAsia="ru-RU"/>
        </w:rPr>
        <w:t>т.д.)</w:t>
      </w:r>
      <w:r w:rsidRPr="0064776A">
        <w:rPr>
          <w:rFonts w:ascii="Times New Roman" w:eastAsia="Times New Roman" w:hAnsi="Times New Roman" w:cs="Times New Roman"/>
          <w:sz w:val="28"/>
          <w:szCs w:val="28"/>
          <w:lang w:eastAsia="ru-RU"/>
        </w:rPr>
        <w:t xml:space="preserve"> или же целый комплекс задач: формировать речевые умения, развивать наблюдательность, внимание, и творческие способности и т.д.</w:t>
      </w:r>
    </w:p>
    <w:p w14:paraId="323A3D9A" w14:textId="081C632B" w:rsidR="000861B7" w:rsidRPr="0064776A" w:rsidRDefault="0064776A" w:rsidP="000861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61B7" w:rsidRPr="0064776A">
        <w:rPr>
          <w:rFonts w:ascii="Times New Roman" w:eastAsia="Times New Roman" w:hAnsi="Times New Roman" w:cs="Times New Roman"/>
          <w:sz w:val="28"/>
          <w:szCs w:val="28"/>
          <w:lang w:eastAsia="ru-RU"/>
        </w:rPr>
        <w:t>Одни игры выполняются учащимися индивидуально, другие – коллективно.</w:t>
      </w:r>
    </w:p>
    <w:p w14:paraId="7F5A0360" w14:textId="6ECB6CEF" w:rsidR="000861B7" w:rsidRPr="0064776A" w:rsidRDefault="0064776A" w:rsidP="000861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61B7" w:rsidRPr="0064776A">
        <w:rPr>
          <w:rFonts w:ascii="Times New Roman" w:eastAsia="Times New Roman" w:hAnsi="Times New Roman" w:cs="Times New Roman"/>
          <w:sz w:val="28"/>
          <w:szCs w:val="28"/>
          <w:lang w:eastAsia="ru-RU"/>
        </w:rPr>
        <w:t xml:space="preserve">Каждое упражнение игрового характера требует не менее 10-12 минут учебного времени. </w:t>
      </w:r>
    </w:p>
    <w:p w14:paraId="3B407030" w14:textId="77777777" w:rsidR="000861B7" w:rsidRPr="0064776A" w:rsidRDefault="000861B7" w:rsidP="000861B7">
      <w:pPr>
        <w:spacing w:after="0" w:line="240" w:lineRule="auto"/>
        <w:jc w:val="both"/>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14:paraId="321CB416" w14:textId="3005D3D8" w:rsidR="000861B7" w:rsidRPr="0064776A" w:rsidRDefault="000861B7" w:rsidP="000861B7">
      <w:pPr>
        <w:spacing w:after="0" w:line="240" w:lineRule="auto"/>
        <w:jc w:val="both"/>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 xml:space="preserve">         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Эффективность обучения здесь </w:t>
      </w:r>
      <w:r w:rsidR="0064776A" w:rsidRPr="0064776A">
        <w:rPr>
          <w:rFonts w:ascii="Times New Roman" w:eastAsia="Times New Roman" w:hAnsi="Times New Roman" w:cs="Times New Roman"/>
          <w:sz w:val="28"/>
          <w:szCs w:val="28"/>
          <w:lang w:eastAsia="ru-RU"/>
        </w:rPr>
        <w:t>обусловлена в</w:t>
      </w:r>
      <w:r w:rsidRPr="0064776A">
        <w:rPr>
          <w:rFonts w:ascii="Times New Roman" w:eastAsia="Times New Roman" w:hAnsi="Times New Roman" w:cs="Times New Roman"/>
          <w:sz w:val="28"/>
          <w:szCs w:val="28"/>
          <w:lang w:eastAsia="ru-RU"/>
        </w:rPr>
        <w:t xml:space="preserve"> первую очередь взрывом мотивации, повышением интереса к предмету. Ролевая игра может использоваться как на начальном этапе обучения, так и на продвинутом. В ней всегда представлена ситуация, которая создается как вербальными средствами, так и невербальными: изобразительными, графическими, монологическим/ диалогическим текстом и т.д.</w:t>
      </w:r>
    </w:p>
    <w:p w14:paraId="123570E2" w14:textId="791CF143" w:rsidR="000861B7" w:rsidRPr="0064776A" w:rsidRDefault="0064776A" w:rsidP="000861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61B7" w:rsidRPr="0064776A">
        <w:rPr>
          <w:rFonts w:ascii="Times New Roman" w:eastAsia="Times New Roman" w:hAnsi="Times New Roman" w:cs="Times New Roman"/>
          <w:sz w:val="28"/>
          <w:szCs w:val="28"/>
          <w:lang w:eastAsia="ru-RU"/>
        </w:rPr>
        <w:t xml:space="preserve">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распределяю </w:t>
      </w:r>
      <w:proofErr w:type="gramStart"/>
      <w:r w:rsidR="000861B7" w:rsidRPr="0064776A">
        <w:rPr>
          <w:rFonts w:ascii="Times New Roman" w:eastAsia="Times New Roman" w:hAnsi="Times New Roman" w:cs="Times New Roman"/>
          <w:sz w:val="28"/>
          <w:szCs w:val="28"/>
          <w:lang w:eastAsia="ru-RU"/>
        </w:rPr>
        <w:t>я ,</w:t>
      </w:r>
      <w:proofErr w:type="gramEnd"/>
      <w:r w:rsidR="000861B7" w:rsidRPr="0064776A">
        <w:rPr>
          <w:rFonts w:ascii="Times New Roman" w:eastAsia="Times New Roman" w:hAnsi="Times New Roman" w:cs="Times New Roman"/>
          <w:sz w:val="28"/>
          <w:szCs w:val="28"/>
          <w:lang w:eastAsia="ru-RU"/>
        </w:rPr>
        <w:t xml:space="preserve"> но их могут выбрать и сами учащиеся. Это зависит от особенностей группы и личных характеристик учащихся, а также от степени овладения ими иностранным языком. </w:t>
      </w:r>
      <w:r w:rsidRPr="0064776A">
        <w:rPr>
          <w:rFonts w:ascii="Times New Roman" w:eastAsia="Times New Roman" w:hAnsi="Times New Roman" w:cs="Times New Roman"/>
          <w:sz w:val="28"/>
          <w:szCs w:val="28"/>
          <w:lang w:eastAsia="ru-RU"/>
        </w:rPr>
        <w:t>Например,</w:t>
      </w:r>
      <w:r w:rsidR="000861B7" w:rsidRPr="0064776A">
        <w:rPr>
          <w:rFonts w:ascii="Times New Roman" w:eastAsia="Times New Roman" w:hAnsi="Times New Roman" w:cs="Times New Roman"/>
          <w:sz w:val="28"/>
          <w:szCs w:val="28"/>
          <w:lang w:eastAsia="ru-RU"/>
        </w:rPr>
        <w:t xml:space="preserve"> во 2 классе использую ролевую игру «Знакомство»:</w:t>
      </w:r>
    </w:p>
    <w:p w14:paraId="27384D1E" w14:textId="77777777" w:rsidR="000861B7" w:rsidRPr="0064776A" w:rsidRDefault="000861B7" w:rsidP="000861B7">
      <w:pPr>
        <w:spacing w:after="0"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i/>
          <w:sz w:val="28"/>
          <w:szCs w:val="28"/>
          <w:lang w:eastAsia="ru-RU"/>
        </w:rPr>
        <w:t>Примерный диалог</w:t>
      </w:r>
      <w:r w:rsidRPr="0064776A">
        <w:rPr>
          <w:rFonts w:ascii="Times New Roman" w:eastAsia="Times New Roman" w:hAnsi="Times New Roman" w:cs="Times New Roman"/>
          <w:sz w:val="28"/>
          <w:szCs w:val="28"/>
          <w:lang w:eastAsia="ru-RU"/>
        </w:rPr>
        <w:t xml:space="preserve">:   </w:t>
      </w:r>
    </w:p>
    <w:p w14:paraId="35F34886"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Hello!</w:t>
      </w:r>
    </w:p>
    <w:p w14:paraId="5132013D"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Hello! What is your name?</w:t>
      </w:r>
    </w:p>
    <w:p w14:paraId="066662B8"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My name is Jill. What is your name?</w:t>
      </w:r>
    </w:p>
    <w:p w14:paraId="20E5F35A"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My name is Ann. How old are you?</w:t>
      </w:r>
    </w:p>
    <w:p w14:paraId="30B59A9D"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I`m seven. How old are you?</w:t>
      </w:r>
    </w:p>
    <w:p w14:paraId="41F9477C"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I am eight. Can you dance?</w:t>
      </w:r>
    </w:p>
    <w:p w14:paraId="133840B5"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Yes, I can. Can you draw?</w:t>
      </w:r>
    </w:p>
    <w:p w14:paraId="70171F5E"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Yes, I can. Bye, Jill.</w:t>
      </w:r>
    </w:p>
    <w:p w14:paraId="421B3B28" w14:textId="77777777" w:rsidR="000861B7" w:rsidRPr="0064776A" w:rsidRDefault="000861B7" w:rsidP="000861B7">
      <w:pPr>
        <w:numPr>
          <w:ilvl w:val="0"/>
          <w:numId w:val="13"/>
        </w:numPr>
        <w:spacing w:after="0" w:line="240" w:lineRule="auto"/>
        <w:rPr>
          <w:rFonts w:ascii="Times New Roman" w:eastAsia="Times New Roman" w:hAnsi="Times New Roman" w:cs="Times New Roman"/>
          <w:sz w:val="28"/>
          <w:szCs w:val="28"/>
          <w:lang w:val="en-US" w:eastAsia="ru-RU"/>
        </w:rPr>
      </w:pPr>
      <w:r w:rsidRPr="0064776A">
        <w:rPr>
          <w:rFonts w:ascii="Times New Roman" w:eastAsia="Times New Roman" w:hAnsi="Times New Roman" w:cs="Times New Roman"/>
          <w:sz w:val="28"/>
          <w:szCs w:val="28"/>
          <w:lang w:val="en-US" w:eastAsia="ru-RU"/>
        </w:rPr>
        <w:t>Bye, Ann.</w:t>
      </w:r>
    </w:p>
    <w:p w14:paraId="29B9377D" w14:textId="77777777" w:rsidR="000861B7" w:rsidRPr="0064776A" w:rsidRDefault="000861B7" w:rsidP="000861B7">
      <w:pPr>
        <w:spacing w:after="0" w:line="240" w:lineRule="auto"/>
        <w:rPr>
          <w:rFonts w:ascii="Times New Roman" w:eastAsia="Times New Roman" w:hAnsi="Times New Roman" w:cs="Times New Roman"/>
          <w:sz w:val="28"/>
          <w:szCs w:val="28"/>
          <w:lang w:eastAsia="ru-RU"/>
        </w:rPr>
      </w:pPr>
    </w:p>
    <w:p w14:paraId="4192749A" w14:textId="76218097" w:rsidR="000861B7" w:rsidRPr="0064776A" w:rsidRDefault="0064776A" w:rsidP="000861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61B7" w:rsidRPr="0064776A">
        <w:rPr>
          <w:rFonts w:ascii="Times New Roman" w:eastAsia="Times New Roman" w:hAnsi="Times New Roman" w:cs="Times New Roman"/>
          <w:sz w:val="28"/>
          <w:szCs w:val="28"/>
          <w:lang w:eastAsia="ru-RU"/>
        </w:rPr>
        <w:t xml:space="preserve">Обсуждение результатов игры начинаю с удачных моментов и лишь затем перейти к недостаткам. Эффективны и операционные игры, где </w:t>
      </w:r>
      <w:r w:rsidR="000861B7" w:rsidRPr="0064776A">
        <w:rPr>
          <w:rFonts w:ascii="Times New Roman" w:eastAsia="Times New Roman" w:hAnsi="Times New Roman" w:cs="Times New Roman"/>
          <w:sz w:val="28"/>
          <w:szCs w:val="28"/>
          <w:lang w:eastAsia="ru-RU"/>
        </w:rPr>
        <w:lastRenderedPageBreak/>
        <w:t>вводятся дополнительные правила, с которыми ее участникам приходится считаться, например: игра «Счастливый случай», «КВН», «Что? Где? Когда?», «Самые, самые…» и т.д. Особенно ценным в игре «Что? Где? Когда?» я считаю подготовительный этап. На протяжении года учащиеся отправляют письма в организационный комитет по проведению игры, используя при этом самые разнообразные источники информации.</w:t>
      </w:r>
    </w:p>
    <w:p w14:paraId="72A86D77" w14:textId="20977D5E" w:rsidR="007140A7" w:rsidRPr="0064776A" w:rsidRDefault="0064776A" w:rsidP="007140A7">
      <w:pPr>
        <w:pStyle w:val="a3"/>
        <w:jc w:val="both"/>
        <w:rPr>
          <w:sz w:val="28"/>
          <w:szCs w:val="28"/>
        </w:rPr>
      </w:pPr>
      <w:r>
        <w:rPr>
          <w:b/>
          <w:bCs/>
          <w:color w:val="000000" w:themeColor="text1"/>
          <w:sz w:val="28"/>
          <w:szCs w:val="28"/>
        </w:rPr>
        <w:t xml:space="preserve">         </w:t>
      </w:r>
      <w:proofErr w:type="spellStart"/>
      <w:r w:rsidR="007140A7" w:rsidRPr="0064776A">
        <w:rPr>
          <w:b/>
          <w:bCs/>
          <w:color w:val="000000" w:themeColor="text1"/>
          <w:sz w:val="28"/>
          <w:szCs w:val="28"/>
        </w:rPr>
        <w:t>Синквейн</w:t>
      </w:r>
      <w:proofErr w:type="spellEnd"/>
      <w:r w:rsidR="007140A7" w:rsidRPr="0064776A">
        <w:rPr>
          <w:b/>
          <w:bCs/>
          <w:sz w:val="28"/>
          <w:szCs w:val="28"/>
        </w:rPr>
        <w:t xml:space="preserve">— </w:t>
      </w:r>
      <w:r w:rsidR="007140A7" w:rsidRPr="0064776A">
        <w:rPr>
          <w:sz w:val="28"/>
          <w:szCs w:val="28"/>
        </w:rPr>
        <w:t>это стихотворение, которое требует синтеза информации и материала в кратких выражениях, что позволяет описывать или рефлектировать по какому-либо поводу.</w:t>
      </w:r>
    </w:p>
    <w:p w14:paraId="427C7208" w14:textId="58DB57F2" w:rsidR="007140A7" w:rsidRPr="0064776A" w:rsidRDefault="0064776A" w:rsidP="007140A7">
      <w:pPr>
        <w:pStyle w:val="a3"/>
        <w:jc w:val="both"/>
        <w:rPr>
          <w:sz w:val="28"/>
          <w:szCs w:val="28"/>
        </w:rPr>
      </w:pPr>
      <w:r>
        <w:rPr>
          <w:sz w:val="28"/>
          <w:szCs w:val="28"/>
        </w:rPr>
        <w:t xml:space="preserve">         </w:t>
      </w:r>
      <w:r w:rsidR="007140A7" w:rsidRPr="0064776A">
        <w:rPr>
          <w:sz w:val="28"/>
          <w:szCs w:val="28"/>
        </w:rPr>
        <w:t>Слово "</w:t>
      </w:r>
      <w:proofErr w:type="spellStart"/>
      <w:r w:rsidR="007140A7" w:rsidRPr="0064776A">
        <w:rPr>
          <w:sz w:val="28"/>
          <w:szCs w:val="28"/>
        </w:rPr>
        <w:t>синквейн</w:t>
      </w:r>
      <w:proofErr w:type="spellEnd"/>
      <w:r w:rsidR="007140A7" w:rsidRPr="0064776A">
        <w:rPr>
          <w:sz w:val="28"/>
          <w:szCs w:val="28"/>
        </w:rPr>
        <w:t xml:space="preserve">” происходит от французского, означающего — пять. </w:t>
      </w:r>
      <w:proofErr w:type="spellStart"/>
      <w:r w:rsidR="007140A7" w:rsidRPr="0064776A">
        <w:rPr>
          <w:sz w:val="28"/>
          <w:szCs w:val="28"/>
        </w:rPr>
        <w:t>Синквейн</w:t>
      </w:r>
      <w:proofErr w:type="spellEnd"/>
      <w:r w:rsidR="007140A7" w:rsidRPr="0064776A">
        <w:rPr>
          <w:sz w:val="28"/>
          <w:szCs w:val="28"/>
        </w:rPr>
        <w:t xml:space="preserve"> — это стихотворение, состоящее из пяти строк.</w:t>
      </w:r>
    </w:p>
    <w:p w14:paraId="3B2F63DD" w14:textId="1CD79EFB" w:rsidR="007140A7" w:rsidRPr="0064776A" w:rsidRDefault="0064776A" w:rsidP="007140A7">
      <w:pPr>
        <w:pStyle w:val="a3"/>
        <w:jc w:val="both"/>
        <w:rPr>
          <w:sz w:val="28"/>
          <w:szCs w:val="28"/>
        </w:rPr>
      </w:pPr>
      <w:r>
        <w:rPr>
          <w:sz w:val="28"/>
          <w:szCs w:val="28"/>
        </w:rPr>
        <w:t xml:space="preserve">            </w:t>
      </w:r>
      <w:r w:rsidR="007140A7" w:rsidRPr="0064776A">
        <w:rPr>
          <w:sz w:val="28"/>
          <w:szCs w:val="28"/>
        </w:rPr>
        <w:t xml:space="preserve">Каждому учащемуся даётся 5-7 минут на то, чтобы написать </w:t>
      </w:r>
      <w:proofErr w:type="spellStart"/>
      <w:r w:rsidR="007140A7" w:rsidRPr="0064776A">
        <w:rPr>
          <w:sz w:val="28"/>
          <w:szCs w:val="28"/>
        </w:rPr>
        <w:t>синквейн</w:t>
      </w:r>
      <w:proofErr w:type="spellEnd"/>
      <w:r w:rsidR="007140A7" w:rsidRPr="0064776A">
        <w:rPr>
          <w:sz w:val="28"/>
          <w:szCs w:val="28"/>
        </w:rPr>
        <w:t xml:space="preserve">, затем он повернётся к партнеру и из двух </w:t>
      </w:r>
      <w:proofErr w:type="spellStart"/>
      <w:r w:rsidR="007140A7" w:rsidRPr="0064776A">
        <w:rPr>
          <w:sz w:val="28"/>
          <w:szCs w:val="28"/>
        </w:rPr>
        <w:t>синквейнов</w:t>
      </w:r>
      <w:proofErr w:type="spellEnd"/>
      <w:r w:rsidR="007140A7" w:rsidRPr="0064776A">
        <w:rPr>
          <w:sz w:val="28"/>
          <w:szCs w:val="28"/>
        </w:rPr>
        <w:t xml:space="preserve"> они составят один, с которым оба будут согласны. Это дает возможность критически рассмотреть данную тему. Этот метод требует, чтобы участники слушали друг друга и извлекали из произведений других те идеи, которые они могут увязать со своими. Затем вся группа сможет ознакомиться с парными </w:t>
      </w:r>
      <w:proofErr w:type="spellStart"/>
      <w:r w:rsidR="007140A7" w:rsidRPr="0064776A">
        <w:rPr>
          <w:sz w:val="28"/>
          <w:szCs w:val="28"/>
        </w:rPr>
        <w:t>синквейнами</w:t>
      </w:r>
      <w:proofErr w:type="spellEnd"/>
      <w:r w:rsidR="007140A7" w:rsidRPr="0064776A">
        <w:rPr>
          <w:sz w:val="28"/>
          <w:szCs w:val="28"/>
        </w:rPr>
        <w:t>. Это может породить дальнейшую дискуссию.</w:t>
      </w:r>
    </w:p>
    <w:p w14:paraId="2416EFA7" w14:textId="77777777" w:rsidR="007140A7" w:rsidRPr="0064776A" w:rsidRDefault="007140A7" w:rsidP="007140A7">
      <w:pPr>
        <w:pStyle w:val="a3"/>
        <w:jc w:val="both"/>
        <w:rPr>
          <w:color w:val="000000" w:themeColor="text1"/>
          <w:sz w:val="28"/>
          <w:szCs w:val="28"/>
        </w:rPr>
      </w:pPr>
      <w:r w:rsidRPr="0064776A">
        <w:rPr>
          <w:b/>
          <w:bCs/>
          <w:color w:val="000000" w:themeColor="text1"/>
          <w:sz w:val="28"/>
          <w:szCs w:val="28"/>
        </w:rPr>
        <w:t xml:space="preserve">Правило написания </w:t>
      </w:r>
      <w:proofErr w:type="spellStart"/>
      <w:r w:rsidRPr="0064776A">
        <w:rPr>
          <w:b/>
          <w:bCs/>
          <w:color w:val="000000" w:themeColor="text1"/>
          <w:sz w:val="28"/>
          <w:szCs w:val="28"/>
        </w:rPr>
        <w:t>синквейна</w:t>
      </w:r>
      <w:proofErr w:type="spellEnd"/>
    </w:p>
    <w:p w14:paraId="1EF48F65" w14:textId="77777777" w:rsidR="007140A7" w:rsidRPr="0064776A" w:rsidRDefault="007140A7" w:rsidP="007140A7">
      <w:pPr>
        <w:numPr>
          <w:ilvl w:val="0"/>
          <w:numId w:val="1"/>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 xml:space="preserve">В первой строчке тема называется одним словом (обычно существительным). </w:t>
      </w:r>
    </w:p>
    <w:p w14:paraId="272DD23C" w14:textId="77777777" w:rsidR="007140A7" w:rsidRPr="0064776A" w:rsidRDefault="007140A7" w:rsidP="007140A7">
      <w:pPr>
        <w:numPr>
          <w:ilvl w:val="0"/>
          <w:numId w:val="1"/>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 xml:space="preserve">Вторая строчка — это описание темы в двух словах (двумя прилагательными). </w:t>
      </w:r>
    </w:p>
    <w:p w14:paraId="23E718A6" w14:textId="77777777" w:rsidR="007140A7" w:rsidRPr="0064776A" w:rsidRDefault="007140A7" w:rsidP="007140A7">
      <w:pPr>
        <w:numPr>
          <w:ilvl w:val="0"/>
          <w:numId w:val="1"/>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 xml:space="preserve">Третья строчка — это описание действия в рамках этой темы тремя словами. </w:t>
      </w:r>
    </w:p>
    <w:p w14:paraId="73A94B67" w14:textId="77777777" w:rsidR="007140A7" w:rsidRPr="0064776A" w:rsidRDefault="007140A7" w:rsidP="007140A7">
      <w:pPr>
        <w:numPr>
          <w:ilvl w:val="0"/>
          <w:numId w:val="1"/>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 xml:space="preserve">Четвертая строка — фраза из четырех строк, показывающая отношение к теме </w:t>
      </w:r>
    </w:p>
    <w:p w14:paraId="40BEA9FA" w14:textId="77777777" w:rsidR="007140A7" w:rsidRPr="0064776A" w:rsidRDefault="007140A7" w:rsidP="007140A7">
      <w:pPr>
        <w:numPr>
          <w:ilvl w:val="0"/>
          <w:numId w:val="1"/>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Последняя строка — это синоним из одного слова, который повторяет суть темы.</w:t>
      </w:r>
    </w:p>
    <w:p w14:paraId="6D8BA386" w14:textId="77777777" w:rsidR="007140A7" w:rsidRPr="0064776A" w:rsidRDefault="007140A7" w:rsidP="007140A7">
      <w:pPr>
        <w:pStyle w:val="a3"/>
        <w:jc w:val="both"/>
        <w:rPr>
          <w:sz w:val="28"/>
          <w:szCs w:val="28"/>
        </w:rPr>
      </w:pPr>
      <w:r w:rsidRPr="0064776A">
        <w:rPr>
          <w:b/>
          <w:bCs/>
          <w:sz w:val="28"/>
          <w:szCs w:val="28"/>
        </w:rPr>
        <w:t>Как это делать</w:t>
      </w:r>
    </w:p>
    <w:p w14:paraId="210D455E" w14:textId="77777777" w:rsidR="007140A7" w:rsidRPr="0064776A" w:rsidRDefault="007140A7" w:rsidP="007140A7">
      <w:pPr>
        <w:pStyle w:val="a3"/>
        <w:rPr>
          <w:sz w:val="28"/>
          <w:szCs w:val="28"/>
        </w:rPr>
      </w:pPr>
      <w:r w:rsidRPr="0064776A">
        <w:rPr>
          <w:sz w:val="28"/>
          <w:szCs w:val="28"/>
        </w:rPr>
        <w:t>Название (обычно существительное) ————————</w:t>
      </w:r>
      <w:r w:rsidRPr="0064776A">
        <w:rPr>
          <w:sz w:val="28"/>
          <w:szCs w:val="28"/>
        </w:rPr>
        <w:br/>
        <w:t>Описание (обычно прилагательное) ————————</w:t>
      </w:r>
      <w:r w:rsidRPr="0064776A">
        <w:rPr>
          <w:sz w:val="28"/>
          <w:szCs w:val="28"/>
        </w:rPr>
        <w:br/>
        <w:t>Действия ————————————————————</w:t>
      </w:r>
      <w:r w:rsidRPr="0064776A">
        <w:rPr>
          <w:sz w:val="28"/>
          <w:szCs w:val="28"/>
        </w:rPr>
        <w:br/>
        <w:t>Чувство (фраза) ————————————————</w:t>
      </w:r>
      <w:r w:rsidRPr="0064776A">
        <w:rPr>
          <w:sz w:val="28"/>
          <w:szCs w:val="28"/>
        </w:rPr>
        <w:br/>
        <w:t>Повторение сути ————————————————</w:t>
      </w:r>
    </w:p>
    <w:p w14:paraId="152ADA07" w14:textId="7C577D7C" w:rsidR="007140A7" w:rsidRPr="0064776A" w:rsidRDefault="007140A7" w:rsidP="007140A7">
      <w:pPr>
        <w:pStyle w:val="a3"/>
        <w:jc w:val="both"/>
        <w:rPr>
          <w:sz w:val="28"/>
          <w:szCs w:val="28"/>
          <w:lang w:val="en-US"/>
        </w:rPr>
      </w:pPr>
      <w:r w:rsidRPr="0064776A">
        <w:rPr>
          <w:sz w:val="28"/>
          <w:szCs w:val="28"/>
          <w:lang w:val="en-US"/>
        </w:rPr>
        <w:t>Example</w:t>
      </w:r>
      <w:r w:rsidRPr="0064776A">
        <w:rPr>
          <w:sz w:val="28"/>
          <w:szCs w:val="28"/>
        </w:rPr>
        <w:t xml:space="preserve"> « Новый курс английского языка для российских </w:t>
      </w:r>
      <w:r w:rsidR="0064776A" w:rsidRPr="0064776A">
        <w:rPr>
          <w:sz w:val="28"/>
          <w:szCs w:val="28"/>
        </w:rPr>
        <w:t>школ (8</w:t>
      </w:r>
      <w:r w:rsidRPr="0064776A">
        <w:rPr>
          <w:sz w:val="28"/>
          <w:szCs w:val="28"/>
        </w:rPr>
        <w:t xml:space="preserve"> </w:t>
      </w:r>
      <w:proofErr w:type="spellStart"/>
      <w:r w:rsidRPr="0064776A">
        <w:rPr>
          <w:sz w:val="28"/>
          <w:szCs w:val="28"/>
        </w:rPr>
        <w:t>кл</w:t>
      </w:r>
      <w:proofErr w:type="spellEnd"/>
      <w:r w:rsidRPr="0064776A">
        <w:rPr>
          <w:sz w:val="28"/>
          <w:szCs w:val="28"/>
        </w:rPr>
        <w:t xml:space="preserve">.) </w:t>
      </w:r>
      <w:r w:rsidRPr="0064776A">
        <w:rPr>
          <w:sz w:val="28"/>
          <w:szCs w:val="28"/>
          <w:lang w:val="en-US"/>
        </w:rPr>
        <w:t>Unit-1 "The ABC of ecology”.</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14"/>
        <w:gridCol w:w="4000"/>
      </w:tblGrid>
      <w:tr w:rsidR="007140A7" w:rsidRPr="0064776A" w14:paraId="524DFF1A" w14:textId="77777777" w:rsidTr="000D1D07">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27FAFED5" w14:textId="77777777" w:rsidR="007140A7" w:rsidRPr="0064776A" w:rsidRDefault="007140A7" w:rsidP="007140A7">
            <w:pPr>
              <w:numPr>
                <w:ilvl w:val="0"/>
                <w:numId w:val="2"/>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lastRenderedPageBreak/>
              <w:t>Earth</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630F055F" w14:textId="77777777" w:rsidR="007140A7" w:rsidRPr="0064776A" w:rsidRDefault="007140A7" w:rsidP="007140A7">
            <w:pPr>
              <w:numPr>
                <w:ilvl w:val="0"/>
                <w:numId w:val="3"/>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Earthquake</w:t>
            </w:r>
            <w:proofErr w:type="spellEnd"/>
          </w:p>
        </w:tc>
      </w:tr>
      <w:tr w:rsidR="007140A7" w:rsidRPr="0064776A" w14:paraId="4B1E60A2" w14:textId="77777777" w:rsidTr="000D1D07">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15407060" w14:textId="77777777" w:rsidR="007140A7" w:rsidRPr="0064776A" w:rsidRDefault="007140A7" w:rsidP="007140A7">
            <w:pPr>
              <w:numPr>
                <w:ilvl w:val="0"/>
                <w:numId w:val="4"/>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Beautiful</w:t>
            </w:r>
            <w:proofErr w:type="spellEnd"/>
            <w:r w:rsidRPr="0064776A">
              <w:rPr>
                <w:rFonts w:ascii="Times New Roman" w:hAnsi="Times New Roman" w:cs="Times New Roman"/>
                <w:sz w:val="28"/>
                <w:szCs w:val="28"/>
              </w:rPr>
              <w:t xml:space="preserve">, </w:t>
            </w:r>
            <w:proofErr w:type="spellStart"/>
            <w:r w:rsidRPr="0064776A">
              <w:rPr>
                <w:rFonts w:ascii="Times New Roman" w:hAnsi="Times New Roman" w:cs="Times New Roman"/>
                <w:sz w:val="28"/>
                <w:szCs w:val="28"/>
              </w:rPr>
              <w:t>blue</w:t>
            </w:r>
            <w:proofErr w:type="spellEnd"/>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6423C3E0" w14:textId="77777777" w:rsidR="007140A7" w:rsidRPr="0064776A" w:rsidRDefault="007140A7" w:rsidP="007140A7">
            <w:pPr>
              <w:numPr>
                <w:ilvl w:val="0"/>
                <w:numId w:val="5"/>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Violent</w:t>
            </w:r>
            <w:proofErr w:type="spellEnd"/>
            <w:r w:rsidRPr="0064776A">
              <w:rPr>
                <w:rFonts w:ascii="Times New Roman" w:hAnsi="Times New Roman" w:cs="Times New Roman"/>
                <w:sz w:val="28"/>
                <w:szCs w:val="28"/>
              </w:rPr>
              <w:t xml:space="preserve">, </w:t>
            </w:r>
            <w:proofErr w:type="spellStart"/>
            <w:r w:rsidRPr="0064776A">
              <w:rPr>
                <w:rFonts w:ascii="Times New Roman" w:hAnsi="Times New Roman" w:cs="Times New Roman"/>
                <w:sz w:val="28"/>
                <w:szCs w:val="28"/>
              </w:rPr>
              <w:t>destructive</w:t>
            </w:r>
            <w:proofErr w:type="spellEnd"/>
          </w:p>
        </w:tc>
      </w:tr>
      <w:tr w:rsidR="007140A7" w:rsidRPr="0064776A" w14:paraId="53DBB0FF" w14:textId="77777777" w:rsidTr="000D1D07">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676E1525" w14:textId="77777777" w:rsidR="007140A7" w:rsidRPr="0064776A" w:rsidRDefault="007140A7" w:rsidP="007140A7">
            <w:pPr>
              <w:numPr>
                <w:ilvl w:val="0"/>
                <w:numId w:val="6"/>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 xml:space="preserve">Live, </w:t>
            </w:r>
            <w:proofErr w:type="spellStart"/>
            <w:r w:rsidRPr="0064776A">
              <w:rPr>
                <w:rFonts w:ascii="Times New Roman" w:hAnsi="Times New Roman" w:cs="Times New Roman"/>
                <w:sz w:val="28"/>
                <w:szCs w:val="28"/>
              </w:rPr>
              <w:t>produce</w:t>
            </w:r>
            <w:proofErr w:type="spellEnd"/>
            <w:r w:rsidRPr="0064776A">
              <w:rPr>
                <w:rFonts w:ascii="Times New Roman" w:hAnsi="Times New Roman" w:cs="Times New Roman"/>
                <w:sz w:val="28"/>
                <w:szCs w:val="28"/>
              </w:rPr>
              <w:t xml:space="preserve">, </w:t>
            </w:r>
            <w:proofErr w:type="spellStart"/>
            <w:r w:rsidRPr="0064776A">
              <w:rPr>
                <w:rFonts w:ascii="Times New Roman" w:hAnsi="Times New Roman" w:cs="Times New Roman"/>
                <w:sz w:val="28"/>
                <w:szCs w:val="28"/>
              </w:rPr>
              <w:t>pollute</w:t>
            </w:r>
            <w:proofErr w:type="spellEnd"/>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052E14AC" w14:textId="77777777" w:rsidR="007140A7" w:rsidRPr="0064776A" w:rsidRDefault="007140A7" w:rsidP="007140A7">
            <w:pPr>
              <w:numPr>
                <w:ilvl w:val="0"/>
                <w:numId w:val="7"/>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Damage</w:t>
            </w:r>
            <w:proofErr w:type="spellEnd"/>
            <w:r w:rsidRPr="0064776A">
              <w:rPr>
                <w:rFonts w:ascii="Times New Roman" w:hAnsi="Times New Roman" w:cs="Times New Roman"/>
                <w:sz w:val="28"/>
                <w:szCs w:val="28"/>
              </w:rPr>
              <w:t xml:space="preserve">, </w:t>
            </w:r>
            <w:proofErr w:type="spellStart"/>
            <w:r w:rsidRPr="0064776A">
              <w:rPr>
                <w:rFonts w:ascii="Times New Roman" w:hAnsi="Times New Roman" w:cs="Times New Roman"/>
                <w:sz w:val="28"/>
                <w:szCs w:val="28"/>
              </w:rPr>
              <w:t>destroy</w:t>
            </w:r>
            <w:proofErr w:type="spellEnd"/>
            <w:r w:rsidRPr="0064776A">
              <w:rPr>
                <w:rFonts w:ascii="Times New Roman" w:hAnsi="Times New Roman" w:cs="Times New Roman"/>
                <w:sz w:val="28"/>
                <w:szCs w:val="28"/>
              </w:rPr>
              <w:t xml:space="preserve">, </w:t>
            </w:r>
            <w:proofErr w:type="spellStart"/>
            <w:r w:rsidRPr="0064776A">
              <w:rPr>
                <w:rFonts w:ascii="Times New Roman" w:hAnsi="Times New Roman" w:cs="Times New Roman"/>
                <w:sz w:val="28"/>
                <w:szCs w:val="28"/>
              </w:rPr>
              <w:t>break</w:t>
            </w:r>
            <w:proofErr w:type="spellEnd"/>
          </w:p>
        </w:tc>
      </w:tr>
      <w:tr w:rsidR="007140A7" w:rsidRPr="0064776A" w14:paraId="050FEE55" w14:textId="77777777" w:rsidTr="000D1D07">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2E220E6A" w14:textId="77777777" w:rsidR="007140A7" w:rsidRPr="0064776A" w:rsidRDefault="007140A7" w:rsidP="007140A7">
            <w:pPr>
              <w:numPr>
                <w:ilvl w:val="0"/>
                <w:numId w:val="8"/>
              </w:numPr>
              <w:spacing w:after="0" w:line="240" w:lineRule="auto"/>
              <w:jc w:val="both"/>
              <w:rPr>
                <w:rFonts w:ascii="Times New Roman" w:hAnsi="Times New Roman" w:cs="Times New Roman"/>
                <w:sz w:val="28"/>
                <w:szCs w:val="28"/>
                <w:lang w:val="en-US"/>
              </w:rPr>
            </w:pPr>
            <w:r w:rsidRPr="0064776A">
              <w:rPr>
                <w:rFonts w:ascii="Times New Roman" w:hAnsi="Times New Roman" w:cs="Times New Roman"/>
                <w:sz w:val="28"/>
                <w:szCs w:val="28"/>
                <w:lang w:val="en-US"/>
              </w:rPr>
              <w:t xml:space="preserve">Can be kind, can hurt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6B8FC1EF" w14:textId="77777777" w:rsidR="007140A7" w:rsidRPr="0064776A" w:rsidRDefault="007140A7" w:rsidP="007140A7">
            <w:pPr>
              <w:numPr>
                <w:ilvl w:val="0"/>
                <w:numId w:val="9"/>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maybeawful</w:t>
            </w:r>
            <w:proofErr w:type="spellEnd"/>
          </w:p>
        </w:tc>
      </w:tr>
      <w:tr w:rsidR="007140A7" w:rsidRPr="0064776A" w14:paraId="60AF0470" w14:textId="77777777" w:rsidTr="000D1D07">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4F36D3C6" w14:textId="77777777" w:rsidR="007140A7" w:rsidRPr="0064776A" w:rsidRDefault="007140A7" w:rsidP="007140A7">
            <w:pPr>
              <w:numPr>
                <w:ilvl w:val="0"/>
                <w:numId w:val="10"/>
              </w:numPr>
              <w:spacing w:after="0" w:line="240" w:lineRule="auto"/>
              <w:jc w:val="both"/>
              <w:rPr>
                <w:rFonts w:ascii="Times New Roman" w:hAnsi="Times New Roman" w:cs="Times New Roman"/>
                <w:sz w:val="28"/>
                <w:szCs w:val="28"/>
              </w:rPr>
            </w:pPr>
            <w:r w:rsidRPr="0064776A">
              <w:rPr>
                <w:rFonts w:ascii="Times New Roman" w:hAnsi="Times New Roman" w:cs="Times New Roman"/>
                <w:sz w:val="28"/>
                <w:szCs w:val="28"/>
              </w:rPr>
              <w:t>Planet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056722CF" w14:textId="77777777" w:rsidR="007140A7" w:rsidRPr="0064776A" w:rsidRDefault="007140A7" w:rsidP="007140A7">
            <w:pPr>
              <w:numPr>
                <w:ilvl w:val="0"/>
                <w:numId w:val="11"/>
              </w:numPr>
              <w:spacing w:after="0" w:line="240" w:lineRule="auto"/>
              <w:jc w:val="both"/>
              <w:rPr>
                <w:rFonts w:ascii="Times New Roman" w:hAnsi="Times New Roman" w:cs="Times New Roman"/>
                <w:sz w:val="28"/>
                <w:szCs w:val="28"/>
              </w:rPr>
            </w:pPr>
            <w:proofErr w:type="spellStart"/>
            <w:r w:rsidRPr="0064776A">
              <w:rPr>
                <w:rFonts w:ascii="Times New Roman" w:hAnsi="Times New Roman" w:cs="Times New Roman"/>
                <w:sz w:val="28"/>
                <w:szCs w:val="28"/>
              </w:rPr>
              <w:t>Disaster</w:t>
            </w:r>
            <w:proofErr w:type="spellEnd"/>
          </w:p>
        </w:tc>
      </w:tr>
    </w:tbl>
    <w:p w14:paraId="354A2118" w14:textId="77777777" w:rsidR="007140A7" w:rsidRPr="0064776A" w:rsidRDefault="007140A7" w:rsidP="007140A7">
      <w:pPr>
        <w:pStyle w:val="a3"/>
        <w:jc w:val="both"/>
        <w:rPr>
          <w:sz w:val="28"/>
          <w:szCs w:val="28"/>
        </w:rPr>
      </w:pPr>
      <w:r w:rsidRPr="0064776A">
        <w:rPr>
          <w:b/>
          <w:bCs/>
          <w:sz w:val="28"/>
          <w:szCs w:val="28"/>
          <w:lang w:val="en-US"/>
        </w:rPr>
        <w:t>Example</w:t>
      </w:r>
      <w:r w:rsidRPr="0064776A">
        <w:rPr>
          <w:b/>
          <w:bCs/>
          <w:sz w:val="28"/>
          <w:szCs w:val="28"/>
        </w:rPr>
        <w:t xml:space="preserve">: </w:t>
      </w:r>
      <w:r w:rsidRPr="0064776A">
        <w:rPr>
          <w:b/>
          <w:bCs/>
          <w:sz w:val="28"/>
          <w:szCs w:val="28"/>
          <w:lang w:val="en-US"/>
        </w:rPr>
        <w:t>Text</w:t>
      </w:r>
      <w:r w:rsidRPr="0064776A">
        <w:rPr>
          <w:b/>
          <w:bCs/>
          <w:sz w:val="28"/>
          <w:szCs w:val="28"/>
        </w:rPr>
        <w:t xml:space="preserve"> "</w:t>
      </w:r>
      <w:r w:rsidRPr="0064776A">
        <w:rPr>
          <w:b/>
          <w:bCs/>
          <w:sz w:val="28"/>
          <w:szCs w:val="28"/>
          <w:lang w:val="en-US"/>
        </w:rPr>
        <w:t>Schoolsaroundtheworld</w:t>
      </w:r>
      <w:r w:rsidRPr="0064776A">
        <w:rPr>
          <w:b/>
          <w:bCs/>
          <w:sz w:val="28"/>
          <w:szCs w:val="28"/>
        </w:rPr>
        <w:t xml:space="preserve">” </w:t>
      </w:r>
      <w:r w:rsidRPr="0064776A">
        <w:rPr>
          <w:sz w:val="28"/>
          <w:szCs w:val="28"/>
        </w:rPr>
        <w:t>« Новый курс английского языка для российских школ» 9 класс</w:t>
      </w:r>
    </w:p>
    <w:p w14:paraId="77E4587A" w14:textId="77777777" w:rsidR="007140A7" w:rsidRPr="0064776A" w:rsidRDefault="007140A7" w:rsidP="007140A7">
      <w:pPr>
        <w:pStyle w:val="a3"/>
        <w:rPr>
          <w:sz w:val="28"/>
          <w:szCs w:val="28"/>
          <w:lang w:val="en-US"/>
        </w:rPr>
      </w:pPr>
      <w:r w:rsidRPr="0064776A">
        <w:rPr>
          <w:sz w:val="28"/>
          <w:szCs w:val="28"/>
          <w:lang w:val="en-US"/>
        </w:rPr>
        <w:t xml:space="preserve">School </w:t>
      </w:r>
      <w:r w:rsidRPr="0064776A">
        <w:rPr>
          <w:sz w:val="28"/>
          <w:szCs w:val="28"/>
          <w:lang w:val="en-US"/>
        </w:rPr>
        <w:br/>
        <w:t xml:space="preserve">State, private </w:t>
      </w:r>
      <w:r w:rsidRPr="0064776A">
        <w:rPr>
          <w:sz w:val="28"/>
          <w:szCs w:val="28"/>
          <w:lang w:val="en-US"/>
        </w:rPr>
        <w:br/>
        <w:t xml:space="preserve">Learn, participate, attend </w:t>
      </w:r>
      <w:r w:rsidRPr="0064776A">
        <w:rPr>
          <w:sz w:val="28"/>
          <w:szCs w:val="28"/>
          <w:lang w:val="en-US"/>
        </w:rPr>
        <w:br/>
        <w:t xml:space="preserve">A place where children learn / Go to be educated </w:t>
      </w:r>
      <w:r w:rsidRPr="0064776A">
        <w:rPr>
          <w:sz w:val="28"/>
          <w:szCs w:val="28"/>
          <w:lang w:val="en-US"/>
        </w:rPr>
        <w:br/>
        <w:t>The process of learning / The time during your life when you go to school</w:t>
      </w:r>
    </w:p>
    <w:p w14:paraId="0E233A75" w14:textId="3683EB16" w:rsidR="007140A7" w:rsidRPr="0064776A" w:rsidRDefault="007140A7" w:rsidP="007140A7">
      <w:pPr>
        <w:pStyle w:val="a3"/>
        <w:rPr>
          <w:sz w:val="28"/>
          <w:szCs w:val="28"/>
        </w:rPr>
      </w:pPr>
      <w:proofErr w:type="spellStart"/>
      <w:r w:rsidRPr="0064776A">
        <w:rPr>
          <w:sz w:val="28"/>
          <w:szCs w:val="28"/>
        </w:rPr>
        <w:t>Синквейны</w:t>
      </w:r>
      <w:proofErr w:type="spellEnd"/>
      <w:r w:rsidRPr="0064776A">
        <w:rPr>
          <w:sz w:val="28"/>
          <w:szCs w:val="28"/>
        </w:rPr>
        <w:t xml:space="preserve"> являются быстрым, но мощным инструментом для рефлек</w:t>
      </w:r>
      <w:r w:rsidR="00A77A7B">
        <w:rPr>
          <w:sz w:val="28"/>
          <w:szCs w:val="28"/>
        </w:rPr>
        <w:t>с</w:t>
      </w:r>
      <w:r w:rsidRPr="0064776A">
        <w:rPr>
          <w:sz w:val="28"/>
          <w:szCs w:val="28"/>
        </w:rPr>
        <w:t>ирования, синтеза и обобщения понятий и информации.</w:t>
      </w:r>
    </w:p>
    <w:p w14:paraId="788650F9" w14:textId="77777777"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b/>
          <w:bCs/>
          <w:sz w:val="28"/>
          <w:szCs w:val="28"/>
          <w:lang w:eastAsia="ru-RU"/>
        </w:rPr>
        <w:t xml:space="preserve">Компьютерные презентации. </w:t>
      </w:r>
    </w:p>
    <w:p w14:paraId="53DD62AE" w14:textId="48C57DDA"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Применение компьютерных презентаций в учебном процессе позволяет интенсифицировать усвоение учебного материала учащимися и проводить занятия на качественно новом уровне, используя вместо аудиторной доски показ слайд-фильмов с экрана компьютера на мультимедийном проекторе или на персональный компьютер для каждого учащегося.</w:t>
      </w:r>
    </w:p>
    <w:p w14:paraId="6F1FA1B9" w14:textId="537FD9E8"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Эффективность воздействия учебного материала на учащихся во многом зависит от степени и уровня иллюстративности материала. Визуальная насыщенность учебного материала делает его ярким, убедительным и способствует интенсификации процесса его усвоения. Компьютерные презентации позволяют акцентировать внимание учащихся на значимых моментах излагаемой информации и создавать наглядные эффектные образы в виде иллюстраций, схем, диаграмм, графических композиций и т. п. Презентация позволяет воздействовать сразу на несколько видов памяти: зрительную, слуховую, эмоциональную и в некоторых случаях моторную.</w:t>
      </w:r>
    </w:p>
    <w:p w14:paraId="2B8C215B" w14:textId="3C944AD8"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Обладая такой возможностью, как интерактивность, компьютерные презентации позволяют эффективно адаптировать учебный материал под особенности обучающихся. Усиление интерактивности приводит к более интенсивному участию в процессе обучения самого обучаемого, что способствует повышению эффективности восприятия и запоминания </w:t>
      </w:r>
      <w:r w:rsidR="007140A7" w:rsidRPr="0064776A">
        <w:rPr>
          <w:rFonts w:ascii="Times New Roman" w:eastAsia="Times New Roman" w:hAnsi="Times New Roman" w:cs="Times New Roman"/>
          <w:sz w:val="28"/>
          <w:szCs w:val="28"/>
          <w:lang w:eastAsia="ru-RU"/>
        </w:rPr>
        <w:lastRenderedPageBreak/>
        <w:t>учебного материала. Если материал урока содержит большое количество иллюстративного материала, применение компьютерной презентации позволит существенно повысить эффективность урока. Компьютер не используется постоянно в течение всего урока, а лишь служит средством для поиска необходимой информации, а также стимулом для формирования речевых высказываний.</w:t>
      </w:r>
    </w:p>
    <w:p w14:paraId="39E8704F" w14:textId="3378E6D2" w:rsidR="007140A7" w:rsidRPr="0064776A" w:rsidRDefault="007140A7" w:rsidP="007140A7">
      <w:p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Использование компьютерной презентации на уроке позволяет:</w:t>
      </w:r>
    </w:p>
    <w:p w14:paraId="25294EC8" w14:textId="77777777" w:rsidR="007140A7" w:rsidRPr="0064776A" w:rsidRDefault="007140A7" w:rsidP="007140A7">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повысить мотивацию учащихся;</w:t>
      </w:r>
    </w:p>
    <w:p w14:paraId="3CC01E75" w14:textId="77777777" w:rsidR="007140A7" w:rsidRPr="0064776A" w:rsidRDefault="007140A7" w:rsidP="007140A7">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использовать большое количество иллюстративного материала;</w:t>
      </w:r>
    </w:p>
    <w:p w14:paraId="315D3324" w14:textId="77777777" w:rsidR="007140A7" w:rsidRPr="0064776A" w:rsidRDefault="007140A7" w:rsidP="007140A7">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интенсифицировать урок;</w:t>
      </w:r>
    </w:p>
    <w:p w14:paraId="5F7FAE3D" w14:textId="161C08D9" w:rsidR="007140A7" w:rsidRPr="0064776A" w:rsidRDefault="007140A7" w:rsidP="007140A7">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64776A">
        <w:rPr>
          <w:rFonts w:ascii="Times New Roman" w:eastAsia="Times New Roman" w:hAnsi="Times New Roman" w:cs="Times New Roman"/>
          <w:sz w:val="28"/>
          <w:szCs w:val="28"/>
          <w:lang w:eastAsia="ru-RU"/>
        </w:rPr>
        <w:t>вовлечь учащихся в самостоятельный процесс обучения, что особенно важно для развития их учебных навыков.</w:t>
      </w:r>
    </w:p>
    <w:p w14:paraId="404C42E9" w14:textId="3BCF8E8D" w:rsidR="007140A7" w:rsidRPr="0064776A" w:rsidRDefault="0064776A" w:rsidP="007140A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40A7" w:rsidRPr="0064776A">
        <w:rPr>
          <w:rFonts w:ascii="Times New Roman" w:eastAsia="Times New Roman" w:hAnsi="Times New Roman" w:cs="Times New Roman"/>
          <w:sz w:val="28"/>
          <w:szCs w:val="28"/>
          <w:lang w:eastAsia="ru-RU"/>
        </w:rPr>
        <w:t xml:space="preserve">Компьютер не заменяет учителя на уроках иностранного языка, а является эффективным помощником, позволяющим повысить качество обучения и эффективность контроля. Главной и ведущей фигурой на уроке является учитель, применение компьютерных технологий </w:t>
      </w:r>
      <w:r w:rsidR="00A77A7B" w:rsidRPr="0064776A">
        <w:rPr>
          <w:rFonts w:ascii="Times New Roman" w:eastAsia="Times New Roman" w:hAnsi="Times New Roman" w:cs="Times New Roman"/>
          <w:sz w:val="28"/>
          <w:szCs w:val="28"/>
          <w:lang w:eastAsia="ru-RU"/>
        </w:rPr>
        <w:t>— это</w:t>
      </w:r>
      <w:r w:rsidR="007140A7" w:rsidRPr="0064776A">
        <w:rPr>
          <w:rFonts w:ascii="Times New Roman" w:eastAsia="Times New Roman" w:hAnsi="Times New Roman" w:cs="Times New Roman"/>
          <w:sz w:val="28"/>
          <w:szCs w:val="28"/>
          <w:lang w:eastAsia="ru-RU"/>
        </w:rPr>
        <w:t xml:space="preserve"> один из эффективных способов организации учебного процесса. Использование даже самых совершенных мультимедийных продуктов не может заменить живое общение на</w:t>
      </w:r>
      <w:r w:rsidR="000861B7" w:rsidRPr="0064776A">
        <w:rPr>
          <w:rFonts w:ascii="Times New Roman" w:eastAsia="Times New Roman" w:hAnsi="Times New Roman" w:cs="Times New Roman"/>
          <w:sz w:val="28"/>
          <w:szCs w:val="28"/>
          <w:lang w:eastAsia="ru-RU"/>
        </w:rPr>
        <w:t xml:space="preserve"> уроке. </w:t>
      </w:r>
    </w:p>
    <w:p w14:paraId="48AFBBF0" w14:textId="12E26617" w:rsidR="002C3A3F" w:rsidRPr="0064776A" w:rsidRDefault="00A77A7B">
      <w:pPr>
        <w:rPr>
          <w:rFonts w:ascii="Times New Roman" w:hAnsi="Times New Roman" w:cs="Times New Roman"/>
          <w:sz w:val="28"/>
          <w:szCs w:val="28"/>
        </w:rPr>
      </w:pPr>
      <w:r>
        <w:rPr>
          <w:rFonts w:ascii="Times New Roman" w:hAnsi="Times New Roman" w:cs="Times New Roman"/>
          <w:sz w:val="28"/>
          <w:szCs w:val="28"/>
        </w:rPr>
        <w:t xml:space="preserve">         </w:t>
      </w:r>
      <w:r w:rsidRPr="0064776A">
        <w:rPr>
          <w:rFonts w:ascii="Times New Roman" w:hAnsi="Times New Roman" w:cs="Times New Roman"/>
          <w:sz w:val="28"/>
          <w:szCs w:val="28"/>
        </w:rPr>
        <w:t>Важная роль отводится</w:t>
      </w:r>
      <w:r w:rsidR="00041240" w:rsidRPr="0064776A">
        <w:rPr>
          <w:rFonts w:ascii="Times New Roman" w:hAnsi="Times New Roman" w:cs="Times New Roman"/>
          <w:sz w:val="28"/>
          <w:szCs w:val="28"/>
        </w:rPr>
        <w:t xml:space="preserve"> </w:t>
      </w:r>
      <w:r w:rsidR="00041240" w:rsidRPr="0064776A">
        <w:rPr>
          <w:rFonts w:ascii="Times New Roman" w:hAnsi="Times New Roman" w:cs="Times New Roman"/>
          <w:b/>
          <w:i/>
          <w:sz w:val="28"/>
          <w:szCs w:val="28"/>
        </w:rPr>
        <w:t xml:space="preserve">здоровьесберегающим </w:t>
      </w:r>
      <w:r>
        <w:rPr>
          <w:rFonts w:ascii="Times New Roman" w:hAnsi="Times New Roman" w:cs="Times New Roman"/>
          <w:b/>
          <w:i/>
          <w:sz w:val="28"/>
          <w:szCs w:val="28"/>
        </w:rPr>
        <w:t>о</w:t>
      </w:r>
      <w:r w:rsidR="00041240" w:rsidRPr="0064776A">
        <w:rPr>
          <w:rFonts w:ascii="Times New Roman" w:hAnsi="Times New Roman" w:cs="Times New Roman"/>
          <w:b/>
          <w:i/>
          <w:sz w:val="28"/>
          <w:szCs w:val="28"/>
        </w:rPr>
        <w:t>бразовательным</w:t>
      </w:r>
      <w:r>
        <w:rPr>
          <w:rFonts w:ascii="Times New Roman" w:hAnsi="Times New Roman" w:cs="Times New Roman"/>
          <w:b/>
          <w:i/>
          <w:sz w:val="28"/>
          <w:szCs w:val="28"/>
        </w:rPr>
        <w:t xml:space="preserve"> </w:t>
      </w:r>
      <w:r w:rsidR="00041240" w:rsidRPr="0064776A">
        <w:rPr>
          <w:rFonts w:ascii="Times New Roman" w:hAnsi="Times New Roman" w:cs="Times New Roman"/>
          <w:b/>
          <w:i/>
          <w:sz w:val="28"/>
          <w:szCs w:val="28"/>
        </w:rPr>
        <w:t>технологиям,</w:t>
      </w:r>
      <w:r w:rsidR="00041240" w:rsidRPr="0064776A">
        <w:rPr>
          <w:rFonts w:ascii="Times New Roman" w:hAnsi="Times New Roman" w:cs="Times New Roman"/>
          <w:sz w:val="28"/>
          <w:szCs w:val="28"/>
        </w:rPr>
        <w:t xml:space="preserve"> целью которых </w:t>
      </w:r>
      <w:r w:rsidRPr="0064776A">
        <w:rPr>
          <w:rFonts w:ascii="Times New Roman" w:hAnsi="Times New Roman" w:cs="Times New Roman"/>
          <w:sz w:val="28"/>
          <w:szCs w:val="28"/>
        </w:rPr>
        <w:t>является формирование</w:t>
      </w:r>
      <w:r w:rsidR="00041240" w:rsidRPr="0064776A">
        <w:rPr>
          <w:rFonts w:ascii="Times New Roman" w:hAnsi="Times New Roman" w:cs="Times New Roman"/>
          <w:sz w:val="28"/>
          <w:szCs w:val="28"/>
        </w:rPr>
        <w:t xml:space="preserve"> необходимых знаний, умений и навыков по </w:t>
      </w:r>
      <w:r w:rsidRPr="0064776A">
        <w:rPr>
          <w:rFonts w:ascii="Times New Roman" w:hAnsi="Times New Roman" w:cs="Times New Roman"/>
          <w:sz w:val="28"/>
          <w:szCs w:val="28"/>
        </w:rPr>
        <w:t>предмету,</w:t>
      </w:r>
      <w:r w:rsidR="00041240" w:rsidRPr="0064776A">
        <w:rPr>
          <w:rFonts w:ascii="Times New Roman" w:hAnsi="Times New Roman" w:cs="Times New Roman"/>
          <w:sz w:val="28"/>
          <w:szCs w:val="28"/>
        </w:rPr>
        <w:t xml:space="preserve"> не нанося вреда здоровью, раз</w:t>
      </w:r>
      <w:r w:rsidR="002C3A3F" w:rsidRPr="0064776A">
        <w:rPr>
          <w:rFonts w:ascii="Times New Roman" w:hAnsi="Times New Roman" w:cs="Times New Roman"/>
          <w:sz w:val="28"/>
          <w:szCs w:val="28"/>
        </w:rPr>
        <w:t>вивать двигательные способности.</w:t>
      </w:r>
    </w:p>
    <w:p w14:paraId="6E7E2D20" w14:textId="51C4E850" w:rsidR="002C3A3F" w:rsidRPr="0064776A" w:rsidRDefault="00A77A7B" w:rsidP="0064776A">
      <w:pPr>
        <w:rPr>
          <w:rFonts w:ascii="Times New Roman" w:hAnsi="Times New Roman" w:cs="Times New Roman"/>
          <w:b/>
          <w:bCs/>
          <w:i/>
          <w:iCs/>
          <w:sz w:val="28"/>
          <w:szCs w:val="28"/>
        </w:rPr>
      </w:pPr>
      <w:r>
        <w:rPr>
          <w:rFonts w:ascii="Times New Roman" w:hAnsi="Times New Roman" w:cs="Times New Roman"/>
          <w:sz w:val="28"/>
          <w:szCs w:val="28"/>
        </w:rPr>
        <w:t xml:space="preserve">         </w:t>
      </w:r>
      <w:r w:rsidR="002C3A3F" w:rsidRPr="0064776A">
        <w:rPr>
          <w:rFonts w:ascii="Times New Roman" w:hAnsi="Times New Roman" w:cs="Times New Roman"/>
          <w:sz w:val="28"/>
          <w:szCs w:val="28"/>
        </w:rPr>
        <w:t>В заключении можно сказать, что использование новых информационных технологий в преподавании английского языка помогает совершенствовать и оптимизировать учебный процесс и делать урок более интересным. Использование новых информационных технологий в преподавании английского языка является не</w:t>
      </w:r>
      <w:r w:rsidR="0064776A" w:rsidRPr="0064776A">
        <w:rPr>
          <w:rFonts w:ascii="Times New Roman" w:hAnsi="Times New Roman" w:cs="Times New Roman"/>
          <w:sz w:val="28"/>
          <w:szCs w:val="28"/>
        </w:rPr>
        <w:t>отъемле</w:t>
      </w:r>
      <w:r>
        <w:rPr>
          <w:rFonts w:ascii="Times New Roman" w:hAnsi="Times New Roman" w:cs="Times New Roman"/>
          <w:sz w:val="28"/>
          <w:szCs w:val="28"/>
        </w:rPr>
        <w:t>м</w:t>
      </w:r>
      <w:r w:rsidR="0064776A" w:rsidRPr="0064776A">
        <w:rPr>
          <w:rFonts w:ascii="Times New Roman" w:hAnsi="Times New Roman" w:cs="Times New Roman"/>
          <w:sz w:val="28"/>
          <w:szCs w:val="28"/>
        </w:rPr>
        <w:t>ой частью</w:t>
      </w:r>
      <w:r w:rsidR="002C3A3F" w:rsidRPr="0064776A">
        <w:rPr>
          <w:rFonts w:ascii="Times New Roman" w:hAnsi="Times New Roman" w:cs="Times New Roman"/>
          <w:sz w:val="28"/>
          <w:szCs w:val="28"/>
        </w:rPr>
        <w:t xml:space="preserve"> в методике преподавания в настоящее время в условиях модернизации образования, так как при условии применения современных технологий процесс обучения становится более эффективным и личностно – ориентированным.</w:t>
      </w:r>
    </w:p>
    <w:p w14:paraId="79961B62" w14:textId="77777777" w:rsidR="00CA03C8" w:rsidRDefault="00CA03C8">
      <w:pPr>
        <w:rPr>
          <w:rFonts w:ascii="Arial" w:hAnsi="Arial" w:cs="Arial"/>
          <w:sz w:val="28"/>
          <w:szCs w:val="28"/>
        </w:rPr>
      </w:pPr>
    </w:p>
    <w:p w14:paraId="0EA57B10" w14:textId="77777777" w:rsidR="002C3A3F" w:rsidRPr="002C3A3F" w:rsidRDefault="002C3A3F">
      <w:pPr>
        <w:rPr>
          <w:rFonts w:ascii="Arial" w:hAnsi="Arial" w:cs="Arial"/>
          <w:sz w:val="28"/>
          <w:szCs w:val="28"/>
        </w:rPr>
      </w:pPr>
    </w:p>
    <w:sectPr w:rsidR="002C3A3F" w:rsidRPr="002C3A3F" w:rsidSect="00140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92"/>
    <w:multiLevelType w:val="multilevel"/>
    <w:tmpl w:val="E96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8443F"/>
    <w:multiLevelType w:val="multilevel"/>
    <w:tmpl w:val="C7D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C4448"/>
    <w:multiLevelType w:val="multilevel"/>
    <w:tmpl w:val="74A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E6972"/>
    <w:multiLevelType w:val="multilevel"/>
    <w:tmpl w:val="FDF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35927"/>
    <w:multiLevelType w:val="multilevel"/>
    <w:tmpl w:val="074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B11368"/>
    <w:multiLevelType w:val="multilevel"/>
    <w:tmpl w:val="415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D4593"/>
    <w:multiLevelType w:val="multilevel"/>
    <w:tmpl w:val="CB8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BC6F6A"/>
    <w:multiLevelType w:val="multilevel"/>
    <w:tmpl w:val="2774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DB1272"/>
    <w:multiLevelType w:val="multilevel"/>
    <w:tmpl w:val="81D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DA4459"/>
    <w:multiLevelType w:val="multilevel"/>
    <w:tmpl w:val="9C0A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B24831"/>
    <w:multiLevelType w:val="hybridMultilevel"/>
    <w:tmpl w:val="F5F8E856"/>
    <w:lvl w:ilvl="0" w:tplc="64F46D4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E35C54"/>
    <w:multiLevelType w:val="multilevel"/>
    <w:tmpl w:val="7FA0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CD04FB"/>
    <w:multiLevelType w:val="multilevel"/>
    <w:tmpl w:val="60E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758049">
    <w:abstractNumId w:val="5"/>
  </w:num>
  <w:num w:numId="2" w16cid:durableId="2140951395">
    <w:abstractNumId w:val="1"/>
  </w:num>
  <w:num w:numId="3" w16cid:durableId="1654335790">
    <w:abstractNumId w:val="11"/>
  </w:num>
  <w:num w:numId="4" w16cid:durableId="1661811338">
    <w:abstractNumId w:val="4"/>
  </w:num>
  <w:num w:numId="5" w16cid:durableId="1118060477">
    <w:abstractNumId w:val="12"/>
  </w:num>
  <w:num w:numId="6" w16cid:durableId="1905024700">
    <w:abstractNumId w:val="3"/>
  </w:num>
  <w:num w:numId="7" w16cid:durableId="880945625">
    <w:abstractNumId w:val="7"/>
  </w:num>
  <w:num w:numId="8" w16cid:durableId="1146700362">
    <w:abstractNumId w:val="9"/>
  </w:num>
  <w:num w:numId="9" w16cid:durableId="146212902">
    <w:abstractNumId w:val="0"/>
  </w:num>
  <w:num w:numId="10" w16cid:durableId="1939025344">
    <w:abstractNumId w:val="8"/>
  </w:num>
  <w:num w:numId="11" w16cid:durableId="27263837">
    <w:abstractNumId w:val="6"/>
  </w:num>
  <w:num w:numId="12" w16cid:durableId="486477941">
    <w:abstractNumId w:val="2"/>
  </w:num>
  <w:num w:numId="13" w16cid:durableId="1258633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FC3"/>
    <w:rsid w:val="00041240"/>
    <w:rsid w:val="000861B7"/>
    <w:rsid w:val="00140365"/>
    <w:rsid w:val="002C3A3F"/>
    <w:rsid w:val="003B3DAE"/>
    <w:rsid w:val="005555DC"/>
    <w:rsid w:val="0064776A"/>
    <w:rsid w:val="00662D2E"/>
    <w:rsid w:val="007140A7"/>
    <w:rsid w:val="0076673A"/>
    <w:rsid w:val="00813060"/>
    <w:rsid w:val="00940932"/>
    <w:rsid w:val="00A77A7B"/>
    <w:rsid w:val="00BB5FC3"/>
    <w:rsid w:val="00CA03C8"/>
    <w:rsid w:val="00D335E1"/>
    <w:rsid w:val="00DB6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6560"/>
  <w15:docId w15:val="{0434E84E-870A-4B63-8985-12E4EF25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40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79510039198</cp:lastModifiedBy>
  <cp:revision>3</cp:revision>
  <cp:lastPrinted>2018-01-06T20:43:00Z</cp:lastPrinted>
  <dcterms:created xsi:type="dcterms:W3CDTF">2018-01-06T20:45:00Z</dcterms:created>
  <dcterms:modified xsi:type="dcterms:W3CDTF">2026-02-04T11:51:00Z</dcterms:modified>
</cp:coreProperties>
</file>