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12F" w:rsidRPr="006435A2" w:rsidRDefault="0015412F" w:rsidP="005116DA">
      <w:pPr>
        <w:spacing w:line="276" w:lineRule="auto"/>
        <w:jc w:val="center"/>
        <w:rPr>
          <w:b/>
        </w:rPr>
      </w:pPr>
      <w:r w:rsidRPr="006435A2">
        <w:rPr>
          <w:b/>
        </w:rPr>
        <w:t xml:space="preserve">«Формирование диалогической компетенции учащихся </w:t>
      </w:r>
    </w:p>
    <w:p w:rsidR="0015412F" w:rsidRPr="006435A2" w:rsidRDefault="0015412F" w:rsidP="005116DA">
      <w:pPr>
        <w:spacing w:line="276" w:lineRule="auto"/>
        <w:jc w:val="center"/>
        <w:rPr>
          <w:b/>
        </w:rPr>
      </w:pPr>
      <w:r w:rsidRPr="006435A2">
        <w:rPr>
          <w:b/>
        </w:rPr>
        <w:t>средствами  индивидуальных занятий»</w:t>
      </w:r>
    </w:p>
    <w:p w:rsidR="0015412F" w:rsidRPr="006435A2" w:rsidRDefault="0015412F" w:rsidP="005116DA">
      <w:pPr>
        <w:spacing w:line="276" w:lineRule="auto"/>
        <w:jc w:val="center"/>
        <w:rPr>
          <w:b/>
        </w:rPr>
      </w:pPr>
    </w:p>
    <w:p w:rsidR="00735C26" w:rsidRPr="006435A2" w:rsidRDefault="007C5325" w:rsidP="005116DA">
      <w:pPr>
        <w:spacing w:line="276" w:lineRule="auto"/>
        <w:jc w:val="both"/>
        <w:rPr>
          <w:color w:val="333333"/>
          <w:shd w:val="clear" w:color="auto" w:fill="FFFFFF"/>
        </w:rPr>
      </w:pPr>
      <w:r w:rsidRPr="006435A2">
        <w:rPr>
          <w:color w:val="333333"/>
          <w:shd w:val="clear" w:color="auto" w:fill="FFFFFF"/>
        </w:rPr>
        <w:t xml:space="preserve">       </w:t>
      </w:r>
      <w:r w:rsidR="0015412F" w:rsidRPr="006435A2">
        <w:rPr>
          <w:color w:val="333333"/>
          <w:shd w:val="clear" w:color="auto" w:fill="FFFFFF"/>
        </w:rPr>
        <w:t xml:space="preserve">Человеческое общество немыслимо вне общения. Общение выступает необходимым условием бытия людей, без которого невозможно полноценное формирование не только отдельных психических функций, процессов и свойств человека, но и личности в целом. Реальность и необходимость общения определена совместной деятельностью: чтобы </w:t>
      </w:r>
      <w:bookmarkStart w:id="0" w:name="_GoBack"/>
      <w:bookmarkEnd w:id="0"/>
      <w:r w:rsidR="0015412F" w:rsidRPr="006435A2">
        <w:rPr>
          <w:color w:val="333333"/>
          <w:shd w:val="clear" w:color="auto" w:fill="FFFFFF"/>
        </w:rPr>
        <w:t>жить, люди вынуждены взаимодействовать. Общается всегда активный человек, действия которого пересекаются с деятельностью других людей. Общение позволяет организовывать общественную деятельность и обогатить её новыми связями и отношениями между людьми. Общение будет эффективно лишь тогда, когда люди, взаимодействующие друг с другом, компетентны в данной ситуации.</w:t>
      </w:r>
    </w:p>
    <w:p w:rsidR="00735C26" w:rsidRPr="006435A2" w:rsidRDefault="007C5325" w:rsidP="005116DA">
      <w:pPr>
        <w:spacing w:line="276" w:lineRule="auto"/>
        <w:jc w:val="both"/>
        <w:rPr>
          <w:rFonts w:eastAsia="Calibri"/>
        </w:rPr>
      </w:pPr>
      <w:r w:rsidRPr="006435A2">
        <w:rPr>
          <w:color w:val="654B3B"/>
          <w:shd w:val="clear" w:color="auto" w:fill="FFFFFF"/>
        </w:rPr>
        <w:t xml:space="preserve">       </w:t>
      </w:r>
      <w:r w:rsidR="0015412F" w:rsidRPr="006435A2">
        <w:rPr>
          <w:color w:val="654B3B"/>
          <w:shd w:val="clear" w:color="auto" w:fill="FFFFFF"/>
        </w:rPr>
        <w:t xml:space="preserve">Актуальность диалогической педагогической деятельности связана с актуальностью личностной ориентации образования, признанной потребностью времени. Сегодня, в эпоху межнациональных конфликтов, межличностной рассогласованности, пересмотра взглядов на миссию человека в современном </w:t>
      </w:r>
      <w:proofErr w:type="spellStart"/>
      <w:r w:rsidR="0015412F" w:rsidRPr="006435A2">
        <w:rPr>
          <w:color w:val="654B3B"/>
          <w:shd w:val="clear" w:color="auto" w:fill="FFFFFF"/>
        </w:rPr>
        <w:t>электронно</w:t>
      </w:r>
      <w:proofErr w:type="spellEnd"/>
      <w:r w:rsidR="0015412F" w:rsidRPr="006435A2">
        <w:rPr>
          <w:color w:val="654B3B"/>
          <w:shd w:val="clear" w:color="auto" w:fill="FFFFFF"/>
        </w:rPr>
        <w:t xml:space="preserve"> - технократическом мире, остро стоит вопрос о воспитании личности, занимающей активную позицию по отношению к собственному образованию, для которой диалог с миром, с культурой, с другим человеком и с самим собой является естественным образом жизни.</w:t>
      </w:r>
      <w:r w:rsidR="008A3BAA" w:rsidRPr="006435A2">
        <w:rPr>
          <w:rFonts w:eastAsia="Calibri"/>
        </w:rPr>
        <w:t xml:space="preserve"> </w:t>
      </w:r>
    </w:p>
    <w:p w:rsidR="007D2209" w:rsidRPr="006435A2" w:rsidRDefault="007C5325" w:rsidP="005116DA">
      <w:pPr>
        <w:spacing w:line="276" w:lineRule="auto"/>
        <w:jc w:val="both"/>
        <w:rPr>
          <w:color w:val="654B3B"/>
          <w:shd w:val="clear" w:color="auto" w:fill="FFFFFF"/>
        </w:rPr>
      </w:pPr>
      <w:r w:rsidRPr="006435A2">
        <w:rPr>
          <w:color w:val="000000"/>
        </w:rPr>
        <w:t xml:space="preserve">       </w:t>
      </w:r>
      <w:r w:rsidR="00735C26" w:rsidRPr="006435A2">
        <w:rPr>
          <w:color w:val="000000"/>
        </w:rPr>
        <w:t>Диалогическая компетентность является одним из важных качеств лидера – человека авторской позиции, ответственного за собственное индивидуально-личн</w:t>
      </w:r>
      <w:r w:rsidR="00340644" w:rsidRPr="006435A2">
        <w:rPr>
          <w:color w:val="000000"/>
        </w:rPr>
        <w:t>о</w:t>
      </w:r>
      <w:r w:rsidR="00735C26" w:rsidRPr="006435A2">
        <w:rPr>
          <w:color w:val="000000"/>
        </w:rPr>
        <w:t>стное развитие. Современный специалист, в какой бы области он ни работал, должен быть способен, помимо выполнения функциональных обязанностей, решать человеческие проблемы, достигать договоренностей с людьми, справляться с возникающими внутренними и внешними конфликтами.</w:t>
      </w:r>
      <w:r w:rsidRPr="006435A2">
        <w:rPr>
          <w:color w:val="654B3B"/>
          <w:shd w:val="clear" w:color="auto" w:fill="FFFFFF"/>
        </w:rPr>
        <w:t xml:space="preserve"> </w:t>
      </w:r>
      <w:r w:rsidR="00C3314B" w:rsidRPr="006435A2">
        <w:rPr>
          <w:color w:val="654B3B"/>
          <w:shd w:val="clear" w:color="auto" w:fill="FFFFFF"/>
        </w:rPr>
        <w:t xml:space="preserve">Диалогический опыт — это опыт установления контакта, нахождения общности с другой стороной; установление ценностно-смыслового равенства между субъективными реальностями. </w:t>
      </w:r>
    </w:p>
    <w:p w:rsidR="008A3BAA" w:rsidRPr="006435A2" w:rsidRDefault="007D2209" w:rsidP="005116DA">
      <w:pPr>
        <w:spacing w:line="276" w:lineRule="auto"/>
        <w:jc w:val="both"/>
      </w:pPr>
      <w:r w:rsidRPr="006435A2">
        <w:rPr>
          <w:color w:val="654B3B"/>
          <w:shd w:val="clear" w:color="auto" w:fill="FFFFFF"/>
        </w:rPr>
        <w:t xml:space="preserve">       </w:t>
      </w:r>
      <w:r w:rsidR="00C3314B" w:rsidRPr="006435A2">
        <w:rPr>
          <w:color w:val="654B3B"/>
          <w:shd w:val="clear" w:color="auto" w:fill="FFFFFF"/>
        </w:rPr>
        <w:t xml:space="preserve">На занятиях в Студии </w:t>
      </w:r>
      <w:r w:rsidR="005116DA" w:rsidRPr="006435A2">
        <w:rPr>
          <w:color w:val="654B3B"/>
          <w:shd w:val="clear" w:color="auto" w:fill="FFFFFF"/>
        </w:rPr>
        <w:t xml:space="preserve">эстрадного искусства </w:t>
      </w:r>
      <w:r w:rsidR="00C3314B" w:rsidRPr="006435A2">
        <w:rPr>
          <w:color w:val="654B3B"/>
          <w:shd w:val="clear" w:color="auto" w:fill="FFFFFF"/>
        </w:rPr>
        <w:t xml:space="preserve">учащиеся приобретают различные компетенции. Одной </w:t>
      </w:r>
      <w:proofErr w:type="gramStart"/>
      <w:r w:rsidR="00C3314B" w:rsidRPr="006435A2">
        <w:rPr>
          <w:color w:val="654B3B"/>
          <w:shd w:val="clear" w:color="auto" w:fill="FFFFFF"/>
        </w:rPr>
        <w:t>их</w:t>
      </w:r>
      <w:proofErr w:type="gramEnd"/>
      <w:r w:rsidR="00C3314B" w:rsidRPr="006435A2">
        <w:rPr>
          <w:color w:val="654B3B"/>
          <w:shd w:val="clear" w:color="auto" w:fill="FFFFFF"/>
        </w:rPr>
        <w:t xml:space="preserve"> них является коммуникативная компетенция.</w:t>
      </w:r>
      <w:r w:rsidR="00C3314B" w:rsidRPr="006435A2">
        <w:t xml:space="preserve"> </w:t>
      </w:r>
      <w:r w:rsidR="00D879B2" w:rsidRPr="006435A2">
        <w:t xml:space="preserve">На мой взгляд, это одна их основных составляющих образовательного процесса Студии. Необходимо подготовить детей к реальной жизни, развить в них </w:t>
      </w:r>
      <w:r w:rsidR="00C3314B" w:rsidRPr="006435A2">
        <w:t>способность понимать других, стр</w:t>
      </w:r>
      <w:r w:rsidR="00D879B2" w:rsidRPr="006435A2">
        <w:t xml:space="preserve">оить общение адекватно ситуации. </w:t>
      </w:r>
      <w:r w:rsidR="00735C26" w:rsidRPr="006435A2">
        <w:t>В Студии дети учатся общаться друг с другом, с педагогами. Важно, чтобы эти навыки были позитивными.</w:t>
      </w:r>
      <w:r w:rsidR="005116DA" w:rsidRPr="006435A2">
        <w:t xml:space="preserve"> Поэтому возрастает роль педагога дополнительного образования. </w:t>
      </w:r>
      <w:r w:rsidR="00735C26" w:rsidRPr="006435A2">
        <w:t xml:space="preserve">Любимым делом ребёнок занимается с удовольствием, его не надо заставлять посещать занятия. </w:t>
      </w:r>
      <w:r w:rsidR="0015412F" w:rsidRPr="006435A2">
        <w:rPr>
          <w:rStyle w:val="apple-converted-space"/>
          <w:color w:val="654B3B"/>
          <w:shd w:val="clear" w:color="auto" w:fill="FFFFFF"/>
        </w:rPr>
        <w:t> </w:t>
      </w:r>
      <w:r w:rsidR="005116DA" w:rsidRPr="006435A2">
        <w:t>На занятиях он</w:t>
      </w:r>
      <w:r w:rsidR="00735C26" w:rsidRPr="006435A2">
        <w:t xml:space="preserve"> получает то, чего нет в общеобразовательной школе – любовь и внимание со стороны педагога, возможность общения с единомышленниками. Он может самоутвердиться, реализовать свои способности и умения, которые не всегда интересуют педагогов в школе. Развитие учащегося во многом определяется той атмосферой, которая создается педагогом на занятиях. Очень важно оказать поддержку, не спугнуть, даже если ребёнок не слишком одарён от природы. В каждом надо постараться найти то, что получается у него лучше всего и похвалить за это. Педагог должен уметь создавать ситуацию успеха, чтобы поддержать веру ребёнка в себя, оказать ему помощь на пути к успеху.</w:t>
      </w:r>
      <w:r w:rsidR="00735C26" w:rsidRPr="006435A2">
        <w:rPr>
          <w:rFonts w:eastAsia="Calibri"/>
        </w:rPr>
        <w:t xml:space="preserve"> Не все дети эмоционально открыты и легко идут на контакт, реакция на замечания педагога не всегда однозначна, не с каждым ребёнком может возникнуть быстрое и полное взаимопонимание. Различны и</w:t>
      </w:r>
      <w:r w:rsidRPr="006435A2">
        <w:rPr>
          <w:rFonts w:eastAsia="Calibri"/>
        </w:rPr>
        <w:t xml:space="preserve"> интеллектуальные возможности уча</w:t>
      </w:r>
      <w:r w:rsidR="00735C26" w:rsidRPr="006435A2">
        <w:rPr>
          <w:rFonts w:eastAsia="Calibri"/>
        </w:rPr>
        <w:t xml:space="preserve">щихся: с одним </w:t>
      </w:r>
      <w:r w:rsidR="00735C26" w:rsidRPr="006435A2">
        <w:rPr>
          <w:rFonts w:eastAsia="Calibri"/>
        </w:rPr>
        <w:lastRenderedPageBreak/>
        <w:t>достаточно только одного слова или даже взгляда, а другому приходится объяснять несколько раз.</w:t>
      </w:r>
      <w:r w:rsidR="00735C26" w:rsidRPr="006435A2">
        <w:t xml:space="preserve"> </w:t>
      </w:r>
    </w:p>
    <w:p w:rsidR="00735C26" w:rsidRPr="006435A2" w:rsidRDefault="007C5325" w:rsidP="005116DA">
      <w:pPr>
        <w:spacing w:line="276" w:lineRule="auto"/>
        <w:jc w:val="both"/>
      </w:pPr>
      <w:r w:rsidRPr="006435A2">
        <w:t xml:space="preserve">       </w:t>
      </w:r>
      <w:r w:rsidR="00735C26" w:rsidRPr="006435A2">
        <w:t xml:space="preserve">Большое значение для развития личности ребёнка имеет среда, способствующая его самовыражению в процессе художественной деятельности. Поэтому необходимо создать на занятии творческую атмосферу, увлечь ребёнка собственными положительными эмоциями, приподнятым настроением, чтобы он забыл о каких-то своих неприятностях и полностью включился в творческий процесс. </w:t>
      </w:r>
      <w:r w:rsidR="008A3BAA" w:rsidRPr="006435A2">
        <w:t xml:space="preserve">Ребёнок должен быть спокоен, заинтересован, у него должно возникнуть желание общаться, т.е. вступить в диалог с педагогом. Именно диалог, а не слушание монолога педагога в виде наставлений. Общий творческий процесс должен его захватить и вызвать необходимость поделиться своими идеями. </w:t>
      </w:r>
      <w:r w:rsidR="006A34E5" w:rsidRPr="006435A2">
        <w:t xml:space="preserve">Ребёнок должен полностью доверять педагогу и не бояться высказывать свои мысли, даже если они и нее совсем правильны. Вот тут важно аккуратно вывести ребёнка на правильный вариант. Лучше всего сделать это так, чтобы он подумал, что сам вышел на правильное решение. Это высший пилотаж для педагога! </w:t>
      </w:r>
    </w:p>
    <w:p w:rsidR="00735C26" w:rsidRPr="006435A2" w:rsidRDefault="00E32A0B" w:rsidP="005116DA">
      <w:pPr>
        <w:spacing w:line="276" w:lineRule="auto"/>
        <w:jc w:val="both"/>
      </w:pPr>
      <w:r w:rsidRPr="006435A2">
        <w:t xml:space="preserve">          </w:t>
      </w:r>
      <w:r w:rsidR="006A34E5" w:rsidRPr="006435A2">
        <w:t>В программе Студии эстрадного искусства индивидуальными являются занятия вокалом и фортепиано</w:t>
      </w:r>
      <w:r w:rsidR="00735C26" w:rsidRPr="006435A2">
        <w:rPr>
          <w:color w:val="FF0000"/>
        </w:rPr>
        <w:t xml:space="preserve">. </w:t>
      </w:r>
      <w:r w:rsidR="00735C26" w:rsidRPr="006435A2">
        <w:t>Для каждого ребёнка разрабатывается индивидуальный образовательный маршрут. Он основан на степени развития музыкальных и интеллектуальных способностей воспитанника. В нём намечаются пути развития каждого учащегося. Например, у ребёнка от рождения сильный, но немного хрипловатый тембр голоса. Значит, наибольшего успеха он добьётся в исполнении роковых композиций. А у другого ребёнка тембр лёгкий и прозрачный. Для него разрабатывается другой путь – лирические, протяжные песни с романтическим содержанием. Но это не значит, что дети будут зациклены только на этом. Просто это получается у них лучше всего остального, и там, где это необходимо (победа в конкурсе, например) дети используют свои преимущества.</w:t>
      </w:r>
    </w:p>
    <w:p w:rsidR="00735C26" w:rsidRPr="006435A2" w:rsidRDefault="00735C26" w:rsidP="005116DA">
      <w:pPr>
        <w:spacing w:line="276" w:lineRule="auto"/>
        <w:ind w:firstLine="708"/>
        <w:jc w:val="both"/>
      </w:pPr>
      <w:r w:rsidRPr="006435A2">
        <w:t xml:space="preserve">При индивидуальном подходе внимание должно быть оказано не только тем, кто испытывает трудности в обучении, но и тем, кто обнаруживает высокий уровень развития, ярко проявляет свои способности к данному виду деятельности. Более способные и яркие дети успевают быстрее и эффективнее остальных овладеть необходимыми навыками. Для них составляется маршрут с большим количеством исполняемых произведений, они быстрее овладевают различными техниками исполнения. </w:t>
      </w:r>
      <w:r w:rsidR="00EA7945" w:rsidRPr="006435A2">
        <w:t>Долгий опыт общения с детьми показывает: кто быстро соображает, тот легче идёт на контакт и его проще  «</w:t>
      </w:r>
      <w:proofErr w:type="gramStart"/>
      <w:r w:rsidR="00EA7945" w:rsidRPr="006435A2">
        <w:t>разговорить</w:t>
      </w:r>
      <w:proofErr w:type="gramEnd"/>
      <w:r w:rsidR="00EA7945" w:rsidRPr="006435A2">
        <w:t xml:space="preserve">», втянуть в диалог, правильно направить его творческую мысль и добиться поставленной цели. </w:t>
      </w:r>
      <w:r w:rsidRPr="006435A2">
        <w:t xml:space="preserve">Для тех, кому вокальное искусство даётся не так легко, составляется более детальная программа обучения с постоянным повторением пройденного материала и необходимыми повторами. </w:t>
      </w:r>
      <w:r w:rsidR="00EA7945" w:rsidRPr="006435A2">
        <w:t>Здесь другая проблема – постоянные повторы надоедают, и чтобы ребёнок не заскучал, с ним нужно постоянно вести диалог, постепенно приводя его к тому, чтобы он сам начал убеждать педагога, что ему это необходимо.</w:t>
      </w:r>
    </w:p>
    <w:p w:rsidR="00735C26" w:rsidRPr="006435A2" w:rsidRDefault="00EA7945" w:rsidP="00782905">
      <w:pPr>
        <w:spacing w:line="276" w:lineRule="auto"/>
        <w:ind w:firstLine="708"/>
        <w:jc w:val="both"/>
      </w:pPr>
      <w:r w:rsidRPr="006435A2">
        <w:t xml:space="preserve">Путей достижения результата великое множество, и формирование диалогической компетенции занимает одно из ведущих мест в индивидуальной работе с ребёнком. Умение вести диалог </w:t>
      </w:r>
      <w:r w:rsidR="00C97BB6" w:rsidRPr="006435A2">
        <w:t>на занятиях в Студии рассматривается</w:t>
      </w:r>
      <w:r w:rsidRPr="006435A2">
        <w:t xml:space="preserve"> как педагогический метод, направленный на раскрытие интеллектуального и творческого потенциала учащихся.</w:t>
      </w:r>
      <w:r w:rsidR="00782905" w:rsidRPr="006435A2">
        <w:t xml:space="preserve"> </w:t>
      </w:r>
      <w:r w:rsidR="00735C26" w:rsidRPr="006435A2">
        <w:t xml:space="preserve">Наша задача: воспитать самостоятельную, сильную личность, вооружённую необходимым набором знаний и умений для самостоятельной жизни. По многолетним наблюдениям за выпускниками замечено: тот, кто в детстве прошёл сцену, ничего в жизни не боится. А </w:t>
      </w:r>
      <w:r w:rsidR="00735C26" w:rsidRPr="006435A2">
        <w:lastRenderedPageBreak/>
        <w:t>преодоление страха и собственных комплексов</w:t>
      </w:r>
      <w:r w:rsidR="00C97BB6" w:rsidRPr="006435A2">
        <w:t>, умение договариваться, искать и находить содержательный компромисс</w:t>
      </w:r>
      <w:r w:rsidR="00735C26" w:rsidRPr="006435A2">
        <w:t xml:space="preserve"> – это главное,</w:t>
      </w:r>
      <w:r w:rsidR="00735C26" w:rsidRPr="006435A2">
        <w:rPr>
          <w:color w:val="000000"/>
        </w:rPr>
        <w:t xml:space="preserve"> </w:t>
      </w:r>
      <w:r w:rsidR="00735C26" w:rsidRPr="006435A2">
        <w:t>как для педагога, так и для ребёнка.</w:t>
      </w:r>
    </w:p>
    <w:p w:rsidR="00C97BB6" w:rsidRPr="006435A2" w:rsidRDefault="00290134" w:rsidP="005116DA">
      <w:pPr>
        <w:spacing w:line="276" w:lineRule="auto"/>
        <w:jc w:val="both"/>
      </w:pPr>
      <w:r w:rsidRPr="006435A2">
        <w:t xml:space="preserve">Наши дети </w:t>
      </w:r>
      <w:r w:rsidR="00C97BB6" w:rsidRPr="006435A2">
        <w:t xml:space="preserve">научились свободно общаться друг с другом. Они легко знакомятся на больших концертах или конкурсах с другими участниками, разговаривают, делятся своими планами и выслушивают других. </w:t>
      </w:r>
      <w:proofErr w:type="gramStart"/>
      <w:r w:rsidR="00C97BB6" w:rsidRPr="006435A2">
        <w:t>Таким образом</w:t>
      </w:r>
      <w:r w:rsidRPr="006435A2">
        <w:t>,</w:t>
      </w:r>
      <w:r w:rsidR="005116DA" w:rsidRPr="006435A2">
        <w:t xml:space="preserve">  мы готовим их к</w:t>
      </w:r>
      <w:r w:rsidR="00C97BB6" w:rsidRPr="006435A2">
        <w:t xml:space="preserve"> взрослой жизни, где умение вести диалог может спасти жизнь, избежать опасной ситуации, а вовремя рассказанный анекдот может разрядить напряжённую атмосферу </w:t>
      </w:r>
      <w:r w:rsidRPr="006435A2">
        <w:t>и кардинально изменить ситуацию, а если вообще повезёт, и ты окажешься в нужное время в нужном месте, то правильно сказанное слово может вообще изменить жизнь!</w:t>
      </w:r>
      <w:r w:rsidR="00C97BB6" w:rsidRPr="006435A2">
        <w:t xml:space="preserve"> </w:t>
      </w:r>
      <w:proofErr w:type="gramEnd"/>
    </w:p>
    <w:p w:rsidR="00735C26" w:rsidRPr="006435A2" w:rsidRDefault="00735C26" w:rsidP="005116DA">
      <w:pPr>
        <w:spacing w:line="276" w:lineRule="auto"/>
        <w:jc w:val="both"/>
        <w:rPr>
          <w:sz w:val="28"/>
          <w:szCs w:val="28"/>
        </w:rPr>
      </w:pPr>
    </w:p>
    <w:p w:rsidR="0015412F" w:rsidRPr="005116DA" w:rsidRDefault="0015412F" w:rsidP="005116DA">
      <w:pPr>
        <w:spacing w:line="276" w:lineRule="auto"/>
        <w:jc w:val="both"/>
        <w:rPr>
          <w:b/>
          <w:sz w:val="28"/>
          <w:szCs w:val="28"/>
        </w:rPr>
      </w:pPr>
    </w:p>
    <w:sectPr w:rsidR="0015412F" w:rsidRPr="005116DA" w:rsidSect="00CA0C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94480"/>
    <w:multiLevelType w:val="hybridMultilevel"/>
    <w:tmpl w:val="35DED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5412F"/>
    <w:rsid w:val="0015412F"/>
    <w:rsid w:val="002257F2"/>
    <w:rsid w:val="00290134"/>
    <w:rsid w:val="00340644"/>
    <w:rsid w:val="00456B1B"/>
    <w:rsid w:val="004F5AFF"/>
    <w:rsid w:val="005116DA"/>
    <w:rsid w:val="006435A2"/>
    <w:rsid w:val="006A34E5"/>
    <w:rsid w:val="00735C26"/>
    <w:rsid w:val="00765606"/>
    <w:rsid w:val="00782905"/>
    <w:rsid w:val="007C5325"/>
    <w:rsid w:val="007D2209"/>
    <w:rsid w:val="008A3BAA"/>
    <w:rsid w:val="008A7E5E"/>
    <w:rsid w:val="00C3314B"/>
    <w:rsid w:val="00C97BB6"/>
    <w:rsid w:val="00CA0C0E"/>
    <w:rsid w:val="00D879B2"/>
    <w:rsid w:val="00E32A0B"/>
    <w:rsid w:val="00EA7945"/>
    <w:rsid w:val="00F55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12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5412F"/>
  </w:style>
  <w:style w:type="paragraph" w:styleId="a3">
    <w:name w:val="Normal (Web)"/>
    <w:basedOn w:val="a"/>
    <w:uiPriority w:val="99"/>
    <w:semiHidden/>
    <w:unhideWhenUsed/>
    <w:rsid w:val="00735C2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1137</Words>
  <Characters>6483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 Калачева</cp:lastModifiedBy>
  <cp:revision>10</cp:revision>
  <dcterms:created xsi:type="dcterms:W3CDTF">2016-02-18T08:39:00Z</dcterms:created>
  <dcterms:modified xsi:type="dcterms:W3CDTF">2017-01-20T14:07:00Z</dcterms:modified>
</cp:coreProperties>
</file>