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1B" w:rsidRPr="004E5D1B" w:rsidRDefault="004E5D1B" w:rsidP="004E5D1B">
      <w:pPr>
        <w:pStyle w:val="c1"/>
        <w:spacing w:before="0" w:beforeAutospacing="0" w:after="0" w:afterAutospacing="0"/>
        <w:jc w:val="center"/>
        <w:rPr>
          <w:rStyle w:val="c17"/>
          <w:b/>
          <w:bCs/>
          <w:sz w:val="28"/>
          <w:szCs w:val="28"/>
        </w:rPr>
      </w:pPr>
      <w:r w:rsidRPr="004E5D1B">
        <w:rPr>
          <w:rStyle w:val="c17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4E5D1B" w:rsidRPr="004E5D1B" w:rsidRDefault="004E5D1B" w:rsidP="004E5D1B">
      <w:pPr>
        <w:pStyle w:val="c1"/>
        <w:spacing w:before="0" w:beforeAutospacing="0" w:after="0" w:afterAutospacing="0"/>
        <w:jc w:val="center"/>
        <w:rPr>
          <w:rStyle w:val="c17"/>
          <w:b/>
          <w:bCs/>
          <w:sz w:val="28"/>
          <w:szCs w:val="28"/>
        </w:rPr>
      </w:pPr>
      <w:r w:rsidRPr="004E5D1B">
        <w:rPr>
          <w:rStyle w:val="c17"/>
          <w:b/>
          <w:bCs/>
          <w:sz w:val="28"/>
          <w:szCs w:val="28"/>
        </w:rPr>
        <w:t>Детский сад №2 «Берёзка»</w:t>
      </w:r>
    </w:p>
    <w:p w:rsidR="004E5D1B" w:rsidRDefault="004E5D1B" w:rsidP="004E5D1B">
      <w:pPr>
        <w:pStyle w:val="c1"/>
        <w:spacing w:before="0" w:beforeAutospacing="0" w:after="0" w:afterAutospacing="0"/>
        <w:jc w:val="center"/>
        <w:rPr>
          <w:rStyle w:val="c17"/>
          <w:b/>
          <w:bCs/>
          <w:sz w:val="28"/>
          <w:szCs w:val="28"/>
        </w:rPr>
      </w:pPr>
      <w:r w:rsidRPr="004E5D1B">
        <w:rPr>
          <w:rStyle w:val="c17"/>
          <w:b/>
          <w:bCs/>
          <w:sz w:val="28"/>
          <w:szCs w:val="28"/>
        </w:rPr>
        <w:t xml:space="preserve"> г. Инза Ульяновская область</w:t>
      </w:r>
    </w:p>
    <w:p w:rsidR="004E5D1B" w:rsidRDefault="004E5D1B" w:rsidP="004E5D1B">
      <w:pPr>
        <w:pStyle w:val="c1"/>
        <w:spacing w:before="0" w:beforeAutospacing="0" w:after="0" w:afterAutospacing="0"/>
        <w:jc w:val="center"/>
        <w:rPr>
          <w:rStyle w:val="c17"/>
          <w:b/>
          <w:bCs/>
          <w:sz w:val="28"/>
          <w:szCs w:val="28"/>
        </w:rPr>
      </w:pPr>
    </w:p>
    <w:p w:rsidR="004E5D1B" w:rsidRPr="004E5D1B" w:rsidRDefault="004E5D1B" w:rsidP="004E5D1B">
      <w:pPr>
        <w:pStyle w:val="c1"/>
        <w:spacing w:before="0" w:beforeAutospacing="0" w:after="0" w:afterAutospacing="0"/>
        <w:jc w:val="center"/>
        <w:rPr>
          <w:rStyle w:val="c17"/>
          <w:b/>
          <w:bCs/>
          <w:sz w:val="28"/>
          <w:szCs w:val="28"/>
        </w:rPr>
      </w:pPr>
    </w:p>
    <w:p w:rsidR="004E5D1B" w:rsidRPr="004E5D1B" w:rsidRDefault="004E5D1B" w:rsidP="004E5D1B">
      <w:pPr>
        <w:pStyle w:val="c1"/>
        <w:spacing w:before="0" w:beforeAutospacing="0" w:after="0" w:afterAutospacing="0"/>
        <w:jc w:val="center"/>
        <w:rPr>
          <w:rFonts w:ascii="Calibri" w:hAnsi="Calibri"/>
          <w:sz w:val="28"/>
          <w:szCs w:val="28"/>
        </w:rPr>
      </w:pPr>
      <w:r w:rsidRPr="004E5D1B">
        <w:rPr>
          <w:rStyle w:val="c17"/>
          <w:b/>
          <w:bCs/>
          <w:sz w:val="28"/>
          <w:szCs w:val="28"/>
        </w:rPr>
        <w:t>Доклад</w:t>
      </w:r>
      <w:bookmarkStart w:id="0" w:name="_GoBack"/>
      <w:bookmarkEnd w:id="0"/>
      <w:r w:rsidRPr="004E5D1B">
        <w:rPr>
          <w:rStyle w:val="c17"/>
          <w:b/>
          <w:bCs/>
          <w:sz w:val="28"/>
          <w:szCs w:val="28"/>
        </w:rPr>
        <w:t xml:space="preserve"> на тему:</w:t>
      </w:r>
    </w:p>
    <w:p w:rsidR="004E5D1B" w:rsidRPr="004E5D1B" w:rsidRDefault="004E5D1B" w:rsidP="004E5D1B">
      <w:pPr>
        <w:pStyle w:val="c1"/>
        <w:spacing w:before="0" w:beforeAutospacing="0" w:after="0" w:afterAutospacing="0"/>
        <w:jc w:val="center"/>
        <w:rPr>
          <w:rFonts w:ascii="Calibri" w:hAnsi="Calibri"/>
          <w:sz w:val="28"/>
          <w:szCs w:val="28"/>
        </w:rPr>
      </w:pPr>
      <w:r w:rsidRPr="004E5D1B">
        <w:rPr>
          <w:rStyle w:val="c12"/>
          <w:sz w:val="28"/>
          <w:szCs w:val="28"/>
        </w:rPr>
        <w:t>«Музыкально-дидактические игры как средство развития музыкальных способностей</w:t>
      </w:r>
      <w:r>
        <w:rPr>
          <w:rFonts w:ascii="Calibri" w:hAnsi="Calibri"/>
          <w:sz w:val="28"/>
          <w:szCs w:val="28"/>
        </w:rPr>
        <w:t xml:space="preserve"> </w:t>
      </w:r>
      <w:r w:rsidRPr="004E5D1B">
        <w:rPr>
          <w:rStyle w:val="c12"/>
          <w:sz w:val="28"/>
          <w:szCs w:val="28"/>
        </w:rPr>
        <w:t>детей дошкольного возраста»</w:t>
      </w:r>
    </w:p>
    <w:p w:rsidR="004E5D1B" w:rsidRDefault="004E5D1B" w:rsidP="004E5D1B">
      <w:pPr>
        <w:pStyle w:val="c1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000000"/>
          <w:sz w:val="32"/>
          <w:szCs w:val="32"/>
        </w:rPr>
        <w:t>          </w:t>
      </w:r>
    </w:p>
    <w:p w:rsidR="004E5D1B" w:rsidRDefault="004E5D1B" w:rsidP="004E5D1B">
      <w:pPr>
        <w:pStyle w:val="c5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Прежде чем перейти к механизму влияния музыкально-дидактических игр на развитие музыкальных способностей детей дошкольного возраста, необходимо понять, что же такое музыкальные способности и, что такое музыкально-дидактическая игра. Музыкальные способности, в широком смысле – это индивидуально-психологические особенности, определяющие успешность выполнения деятельности или ряда деятельностей, несводимые к знаниям, умениям и навыкам, но обусловливающие лёгкость и быстроту обучения новым способам и приёмам деятельности.</w:t>
      </w:r>
      <w:r>
        <w:rPr>
          <w:rFonts w:ascii="Calibri" w:hAnsi="Calibri"/>
          <w:color w:val="000000"/>
          <w:sz w:val="22"/>
          <w:szCs w:val="22"/>
        </w:rPr>
        <w:t> </w:t>
      </w:r>
      <w:r>
        <w:rPr>
          <w:rStyle w:val="c0"/>
          <w:color w:val="000000"/>
          <w:sz w:val="28"/>
          <w:szCs w:val="28"/>
        </w:rPr>
        <w:t>Музыкальные способности ребенка дошкольного возраста – это прежде всего способность переживать музыку, способность создавать образы музыкальных произведений и выражать их как средствами музыкальной деятельности, так и средствами любой другой художественной деятельности (изобразительной, игровой, литературной). Каким образом игра может влиять на развитие этих способностей?</w:t>
      </w:r>
    </w:p>
    <w:p w:rsidR="004E5D1B" w:rsidRDefault="004E5D1B" w:rsidP="004E5D1B">
      <w:pPr>
        <w:pStyle w:val="c5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Дело в том, что музыкально-дидактические игры - это игры, специально созданные для решения задач музыкального воспитания, обучения и развития детей. Характерным для каждой дидактической игры является наличие в ней:</w:t>
      </w:r>
    </w:p>
    <w:p w:rsidR="004E5D1B" w:rsidRDefault="004E5D1B" w:rsidP="004E5D1B">
      <w:pPr>
        <w:pStyle w:val="c5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обучающей задачи;</w:t>
      </w:r>
    </w:p>
    <w:p w:rsidR="004E5D1B" w:rsidRDefault="004E5D1B" w:rsidP="004E5D1B">
      <w:pPr>
        <w:pStyle w:val="c5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содержания;</w:t>
      </w:r>
    </w:p>
    <w:p w:rsidR="004E5D1B" w:rsidRDefault="004E5D1B" w:rsidP="004E5D1B">
      <w:pPr>
        <w:pStyle w:val="c5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правил;</w:t>
      </w:r>
    </w:p>
    <w:p w:rsidR="004E5D1B" w:rsidRDefault="004E5D1B" w:rsidP="004E5D1B">
      <w:pPr>
        <w:pStyle w:val="c5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игровых действий.</w:t>
      </w:r>
    </w:p>
    <w:p w:rsidR="004E5D1B" w:rsidRDefault="004E5D1B" w:rsidP="004E5D1B">
      <w:pPr>
        <w:pStyle w:val="c5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Все эти элементы обязательны и взаимозависимы. Основным элементом дидактической игры является обучающая задача. Все остальное подчинено этой задаче и обслуживают ее. Следовательно, если ядро игры – это обучение, то соответственно во время обучения происходит и развитие тех или иных навыков и умений. Эффективность музыкально-дидактических игр на развитие музыкально-творческих способностей детей доказана многими педагогами. Механизм воздействия достаточно прост: игра – ведущая деятельность у дошкольников. В процессе игры у детей дошкольного возраста откладываются определенные представления о тех или иных свойствах, предметах, действиях. Этот же механизм действует и в процессе использования музыкальным руководителем игр для развития музыкальных способностей детей.</w:t>
      </w:r>
    </w:p>
    <w:p w:rsidR="004E5D1B" w:rsidRDefault="004E5D1B" w:rsidP="004E5D1B">
      <w:pPr>
        <w:pStyle w:val="c5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Существует целая классификация музыкально-дидактических игр по развивающим характеристикам:</w:t>
      </w:r>
    </w:p>
    <w:p w:rsidR="004E5D1B" w:rsidRDefault="004E5D1B" w:rsidP="004E5D1B">
      <w:pPr>
        <w:pStyle w:val="c5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1. </w:t>
      </w:r>
      <w:proofErr w:type="gramStart"/>
      <w:r>
        <w:rPr>
          <w:rStyle w:val="c0"/>
          <w:color w:val="000000"/>
          <w:sz w:val="28"/>
          <w:szCs w:val="28"/>
        </w:rPr>
        <w:t>Игры, развивающие музыкальный слух (</w:t>
      </w:r>
      <w:proofErr w:type="spellStart"/>
      <w:r>
        <w:rPr>
          <w:rStyle w:val="c0"/>
          <w:color w:val="000000"/>
          <w:sz w:val="28"/>
          <w:szCs w:val="28"/>
        </w:rPr>
        <w:t>звуковысотный</w:t>
      </w:r>
      <w:proofErr w:type="spellEnd"/>
      <w:r>
        <w:rPr>
          <w:rStyle w:val="c0"/>
          <w:color w:val="000000"/>
          <w:sz w:val="28"/>
          <w:szCs w:val="28"/>
        </w:rPr>
        <w:t>, тембровый и</w:t>
      </w:r>
      <w:proofErr w:type="gramEnd"/>
    </w:p>
    <w:p w:rsidR="004E5D1B" w:rsidRDefault="004E5D1B" w:rsidP="004E5D1B">
      <w:pPr>
        <w:pStyle w:val="c5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динамический). </w:t>
      </w:r>
      <w:proofErr w:type="gramStart"/>
      <w:r>
        <w:rPr>
          <w:rStyle w:val="c0"/>
          <w:color w:val="000000"/>
          <w:sz w:val="28"/>
          <w:szCs w:val="28"/>
        </w:rPr>
        <w:t>Это такие игры, как «Качели», «Курица», «Весёлые гармошки», «Цирковые собачки» и т.д.</w:t>
      </w:r>
      <w:proofErr w:type="gramEnd"/>
    </w:p>
    <w:p w:rsidR="004E5D1B" w:rsidRDefault="004E5D1B" w:rsidP="004E5D1B">
      <w:pPr>
        <w:pStyle w:val="c5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Игры, развивающие чувство ритма «Ритмическое лото», «Весёлые дудочки», «Лесные гости» и т.д.</w:t>
      </w:r>
    </w:p>
    <w:p w:rsidR="004E5D1B" w:rsidRDefault="004E5D1B" w:rsidP="004E5D1B">
      <w:pPr>
        <w:pStyle w:val="c5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Игры для развития тембрового слуха: «Музыкальные инструменты», «Угадай, на чём играю» и т.д.</w:t>
      </w:r>
    </w:p>
    <w:p w:rsidR="004E5D1B" w:rsidRDefault="004E5D1B" w:rsidP="004E5D1B">
      <w:pPr>
        <w:pStyle w:val="c5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Игры, развивающие динамический слух: «</w:t>
      </w:r>
      <w:proofErr w:type="gramStart"/>
      <w:r>
        <w:rPr>
          <w:rStyle w:val="c0"/>
          <w:color w:val="000000"/>
          <w:sz w:val="28"/>
          <w:szCs w:val="28"/>
        </w:rPr>
        <w:t>Громко-тихо</w:t>
      </w:r>
      <w:proofErr w:type="gramEnd"/>
      <w:r>
        <w:rPr>
          <w:rStyle w:val="c0"/>
          <w:color w:val="000000"/>
          <w:sz w:val="28"/>
          <w:szCs w:val="28"/>
        </w:rPr>
        <w:t>», «Кто самый</w:t>
      </w:r>
    </w:p>
    <w:p w:rsidR="004E5D1B" w:rsidRDefault="004E5D1B" w:rsidP="004E5D1B">
      <w:pPr>
        <w:pStyle w:val="c5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внимательный</w:t>
      </w:r>
      <w:proofErr w:type="gramEnd"/>
      <w:r>
        <w:rPr>
          <w:rStyle w:val="c0"/>
          <w:color w:val="000000"/>
          <w:sz w:val="28"/>
          <w:szCs w:val="28"/>
        </w:rPr>
        <w:t>», «Узнай звучание своего инструмента» и т.д.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Материалом для музыкально-дидактических игр являются:</w:t>
      </w:r>
    </w:p>
    <w:p w:rsidR="004E5D1B" w:rsidRDefault="004E5D1B" w:rsidP="004E5D1B">
      <w:pPr>
        <w:pStyle w:val="c5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песни, инструментальные произведения;</w:t>
      </w:r>
    </w:p>
    <w:p w:rsidR="004E5D1B" w:rsidRDefault="004E5D1B" w:rsidP="004E5D1B">
      <w:pPr>
        <w:pStyle w:val="c5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набор музыкальных инструментов;</w:t>
      </w:r>
    </w:p>
    <w:p w:rsidR="004E5D1B" w:rsidRDefault="004E5D1B" w:rsidP="004E5D1B">
      <w:pPr>
        <w:pStyle w:val="c5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наборы музыкальных игрушек, сюжетные игрушки, картинки.</w:t>
      </w:r>
    </w:p>
    <w:p w:rsidR="004E5D1B" w:rsidRDefault="004E5D1B" w:rsidP="004E5D1B">
      <w:pPr>
        <w:pStyle w:val="c5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Давайте разберем на примере механизм воздействия музыкально-дидактической игры «Погремушка» для младшей группы на развитие метроритмического, динамического, тембрового слуха и формирования умения соотносить в соответствии с текстом свои движения и действия. </w:t>
      </w:r>
      <w:proofErr w:type="gramStart"/>
      <w:r>
        <w:rPr>
          <w:rStyle w:val="c0"/>
          <w:color w:val="000000"/>
          <w:sz w:val="28"/>
          <w:szCs w:val="28"/>
        </w:rPr>
        <w:t>Музыкальное</w:t>
      </w:r>
      <w:proofErr w:type="gramEnd"/>
      <w:r>
        <w:rPr>
          <w:rStyle w:val="c0"/>
          <w:color w:val="000000"/>
          <w:sz w:val="28"/>
          <w:szCs w:val="28"/>
        </w:rPr>
        <w:t xml:space="preserve"> сопровождение игры состоит из двух разнохарактерных коротких инструментальных миниатюр. Первая из них - живая, яркая, ритмичная. Под эту музыку дети звенят погремушками и на заключительных аккордах прячут ее за спину. Музыка и слова подсказывает детям, что погремушку пора прятать. Другая инструментальная миниатюра сопровождает действия взрослого, который пытается найти спрятанные погремушки. Спокойная размеренная музыка сопровождает неторопливые шаги взрослого, как бы подчеркивая неспешность и размеренность его движений, контрастных по своему характеру действиям детей во время звучания первой миниатюры. Игра может быть повторена несколько раз и закончена третьей инструментальной миниатюрой танцевального характера, в том случае если взрослый нашел погремушку. Такая игра учит ребенка прислушиваться к музыке, а также помогает прочувствовать и отразить в движении равномерную ритмическую пульсацию.</w:t>
      </w:r>
    </w:p>
    <w:p w:rsidR="004E5D1B" w:rsidRDefault="004E5D1B" w:rsidP="004E5D1B">
      <w:pPr>
        <w:pStyle w:val="c5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Удачным примером влияния музыкально-дидактической игры на развитие музыкальных способностей детей дошкольного возраста (в частности 4-5 лет) является игра «Мышки и Кот». Цель игры: обучение детей постигать выразительные возможности музыки, побуждая к самостоятельному </w:t>
      </w:r>
      <w:proofErr w:type="spellStart"/>
      <w:r>
        <w:rPr>
          <w:rStyle w:val="c0"/>
          <w:color w:val="000000"/>
          <w:sz w:val="28"/>
          <w:szCs w:val="28"/>
        </w:rPr>
        <w:t>музицированию</w:t>
      </w:r>
      <w:proofErr w:type="spellEnd"/>
      <w:r>
        <w:rPr>
          <w:rStyle w:val="c0"/>
          <w:color w:val="000000"/>
          <w:sz w:val="28"/>
          <w:szCs w:val="28"/>
        </w:rPr>
        <w:t xml:space="preserve"> и созданию выразительного игрового образа. При разучивании текста игры, дети придумывают движения в соответствии с персонажами, имея право выбора (кот или мышка) при этом активизируется и развивается творческая активность. Затем, ребята обыгрывают песенку, выполняя действия в соответствии с развитием сюжета. В данной игре используются известные педагогические методы: наглядно-слуховой метод (исполнительский показ), проблемное использование наглядно-слухового метода (приём побуждения детей к сравнению, сопоставлению, поиску аналогий), метод обобщения (создание целостного </w:t>
      </w:r>
      <w:r>
        <w:rPr>
          <w:rStyle w:val="c0"/>
          <w:color w:val="000000"/>
          <w:sz w:val="28"/>
          <w:szCs w:val="28"/>
        </w:rPr>
        <w:lastRenderedPageBreak/>
        <w:t>представления о характере музыкального произведения), наглядно-зрительный метод (показ иллюстраций, игрушек).</w:t>
      </w:r>
    </w:p>
    <w:p w:rsidR="004E5D1B" w:rsidRDefault="004E5D1B" w:rsidP="004E5D1B">
      <w:pPr>
        <w:pStyle w:val="c5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группах старшего дошкольного возраста основным материалом дидактических игр становятся музыкальные игрушки и инструменты, настольно печатные игры, а также используются и технические средства обучения, интерактивные игры. Дети могут самостоятельно упражняться в музыкально-дидактических действиях, а дети подготовительной к школе группы самостоятельно проводить друг с другом и коллективом музыкально-дидактические игры.</w:t>
      </w:r>
    </w:p>
    <w:p w:rsidR="004E5D1B" w:rsidRDefault="004E5D1B" w:rsidP="004E5D1B">
      <w:pPr>
        <w:pStyle w:val="c5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 xml:space="preserve">Продолжается работа на развитие основных музыкально-творческих способностей у детей: метроритмического чувства, («Три кита», «Ритмическое лото», «Определи музыкальную фразу»); тембрового, интонационно-речевого и ладового слуха, его чуткости, реактивности, быстроты, («Какого цвета музыка», «На чем играю», «Сколько нас поет»); навыков элементарного импровизационного движения, (поэтическое </w:t>
      </w:r>
      <w:proofErr w:type="spellStart"/>
      <w:r>
        <w:rPr>
          <w:rStyle w:val="c0"/>
          <w:color w:val="000000"/>
          <w:sz w:val="28"/>
          <w:szCs w:val="28"/>
        </w:rPr>
        <w:t>музицирование</w:t>
      </w:r>
      <w:proofErr w:type="spellEnd"/>
      <w:r>
        <w:rPr>
          <w:rStyle w:val="c0"/>
          <w:color w:val="000000"/>
          <w:sz w:val="28"/>
          <w:szCs w:val="28"/>
        </w:rPr>
        <w:t xml:space="preserve"> «Распустились цветы», «Бабочки», «Потанцуй со мной, дружок»); </w:t>
      </w:r>
      <w:proofErr w:type="spellStart"/>
      <w:r>
        <w:rPr>
          <w:rStyle w:val="c0"/>
          <w:color w:val="000000"/>
          <w:sz w:val="28"/>
          <w:szCs w:val="28"/>
        </w:rPr>
        <w:t>рече</w:t>
      </w:r>
      <w:proofErr w:type="spellEnd"/>
      <w:r>
        <w:rPr>
          <w:rStyle w:val="c0"/>
          <w:color w:val="000000"/>
          <w:sz w:val="28"/>
          <w:szCs w:val="28"/>
        </w:rPr>
        <w:t>-двигательной координации, (музыкальные игры-инсценировки);</w:t>
      </w:r>
      <w:proofErr w:type="gramEnd"/>
      <w:r>
        <w:rPr>
          <w:rStyle w:val="c0"/>
          <w:color w:val="000000"/>
          <w:sz w:val="28"/>
          <w:szCs w:val="28"/>
        </w:rPr>
        <w:t xml:space="preserve"> социально-коммуникативных качеств (навыков </w:t>
      </w:r>
      <w:proofErr w:type="gramStart"/>
      <w:r>
        <w:rPr>
          <w:rStyle w:val="c0"/>
          <w:color w:val="000000"/>
          <w:sz w:val="28"/>
          <w:szCs w:val="28"/>
        </w:rPr>
        <w:t>самостоятельной</w:t>
      </w:r>
      <w:proofErr w:type="gramEnd"/>
      <w:r>
        <w:rPr>
          <w:rStyle w:val="c0"/>
          <w:color w:val="000000"/>
          <w:sz w:val="28"/>
          <w:szCs w:val="28"/>
        </w:rPr>
        <w:t xml:space="preserve"> работы, общения).</w:t>
      </w:r>
    </w:p>
    <w:p w:rsidR="004E5D1B" w:rsidRDefault="004E5D1B" w:rsidP="004E5D1B">
      <w:pPr>
        <w:pStyle w:val="c5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целью развития музыкального творчества в старшем дошкольном возрасте использую дидактические игры, положенные на сказочный сюжет.</w:t>
      </w:r>
    </w:p>
    <w:p w:rsidR="004E5D1B" w:rsidRDefault="004E5D1B" w:rsidP="004E5D1B">
      <w:pPr>
        <w:pStyle w:val="c5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Используемые формы и методы музыкальной деятельности детей: игры-сказки с музыкально-дидактическими играми предполагают объединение развития музыкальных способностей детей в игре с единым сказочным сюжетом.</w:t>
      </w:r>
    </w:p>
    <w:p w:rsidR="004E5D1B" w:rsidRDefault="004E5D1B" w:rsidP="004E5D1B">
      <w:pPr>
        <w:pStyle w:val="c5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Подобные игры легко переносятся в самостоятельную деятельность детей. Дети включаются в сказку, берут на себя некоторые роли или роль ведущего в проведении игр. Ребенок проявляет себя в творчестве. Он импровизирует, размышляет, эмоционально реагирует на происходящее в действии, сопереживает, играет. Игры-сказки, разучиваемые с детьми, требуют от педагога такой организации, при которой ребенка должен увлекать не только сам процесс, но и качество деятельности.</w:t>
      </w:r>
    </w:p>
    <w:p w:rsidR="004E5D1B" w:rsidRDefault="004E5D1B" w:rsidP="004E5D1B">
      <w:pPr>
        <w:pStyle w:val="c5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результате ребенок координирует слух и голос, имеет элементарные музыковедческие представления о свойствах музыкального звука. Переносит накопленный опыт музыкальной деятельности в самостоятельную музыкально-художественную деятельность, общается и взаимодействует со сверстниками. Имеет представление, что музыка связана с другими видами искусства, понятна любому человеку, передает разные настроения и чувства через интонацию. Особенно важна роль музыкально-дидактических игр </w:t>
      </w:r>
      <w:proofErr w:type="gramStart"/>
      <w:r>
        <w:rPr>
          <w:rStyle w:val="c0"/>
          <w:color w:val="000000"/>
          <w:sz w:val="28"/>
          <w:szCs w:val="28"/>
        </w:rPr>
        <w:t>при</w:t>
      </w:r>
      <w:proofErr w:type="gramEnd"/>
    </w:p>
    <w:p w:rsidR="004E5D1B" w:rsidRDefault="004E5D1B" w:rsidP="004E5D1B">
      <w:pPr>
        <w:pStyle w:val="c2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ознакомлении</w:t>
      </w:r>
      <w:proofErr w:type="gramEnd"/>
      <w:r>
        <w:rPr>
          <w:rStyle w:val="c0"/>
          <w:color w:val="000000"/>
          <w:sz w:val="28"/>
          <w:szCs w:val="28"/>
        </w:rPr>
        <w:t xml:space="preserve"> детей с художественной литературой.</w:t>
      </w:r>
    </w:p>
    <w:p w:rsidR="004E5D1B" w:rsidRDefault="004E5D1B" w:rsidP="004E5D1B">
      <w:pPr>
        <w:pStyle w:val="c5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заключени</w:t>
      </w:r>
      <w:proofErr w:type="gramStart"/>
      <w:r>
        <w:rPr>
          <w:rStyle w:val="c0"/>
          <w:color w:val="000000"/>
          <w:sz w:val="28"/>
          <w:szCs w:val="28"/>
        </w:rPr>
        <w:t>и</w:t>
      </w:r>
      <w:proofErr w:type="gramEnd"/>
      <w:r>
        <w:rPr>
          <w:rStyle w:val="c0"/>
          <w:color w:val="000000"/>
          <w:sz w:val="28"/>
          <w:szCs w:val="28"/>
        </w:rPr>
        <w:t xml:space="preserve"> хотелось бы отметить, что важна систематичность, последовательность применения музыкально-дидактических игр в работе с детьми. Именно эти слагаемые помогут получить в сумме прекрасно развитые музыкальные способности у ребенка дошкольного возраста.</w:t>
      </w:r>
    </w:p>
    <w:p w:rsidR="00D07476" w:rsidRDefault="00D07476"/>
    <w:sectPr w:rsidR="00D07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BE"/>
    <w:rsid w:val="004732BE"/>
    <w:rsid w:val="004E5D1B"/>
    <w:rsid w:val="00D0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E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E5D1B"/>
  </w:style>
  <w:style w:type="character" w:customStyle="1" w:styleId="c12">
    <w:name w:val="c12"/>
    <w:basedOn w:val="a0"/>
    <w:rsid w:val="004E5D1B"/>
  </w:style>
  <w:style w:type="character" w:customStyle="1" w:styleId="c6">
    <w:name w:val="c6"/>
    <w:basedOn w:val="a0"/>
    <w:rsid w:val="004E5D1B"/>
  </w:style>
  <w:style w:type="paragraph" w:customStyle="1" w:styleId="c13">
    <w:name w:val="c13"/>
    <w:basedOn w:val="a"/>
    <w:rsid w:val="004E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E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E5D1B"/>
  </w:style>
  <w:style w:type="character" w:customStyle="1" w:styleId="c8">
    <w:name w:val="c8"/>
    <w:basedOn w:val="a0"/>
    <w:rsid w:val="004E5D1B"/>
  </w:style>
  <w:style w:type="character" w:customStyle="1" w:styleId="c0">
    <w:name w:val="c0"/>
    <w:basedOn w:val="a0"/>
    <w:rsid w:val="004E5D1B"/>
  </w:style>
  <w:style w:type="character" w:customStyle="1" w:styleId="c4">
    <w:name w:val="c4"/>
    <w:basedOn w:val="a0"/>
    <w:rsid w:val="004E5D1B"/>
  </w:style>
  <w:style w:type="paragraph" w:customStyle="1" w:styleId="c10">
    <w:name w:val="c10"/>
    <w:basedOn w:val="a"/>
    <w:rsid w:val="004E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E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4E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5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E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E5D1B"/>
  </w:style>
  <w:style w:type="character" w:customStyle="1" w:styleId="c12">
    <w:name w:val="c12"/>
    <w:basedOn w:val="a0"/>
    <w:rsid w:val="004E5D1B"/>
  </w:style>
  <w:style w:type="character" w:customStyle="1" w:styleId="c6">
    <w:name w:val="c6"/>
    <w:basedOn w:val="a0"/>
    <w:rsid w:val="004E5D1B"/>
  </w:style>
  <w:style w:type="paragraph" w:customStyle="1" w:styleId="c13">
    <w:name w:val="c13"/>
    <w:basedOn w:val="a"/>
    <w:rsid w:val="004E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E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E5D1B"/>
  </w:style>
  <w:style w:type="character" w:customStyle="1" w:styleId="c8">
    <w:name w:val="c8"/>
    <w:basedOn w:val="a0"/>
    <w:rsid w:val="004E5D1B"/>
  </w:style>
  <w:style w:type="character" w:customStyle="1" w:styleId="c0">
    <w:name w:val="c0"/>
    <w:basedOn w:val="a0"/>
    <w:rsid w:val="004E5D1B"/>
  </w:style>
  <w:style w:type="character" w:customStyle="1" w:styleId="c4">
    <w:name w:val="c4"/>
    <w:basedOn w:val="a0"/>
    <w:rsid w:val="004E5D1B"/>
  </w:style>
  <w:style w:type="paragraph" w:customStyle="1" w:styleId="c10">
    <w:name w:val="c10"/>
    <w:basedOn w:val="a"/>
    <w:rsid w:val="004E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E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4E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5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1154</Words>
  <Characters>6580</Characters>
  <Application>Microsoft Office Word</Application>
  <DocSecurity>0</DocSecurity>
  <Lines>54</Lines>
  <Paragraphs>15</Paragraphs>
  <ScaleCrop>false</ScaleCrop>
  <Company>Березка</Company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Березка</dc:creator>
  <cp:keywords/>
  <dc:description/>
  <cp:lastModifiedBy>Березка</cp:lastModifiedBy>
  <cp:revision>2</cp:revision>
  <dcterms:created xsi:type="dcterms:W3CDTF">2026-04-24T06:14:00Z</dcterms:created>
  <dcterms:modified xsi:type="dcterms:W3CDTF">2026-04-24T06:17:00Z</dcterms:modified>
</cp:coreProperties>
</file>