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A3F" w:rsidRDefault="00C4306A" w:rsidP="00392A3F">
      <w:pPr>
        <w:pStyle w:val="c7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92A3F">
        <w:rPr>
          <w:sz w:val="28"/>
          <w:szCs w:val="28"/>
        </w:rPr>
        <w:t xml:space="preserve">        </w:t>
      </w:r>
      <w:r w:rsidR="00392A3F" w:rsidRPr="00896C29">
        <w:rPr>
          <w:rStyle w:val="c1"/>
          <w:color w:val="000000"/>
          <w:sz w:val="28"/>
          <w:szCs w:val="28"/>
        </w:rPr>
        <w:t xml:space="preserve">              </w:t>
      </w:r>
      <w:r w:rsidR="00392A3F">
        <w:rPr>
          <w:rStyle w:val="c1"/>
          <w:color w:val="000000"/>
          <w:sz w:val="28"/>
          <w:szCs w:val="28"/>
        </w:rPr>
        <w:t xml:space="preserve">                                                      Афанасьева Елена Сергеевна</w:t>
      </w:r>
    </w:p>
    <w:p w:rsidR="00392A3F" w:rsidRDefault="00392A3F" w:rsidP="00392A3F">
      <w:pPr>
        <w:pStyle w:val="c7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                            Воспитатель </w:t>
      </w:r>
    </w:p>
    <w:p w:rsidR="00392A3F" w:rsidRDefault="00392A3F" w:rsidP="00392A3F">
      <w:pPr>
        <w:pStyle w:val="c7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                Центр детского развития «Сёма» </w:t>
      </w:r>
    </w:p>
    <w:p w:rsidR="00392A3F" w:rsidRDefault="00392A3F" w:rsidP="00392A3F">
      <w:pPr>
        <w:pStyle w:val="c7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                                                                                г. Нижний Новгород</w:t>
      </w:r>
    </w:p>
    <w:p w:rsidR="00392A3F" w:rsidRDefault="00392A3F" w:rsidP="00F1617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C16" w:rsidRPr="00F1617B" w:rsidRDefault="00F1617B" w:rsidP="00F1617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617B">
        <w:rPr>
          <w:rFonts w:ascii="Times New Roman" w:hAnsi="Times New Roman" w:cs="Times New Roman"/>
          <w:sz w:val="28"/>
          <w:szCs w:val="28"/>
        </w:rPr>
        <w:t>РАЗВИТИЕ МЕЛКОЙ МОТОРИКИ КАК НЕОТЪЕМЛЕМАЯ ЧАСТЬ ЗАНЯТИЙ ПО РАЗВИТИЮ РЕЧИ.</w:t>
      </w:r>
    </w:p>
    <w:p w:rsidR="00392A3F" w:rsidRPr="00A636AE" w:rsidRDefault="00F1617B" w:rsidP="00C430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1617B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A636AE">
        <w:rPr>
          <w:rFonts w:ascii="Times New Roman" w:hAnsi="Times New Roman" w:cs="Times New Roman"/>
          <w:b/>
          <w:sz w:val="28"/>
          <w:szCs w:val="28"/>
        </w:rPr>
        <w:t>:</w:t>
      </w:r>
      <w:r w:rsidR="00A636AE" w:rsidRPr="00A636AE">
        <w:rPr>
          <w:rFonts w:ascii="Times New Roman" w:hAnsi="Times New Roman" w:cs="Times New Roman"/>
          <w:sz w:val="28"/>
          <w:szCs w:val="28"/>
        </w:rPr>
        <w:t xml:space="preserve"> </w:t>
      </w:r>
      <w:r w:rsidR="00A636AE">
        <w:rPr>
          <w:rFonts w:ascii="Times New Roman" w:hAnsi="Times New Roman" w:cs="Times New Roman"/>
          <w:sz w:val="28"/>
          <w:szCs w:val="28"/>
        </w:rPr>
        <w:t>В данной статье описываю</w:t>
      </w:r>
      <w:r w:rsidR="00A636AE">
        <w:rPr>
          <w:rFonts w:ascii="Times New Roman" w:hAnsi="Times New Roman" w:cs="Times New Roman"/>
          <w:sz w:val="28"/>
          <w:szCs w:val="28"/>
        </w:rPr>
        <w:t>тся</w:t>
      </w:r>
      <w:r w:rsidR="00A63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6AE" w:rsidRPr="00A636AE">
        <w:rPr>
          <w:rFonts w:ascii="Times New Roman" w:hAnsi="Times New Roman" w:cs="Times New Roman"/>
          <w:sz w:val="28"/>
          <w:szCs w:val="28"/>
        </w:rPr>
        <w:t>приёмы</w:t>
      </w:r>
      <w:r w:rsidR="00A636AE">
        <w:rPr>
          <w:rFonts w:ascii="Times New Roman" w:hAnsi="Times New Roman" w:cs="Times New Roman"/>
          <w:sz w:val="28"/>
          <w:szCs w:val="28"/>
        </w:rPr>
        <w:t xml:space="preserve"> и упражнения</w:t>
      </w:r>
      <w:r w:rsidR="00A636AE" w:rsidRPr="00A636AE">
        <w:rPr>
          <w:rFonts w:ascii="Times New Roman" w:hAnsi="Times New Roman" w:cs="Times New Roman"/>
          <w:sz w:val="28"/>
          <w:szCs w:val="28"/>
        </w:rPr>
        <w:t xml:space="preserve"> по развитию мелкой моторики</w:t>
      </w:r>
      <w:r w:rsidR="00A636AE">
        <w:rPr>
          <w:rFonts w:ascii="Times New Roman" w:hAnsi="Times New Roman" w:cs="Times New Roman"/>
          <w:sz w:val="28"/>
          <w:szCs w:val="28"/>
        </w:rPr>
        <w:t xml:space="preserve">, которые должны составлять неотъемлемую часть занятий, для улучшения речевой активности и умственных способностей воспитанников ДОО. </w:t>
      </w:r>
    </w:p>
    <w:p w:rsidR="00F1617B" w:rsidRPr="00A636AE" w:rsidRDefault="00F1617B" w:rsidP="00C430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F4905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A636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6AE" w:rsidRPr="00A636AE">
        <w:rPr>
          <w:rFonts w:ascii="Times New Roman" w:hAnsi="Times New Roman" w:cs="Times New Roman"/>
          <w:sz w:val="28"/>
          <w:szCs w:val="28"/>
        </w:rPr>
        <w:t>мелкая моторика, речевая акт</w:t>
      </w:r>
      <w:r w:rsidR="00342660">
        <w:rPr>
          <w:rFonts w:ascii="Times New Roman" w:hAnsi="Times New Roman" w:cs="Times New Roman"/>
          <w:sz w:val="28"/>
          <w:szCs w:val="28"/>
        </w:rPr>
        <w:t>ивность, сенсорное восприятие, дошкольный возраст.</w:t>
      </w:r>
    </w:p>
    <w:p w:rsidR="00A106E0" w:rsidRDefault="00342660" w:rsidP="00C430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4306A">
        <w:rPr>
          <w:rFonts w:ascii="Times New Roman" w:hAnsi="Times New Roman" w:cs="Times New Roman"/>
          <w:sz w:val="28"/>
          <w:szCs w:val="28"/>
        </w:rPr>
        <w:t xml:space="preserve"> </w:t>
      </w:r>
      <w:r w:rsidR="00C4306A" w:rsidRPr="00C4306A">
        <w:rPr>
          <w:rFonts w:ascii="Times New Roman" w:hAnsi="Times New Roman" w:cs="Times New Roman"/>
          <w:sz w:val="28"/>
          <w:szCs w:val="28"/>
        </w:rPr>
        <w:t>В последние годы мы наблюдаем, что мелкая моторика р</w:t>
      </w:r>
      <w:r w:rsidR="00301C16">
        <w:rPr>
          <w:rFonts w:ascii="Times New Roman" w:hAnsi="Times New Roman" w:cs="Times New Roman"/>
          <w:sz w:val="28"/>
          <w:szCs w:val="28"/>
        </w:rPr>
        <w:t>ук у детей недостаточно развита, и вместе с этим имеются нарушения речи. Учёными доказана связь между пальцами и</w:t>
      </w:r>
      <w:r w:rsidR="00172016">
        <w:rPr>
          <w:rFonts w:ascii="Times New Roman" w:hAnsi="Times New Roman" w:cs="Times New Roman"/>
          <w:sz w:val="28"/>
          <w:szCs w:val="28"/>
        </w:rPr>
        <w:t xml:space="preserve"> головным</w:t>
      </w:r>
      <w:r w:rsidR="00301C16">
        <w:rPr>
          <w:rFonts w:ascii="Times New Roman" w:hAnsi="Times New Roman" w:cs="Times New Roman"/>
          <w:sz w:val="28"/>
          <w:szCs w:val="28"/>
        </w:rPr>
        <w:t xml:space="preserve"> мозгом. Развивая моторику, мы тем самым развиваем умственные способности,</w:t>
      </w:r>
      <w:r w:rsidR="00172016">
        <w:rPr>
          <w:rFonts w:ascii="Times New Roman" w:hAnsi="Times New Roman" w:cs="Times New Roman"/>
          <w:sz w:val="28"/>
          <w:szCs w:val="28"/>
        </w:rPr>
        <w:t xml:space="preserve"> речевую активность.</w:t>
      </w:r>
      <w:r w:rsidR="00C4306A" w:rsidRPr="00C4306A">
        <w:rPr>
          <w:rFonts w:ascii="Times New Roman" w:hAnsi="Times New Roman" w:cs="Times New Roman"/>
          <w:sz w:val="28"/>
          <w:szCs w:val="28"/>
        </w:rPr>
        <w:t xml:space="preserve"> </w:t>
      </w:r>
      <w:r w:rsidR="00C4306A">
        <w:rPr>
          <w:rFonts w:ascii="Times New Roman" w:hAnsi="Times New Roman" w:cs="Times New Roman"/>
          <w:sz w:val="28"/>
          <w:szCs w:val="28"/>
        </w:rPr>
        <w:t xml:space="preserve">Дошкольный период - время, когда можно повлиять на её развитие и значительно улучшить её. Наряду с этим, в детских садах уделяется недостаточное внимание этой проблеме. </w:t>
      </w:r>
    </w:p>
    <w:p w:rsidR="00C4306A" w:rsidRDefault="00C4306A" w:rsidP="00C430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Развитие мелкой мотор</w:t>
      </w:r>
      <w:r w:rsidR="00172016">
        <w:rPr>
          <w:rFonts w:ascii="Times New Roman" w:hAnsi="Times New Roman" w:cs="Times New Roman"/>
          <w:sz w:val="28"/>
          <w:szCs w:val="28"/>
        </w:rPr>
        <w:t xml:space="preserve">ики также важно </w:t>
      </w:r>
      <w:r>
        <w:rPr>
          <w:rFonts w:ascii="Times New Roman" w:hAnsi="Times New Roman" w:cs="Times New Roman"/>
          <w:sz w:val="28"/>
          <w:szCs w:val="28"/>
        </w:rPr>
        <w:t>для навыков письма и элементарных приёмов самообслуживания (застёгивание молний, пуговиц, кнопок, клёпок, завязывание шнурков и т.д.).</w:t>
      </w:r>
    </w:p>
    <w:p w:rsidR="00791F62" w:rsidRDefault="00791F62" w:rsidP="00C430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Игры на развитие моторики всегда вызывают интерес у детей и необязательно проводить занятия, достаточно лишь разместить материал для игр на стеллажах, доступных в любое время, и они обязательно будут востребованы.  Плюсом таких игр является также то, что они не требуют материальных вложений, все атрибуты находятся вокруг нас.</w:t>
      </w:r>
    </w:p>
    <w:p w:rsidR="00FC7E59" w:rsidRDefault="00FC7E59" w:rsidP="00C430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таким играм относятся:</w:t>
      </w:r>
    </w:p>
    <w:p w:rsidR="00FC7E59" w:rsidRPr="00FC7E59" w:rsidRDefault="00FC7E59" w:rsidP="00FC7E5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E59">
        <w:rPr>
          <w:rFonts w:ascii="Times New Roman" w:hAnsi="Times New Roman" w:cs="Times New Roman"/>
          <w:sz w:val="28"/>
          <w:szCs w:val="28"/>
        </w:rPr>
        <w:t>игры с пуговицами;</w:t>
      </w:r>
    </w:p>
    <w:p w:rsidR="00FC7E59" w:rsidRPr="00FC7E59" w:rsidRDefault="00FC7E59" w:rsidP="00FC7E5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7E59">
        <w:rPr>
          <w:rFonts w:ascii="Times New Roman" w:hAnsi="Times New Roman" w:cs="Times New Roman"/>
          <w:sz w:val="28"/>
          <w:szCs w:val="28"/>
        </w:rPr>
        <w:t>игры со скрепками;</w:t>
      </w:r>
    </w:p>
    <w:p w:rsidR="00FC7E59" w:rsidRPr="00FC7E59" w:rsidRDefault="00FC7E59" w:rsidP="00FC7E5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FC7E59">
        <w:rPr>
          <w:rFonts w:ascii="Times New Roman" w:hAnsi="Times New Roman" w:cs="Times New Roman"/>
          <w:sz w:val="28"/>
          <w:szCs w:val="28"/>
        </w:rPr>
        <w:t>гры с ватой;</w:t>
      </w:r>
    </w:p>
    <w:p w:rsidR="00FC7E59" w:rsidRDefault="00FC7E59" w:rsidP="00FC7E5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шнурками;</w:t>
      </w:r>
    </w:p>
    <w:p w:rsidR="00FC7E59" w:rsidRDefault="00FC7E59" w:rsidP="00FC7E5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крупами;</w:t>
      </w:r>
    </w:p>
    <w:p w:rsidR="00FC7E59" w:rsidRDefault="00FC7E59" w:rsidP="00FC7E5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бобовыми;</w:t>
      </w:r>
    </w:p>
    <w:p w:rsidR="00FC7E59" w:rsidRDefault="00FC7E59" w:rsidP="00FC7E5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прищепками;</w:t>
      </w:r>
    </w:p>
    <w:p w:rsidR="00FC7E59" w:rsidRDefault="00FC7E59" w:rsidP="00FC7E59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с тестом, глиной;</w:t>
      </w:r>
    </w:p>
    <w:p w:rsidR="00172016" w:rsidRDefault="00FC7E59" w:rsidP="00172016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игры в «сухих бассейнах» и т.д.</w:t>
      </w:r>
    </w:p>
    <w:p w:rsidR="00B943DB" w:rsidRPr="00172016" w:rsidRDefault="00172016" w:rsidP="0017201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10)</w:t>
      </w:r>
      <w:r w:rsidR="00B943DB" w:rsidRPr="00172016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="00B943DB" w:rsidRPr="00172016">
        <w:rPr>
          <w:rFonts w:ascii="Times New Roman" w:hAnsi="Times New Roman" w:cs="Times New Roman"/>
          <w:sz w:val="28"/>
          <w:szCs w:val="28"/>
        </w:rPr>
        <w:t xml:space="preserve"> с камешками, ракушками</w:t>
      </w:r>
    </w:p>
    <w:p w:rsidR="00FC7E59" w:rsidRDefault="00FC7E59" w:rsidP="00FC7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Наряду с вышеперечисленными играми положительное влияние на развитие мелкой моторики оказывает песочная терапия.  </w:t>
      </w:r>
    </w:p>
    <w:p w:rsidR="00FC7E59" w:rsidRDefault="00FC7E59" w:rsidP="00FC7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Для игр можно использовать как обычный речной песок, так и «космический» пластичный песок.</w:t>
      </w:r>
    </w:p>
    <w:p w:rsidR="00FC7E59" w:rsidRDefault="00387A38" w:rsidP="00FC7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C7E59">
        <w:rPr>
          <w:rFonts w:ascii="Times New Roman" w:hAnsi="Times New Roman" w:cs="Times New Roman"/>
          <w:sz w:val="28"/>
          <w:szCs w:val="28"/>
        </w:rPr>
        <w:t xml:space="preserve">Благодаря этим играм можно изучать буквы, </w:t>
      </w:r>
      <w:r>
        <w:rPr>
          <w:rFonts w:ascii="Times New Roman" w:hAnsi="Times New Roman" w:cs="Times New Roman"/>
          <w:sz w:val="28"/>
          <w:szCs w:val="28"/>
        </w:rPr>
        <w:t>геометрические фигуры, цифры и т. д. в игровой непринуждённой форме.</w:t>
      </w:r>
    </w:p>
    <w:p w:rsidR="00387A38" w:rsidRDefault="00387A38" w:rsidP="00FC7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Так же хорошо проводить занятия «Рисование песком на стекле», они всегда интересны и новы для детей, что способствует более эффективному достижению поставленных педагогических целей.</w:t>
      </w:r>
    </w:p>
    <w:p w:rsidR="0014498A" w:rsidRDefault="00387A38" w:rsidP="00FC7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Ежедневное использование пальчиковых игр в работе педагога также оказывает положительное влияние на активность рук. Хорошо, если движения рук подчинены стихам или сказкам, так занятия проходят </w:t>
      </w:r>
      <w:r w:rsidR="0014498A">
        <w:rPr>
          <w:rFonts w:ascii="Times New Roman" w:hAnsi="Times New Roman" w:cs="Times New Roman"/>
          <w:sz w:val="28"/>
          <w:szCs w:val="28"/>
        </w:rPr>
        <w:t>веселее.</w:t>
      </w:r>
    </w:p>
    <w:p w:rsidR="00387A38" w:rsidRDefault="0014498A" w:rsidP="00FC7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87A38">
        <w:rPr>
          <w:rFonts w:ascii="Times New Roman" w:hAnsi="Times New Roman" w:cs="Times New Roman"/>
          <w:sz w:val="28"/>
          <w:szCs w:val="28"/>
        </w:rPr>
        <w:t xml:space="preserve">Приемы </w:t>
      </w:r>
      <w:proofErr w:type="spellStart"/>
      <w:r w:rsidR="00387A38">
        <w:rPr>
          <w:rFonts w:ascii="Times New Roman" w:hAnsi="Times New Roman" w:cs="Times New Roman"/>
          <w:sz w:val="28"/>
          <w:szCs w:val="28"/>
        </w:rPr>
        <w:t>кинезитерапии</w:t>
      </w:r>
      <w:proofErr w:type="spellEnd"/>
      <w:r w:rsidR="00387A38">
        <w:rPr>
          <w:rFonts w:ascii="Times New Roman" w:hAnsi="Times New Roman" w:cs="Times New Roman"/>
          <w:sz w:val="28"/>
          <w:szCs w:val="28"/>
        </w:rPr>
        <w:t>, су-</w:t>
      </w:r>
      <w:proofErr w:type="spellStart"/>
      <w:r w:rsidR="00387A38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387A38">
        <w:rPr>
          <w:rFonts w:ascii="Times New Roman" w:hAnsi="Times New Roman" w:cs="Times New Roman"/>
          <w:sz w:val="28"/>
          <w:szCs w:val="28"/>
        </w:rPr>
        <w:t xml:space="preserve"> терапии, японской методики пальцевого массажа так же благотворно влияют </w:t>
      </w:r>
      <w:r>
        <w:rPr>
          <w:rFonts w:ascii="Times New Roman" w:hAnsi="Times New Roman" w:cs="Times New Roman"/>
          <w:sz w:val="28"/>
          <w:szCs w:val="28"/>
        </w:rPr>
        <w:t>на развитие мелкой моторики рук и необходимы в педагогическ</w:t>
      </w:r>
      <w:r w:rsidR="00172016">
        <w:rPr>
          <w:rFonts w:ascii="Times New Roman" w:hAnsi="Times New Roman" w:cs="Times New Roman"/>
          <w:sz w:val="28"/>
          <w:szCs w:val="28"/>
        </w:rPr>
        <w:t>ой работе. Можно выполнять массаж камнями, приборами Су-</w:t>
      </w:r>
      <w:proofErr w:type="spellStart"/>
      <w:r w:rsidR="00172016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="00172016">
        <w:rPr>
          <w:rFonts w:ascii="Times New Roman" w:hAnsi="Times New Roman" w:cs="Times New Roman"/>
          <w:sz w:val="28"/>
          <w:szCs w:val="28"/>
        </w:rPr>
        <w:t xml:space="preserve"> терапии, чётками, шестигранными карандашами, орехами, каштанами, прищепками, травяными мешочками.</w:t>
      </w:r>
    </w:p>
    <w:p w:rsidR="0014498A" w:rsidRDefault="0014498A" w:rsidP="00FC7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Постановка сказок на занятиях по развитию речи и занятиях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сказкотерапии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 же может сочетаться с пальчиковой активностью, для этого мы используем пальчиковые куклы.</w:t>
      </w:r>
    </w:p>
    <w:p w:rsidR="00B943DB" w:rsidRDefault="00B943DB" w:rsidP="00FC7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Игры с конструктором особо интересны мальчикам, такое направление как робототехника, развивает логику, мышление, воображение и конечно же, мелкую моторику. Эти занятия увлекут даже самого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гиперактивного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ребёнка.</w:t>
      </w:r>
    </w:p>
    <w:p w:rsidR="00172016" w:rsidRDefault="00172016" w:rsidP="00FC7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по ИЗО, хорошо применять нетрадиционные техники изо-терапии</w:t>
      </w:r>
      <w:r w:rsidR="00150E27">
        <w:rPr>
          <w:rFonts w:ascii="Times New Roman" w:hAnsi="Times New Roman" w:cs="Times New Roman"/>
          <w:sz w:val="28"/>
          <w:szCs w:val="28"/>
        </w:rPr>
        <w:t>, такие как, пальцевая живопись; рисование мягкой бумагой; рисование на стекле;</w:t>
      </w:r>
      <w:r>
        <w:rPr>
          <w:rFonts w:ascii="Times New Roman" w:hAnsi="Times New Roman" w:cs="Times New Roman"/>
          <w:sz w:val="28"/>
          <w:szCs w:val="28"/>
        </w:rPr>
        <w:t xml:space="preserve"> рисование </w:t>
      </w:r>
      <w:r w:rsidR="00150E27">
        <w:rPr>
          <w:rFonts w:ascii="Times New Roman" w:hAnsi="Times New Roman" w:cs="Times New Roman"/>
          <w:sz w:val="28"/>
          <w:szCs w:val="28"/>
        </w:rPr>
        <w:t xml:space="preserve">тычком жёсткой полусухой кистью; </w:t>
      </w:r>
      <w:proofErr w:type="spellStart"/>
      <w:r w:rsidR="00150E27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="00150E27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техника рисования</w:t>
      </w:r>
      <w:r w:rsidR="00150E27">
        <w:rPr>
          <w:rFonts w:ascii="Times New Roman" w:hAnsi="Times New Roman" w:cs="Times New Roman"/>
          <w:sz w:val="28"/>
          <w:szCs w:val="28"/>
        </w:rPr>
        <w:t xml:space="preserve"> камушками, палочками, листьями; рисование на манке;</w:t>
      </w:r>
      <w:r>
        <w:rPr>
          <w:rFonts w:ascii="Times New Roman" w:hAnsi="Times New Roman" w:cs="Times New Roman"/>
          <w:sz w:val="28"/>
          <w:szCs w:val="28"/>
        </w:rPr>
        <w:t xml:space="preserve"> техника </w:t>
      </w:r>
      <w:r w:rsidR="00150E2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оттиск пробками</w:t>
      </w:r>
      <w:r w:rsidR="00150E27">
        <w:rPr>
          <w:rFonts w:ascii="Times New Roman" w:hAnsi="Times New Roman" w:cs="Times New Roman"/>
          <w:sz w:val="28"/>
          <w:szCs w:val="28"/>
        </w:rPr>
        <w:t>»;</w:t>
      </w:r>
      <w:r>
        <w:rPr>
          <w:rFonts w:ascii="Times New Roman" w:hAnsi="Times New Roman" w:cs="Times New Roman"/>
          <w:sz w:val="28"/>
          <w:szCs w:val="28"/>
        </w:rPr>
        <w:t xml:space="preserve"> техник</w:t>
      </w:r>
      <w:r w:rsidR="00150E27">
        <w:rPr>
          <w:rFonts w:ascii="Times New Roman" w:hAnsi="Times New Roman" w:cs="Times New Roman"/>
          <w:sz w:val="28"/>
          <w:szCs w:val="28"/>
        </w:rPr>
        <w:t>а отпечатывания ватой; рисование ладонями;</w:t>
      </w:r>
      <w:r>
        <w:rPr>
          <w:rFonts w:ascii="Times New Roman" w:hAnsi="Times New Roman" w:cs="Times New Roman"/>
          <w:sz w:val="28"/>
          <w:szCs w:val="28"/>
        </w:rPr>
        <w:t xml:space="preserve"> техника </w:t>
      </w:r>
      <w:r w:rsidR="00150E27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="00150E27">
        <w:rPr>
          <w:rFonts w:ascii="Times New Roman" w:hAnsi="Times New Roman" w:cs="Times New Roman"/>
          <w:sz w:val="28"/>
          <w:szCs w:val="28"/>
        </w:rPr>
        <w:t xml:space="preserve">»; </w:t>
      </w:r>
      <w:proofErr w:type="spellStart"/>
      <w:r w:rsidR="00150E27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="00150E27">
        <w:rPr>
          <w:rFonts w:ascii="Times New Roman" w:hAnsi="Times New Roman" w:cs="Times New Roman"/>
          <w:sz w:val="28"/>
          <w:szCs w:val="28"/>
        </w:rPr>
        <w:t>;</w:t>
      </w:r>
    </w:p>
    <w:p w:rsidR="00150E27" w:rsidRDefault="00150E27" w:rsidP="00FC7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тестопластика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42660" w:rsidRDefault="00B943DB" w:rsidP="00FC7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Ежедневные занятия по развитию мелкой моторики обязательно принесут результаты</w:t>
      </w:r>
      <w:r w:rsidR="00392A3F">
        <w:rPr>
          <w:rFonts w:ascii="Times New Roman" w:hAnsi="Times New Roman" w:cs="Times New Roman"/>
          <w:sz w:val="28"/>
          <w:szCs w:val="28"/>
        </w:rPr>
        <w:t>, и у детей будет развита моторика, речь, сенсорное восприятие, умственные способности и эстетическое восприятие.</w:t>
      </w:r>
    </w:p>
    <w:p w:rsidR="00342660" w:rsidRDefault="00342660" w:rsidP="00FC7E5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42660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342660" w:rsidRDefault="00342660" w:rsidP="00FC7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1.Акименко В.М. Развивающие технологии в логопедии. -2011.- 109с.</w:t>
      </w:r>
    </w:p>
    <w:p w:rsidR="00342660" w:rsidRDefault="00342660" w:rsidP="00FC7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2.Дмитриева. В.Г. методика раннего развития Марии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Монтессори</w:t>
      </w:r>
      <w:proofErr w:type="spellEnd"/>
      <w:r>
        <w:rPr>
          <w:rFonts w:ascii="Times New Roman" w:hAnsi="Times New Roman" w:cs="Times New Roman"/>
          <w:sz w:val="28"/>
          <w:szCs w:val="28"/>
        </w:rPr>
        <w:t>. От 6 месяцев до 6 лет. -2016.-224с.</w:t>
      </w:r>
    </w:p>
    <w:p w:rsidR="00342660" w:rsidRPr="00342660" w:rsidRDefault="00342660" w:rsidP="00FC7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Кисилёва</w:t>
      </w:r>
      <w:proofErr w:type="spellEnd"/>
      <w:r>
        <w:rPr>
          <w:rFonts w:ascii="Times New Roman" w:hAnsi="Times New Roman" w:cs="Times New Roman"/>
          <w:sz w:val="28"/>
          <w:szCs w:val="28"/>
        </w:rPr>
        <w:t>. М.В. Арт-терапия в работе с детьми: Руководство для детских психологов, педагогов, врачей и специалистов, работающих с детьми.</w:t>
      </w:r>
      <w:r w:rsidR="00561E8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- 2006.-</w:t>
      </w:r>
      <w:r w:rsidR="00561E8C">
        <w:rPr>
          <w:rFonts w:ascii="Times New Roman" w:hAnsi="Times New Roman" w:cs="Times New Roman"/>
          <w:sz w:val="28"/>
          <w:szCs w:val="28"/>
        </w:rPr>
        <w:t xml:space="preserve"> 160с.</w:t>
      </w:r>
    </w:p>
    <w:p w:rsidR="00C4306A" w:rsidRDefault="00C4306A" w:rsidP="00C430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4306A" w:rsidRPr="00C4306A" w:rsidRDefault="00C4306A" w:rsidP="00C430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C4306A" w:rsidRPr="00C43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C7797"/>
    <w:multiLevelType w:val="hybridMultilevel"/>
    <w:tmpl w:val="1FCADD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63077"/>
    <w:multiLevelType w:val="hybridMultilevel"/>
    <w:tmpl w:val="75720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6A"/>
    <w:rsid w:val="0014498A"/>
    <w:rsid w:val="00150E27"/>
    <w:rsid w:val="00172016"/>
    <w:rsid w:val="00301C16"/>
    <w:rsid w:val="00342660"/>
    <w:rsid w:val="00387A38"/>
    <w:rsid w:val="00392A3F"/>
    <w:rsid w:val="00561E8C"/>
    <w:rsid w:val="00791F62"/>
    <w:rsid w:val="00A106E0"/>
    <w:rsid w:val="00A636AE"/>
    <w:rsid w:val="00B943DB"/>
    <w:rsid w:val="00C4306A"/>
    <w:rsid w:val="00F1617B"/>
    <w:rsid w:val="00FC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16CD0-6D0A-42F4-A985-5F4886EBC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E59"/>
    <w:pPr>
      <w:ind w:left="720"/>
      <w:contextualSpacing/>
    </w:pPr>
  </w:style>
  <w:style w:type="character" w:customStyle="1" w:styleId="c1">
    <w:name w:val="c1"/>
    <w:basedOn w:val="a0"/>
    <w:rsid w:val="00392A3F"/>
  </w:style>
  <w:style w:type="paragraph" w:customStyle="1" w:styleId="c7">
    <w:name w:val="c7"/>
    <w:basedOn w:val="a"/>
    <w:rsid w:val="00392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Афанасьев</dc:creator>
  <cp:keywords/>
  <dc:description/>
  <cp:lastModifiedBy>Андрей Афанасьев</cp:lastModifiedBy>
  <cp:revision>6</cp:revision>
  <dcterms:created xsi:type="dcterms:W3CDTF">2017-01-06T17:41:00Z</dcterms:created>
  <dcterms:modified xsi:type="dcterms:W3CDTF">2017-01-15T07:53:00Z</dcterms:modified>
</cp:coreProperties>
</file>