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2A" w:rsidRDefault="000D2D2A" w:rsidP="00812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по теме</w:t>
      </w:r>
    </w:p>
    <w:p w:rsidR="000D2D2A" w:rsidRDefault="000D2D2A" w:rsidP="00812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«Сложение и вычитание десятичных дробей»</w:t>
      </w:r>
    </w:p>
    <w:p w:rsidR="006C64E3" w:rsidRDefault="006C64E3" w:rsidP="006C64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4E3" w:rsidRDefault="008205B7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64E3">
        <w:rPr>
          <w:rFonts w:ascii="Times New Roman" w:hAnsi="Times New Roman" w:cs="Times New Roman"/>
          <w:sz w:val="28"/>
          <w:szCs w:val="28"/>
        </w:rPr>
        <w:t xml:space="preserve">Во все времена урок остаётся вечной и главной формой обучения. На нём держалась </w:t>
      </w:r>
      <w:r>
        <w:rPr>
          <w:rFonts w:ascii="Times New Roman" w:hAnsi="Times New Roman" w:cs="Times New Roman"/>
          <w:sz w:val="28"/>
          <w:szCs w:val="28"/>
        </w:rPr>
        <w:t>традиционная и стоит современная школа.</w:t>
      </w:r>
      <w:r w:rsidR="001B0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F5F" w:rsidRDefault="0054094E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Современный урок в рамках федеральных государственных образовательных стандартов (Ф</w:t>
      </w:r>
      <w:r w:rsidR="001B0F5F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0F5F">
        <w:rPr>
          <w:rFonts w:ascii="Times New Roman" w:hAnsi="Times New Roman" w:cs="Times New Roman"/>
          <w:sz w:val="28"/>
          <w:szCs w:val="28"/>
        </w:rPr>
        <w:t xml:space="preserve"> призван формировать знания обучающихся по средствам группового или индивидуального дифференцированного обучения с опорой на проблемное решение задач через самостоятельное добывание знаний. </w:t>
      </w:r>
    </w:p>
    <w:p w:rsidR="00BE75FB" w:rsidRDefault="002A6766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Моделирование и </w:t>
      </w:r>
      <w:r w:rsidR="00D921CB">
        <w:rPr>
          <w:rFonts w:ascii="Times New Roman" w:hAnsi="Times New Roman" w:cs="Times New Roman"/>
          <w:sz w:val="28"/>
          <w:szCs w:val="28"/>
        </w:rPr>
        <w:t xml:space="preserve">проведение урока с использованием технологической карты позволяет организовать эффективный учебный процесс, обеспечить реализацию личностных, </w:t>
      </w:r>
      <w:proofErr w:type="spellStart"/>
      <w:r w:rsidR="00D921C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921CB">
        <w:rPr>
          <w:rFonts w:ascii="Times New Roman" w:hAnsi="Times New Roman" w:cs="Times New Roman"/>
          <w:sz w:val="28"/>
          <w:szCs w:val="28"/>
        </w:rPr>
        <w:t xml:space="preserve"> и предметных умений в с</w:t>
      </w:r>
      <w:r w:rsidR="00BE75FB">
        <w:rPr>
          <w:rFonts w:ascii="Times New Roman" w:hAnsi="Times New Roman" w:cs="Times New Roman"/>
          <w:sz w:val="28"/>
          <w:szCs w:val="28"/>
        </w:rPr>
        <w:t xml:space="preserve">оответствии с требованиями ФГОС. </w:t>
      </w:r>
    </w:p>
    <w:p w:rsidR="00812BE7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Задача технологической карты – отразить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подход» в обучении. На каждом этапе урока мы отслеживаем свою деятельность и ожидаемые действия учеников.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Технологическая карта позволит учителю: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планируемые результаты;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учащихся универсальные учебные действия;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проектировать свою деятельность;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практике реализовать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связи;</w:t>
      </w:r>
    </w:p>
    <w:p w:rsidR="00BE75FB" w:rsidRDefault="00BE75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диагностику достижения планируемых результатов учащимися на каждом этапе освоения темы.</w:t>
      </w:r>
    </w:p>
    <w:p w:rsidR="004A5535" w:rsidRDefault="00CA357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D3" w:rsidRDefault="004A5535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м</w:t>
      </w:r>
      <w:r w:rsidR="00D938E0">
        <w:rPr>
          <w:rFonts w:ascii="Times New Roman" w:hAnsi="Times New Roman" w:cs="Times New Roman"/>
          <w:sz w:val="28"/>
          <w:szCs w:val="28"/>
        </w:rPr>
        <w:t xml:space="preserve">етодическая разработка к уроку математики </w:t>
      </w:r>
      <w:r>
        <w:rPr>
          <w:rFonts w:ascii="Times New Roman" w:hAnsi="Times New Roman" w:cs="Times New Roman"/>
          <w:sz w:val="28"/>
          <w:szCs w:val="28"/>
        </w:rPr>
        <w:t xml:space="preserve">по теме «Сложение и вычитание десятичных дробей» </w:t>
      </w:r>
      <w:r w:rsidR="00D938E0">
        <w:rPr>
          <w:rFonts w:ascii="Times New Roman" w:hAnsi="Times New Roman" w:cs="Times New Roman"/>
          <w:sz w:val="28"/>
          <w:szCs w:val="28"/>
        </w:rPr>
        <w:t>составлена в соответствии ФГОС.</w:t>
      </w:r>
      <w:r w:rsidR="005E3498">
        <w:rPr>
          <w:rFonts w:ascii="Times New Roman" w:hAnsi="Times New Roman" w:cs="Times New Roman"/>
          <w:sz w:val="28"/>
          <w:szCs w:val="28"/>
        </w:rPr>
        <w:t xml:space="preserve"> Представлена презентация к уроку. Презентация необходима для </w:t>
      </w:r>
      <w:r w:rsidR="002050FB">
        <w:rPr>
          <w:rFonts w:ascii="Times New Roman" w:hAnsi="Times New Roman" w:cs="Times New Roman"/>
          <w:sz w:val="28"/>
          <w:szCs w:val="28"/>
        </w:rPr>
        <w:t>более интересного, эффективного, качественного проведения урока.</w:t>
      </w:r>
    </w:p>
    <w:p w:rsidR="004A5535" w:rsidRDefault="004A5535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35">
        <w:rPr>
          <w:rFonts w:ascii="Times New Roman" w:hAnsi="Times New Roman" w:cs="Times New Roman"/>
          <w:b/>
          <w:sz w:val="28"/>
          <w:szCs w:val="28"/>
        </w:rPr>
        <w:t>Предмет, класс</w:t>
      </w:r>
      <w:r>
        <w:rPr>
          <w:rFonts w:ascii="Times New Roman" w:hAnsi="Times New Roman" w:cs="Times New Roman"/>
          <w:sz w:val="28"/>
          <w:szCs w:val="28"/>
        </w:rPr>
        <w:t xml:space="preserve">: математика, </w:t>
      </w:r>
      <w:r w:rsidR="005E34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5E3498" w:rsidRDefault="004A5535" w:rsidP="00976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35">
        <w:rPr>
          <w:rFonts w:ascii="Times New Roman" w:hAnsi="Times New Roman" w:cs="Times New Roman"/>
          <w:b/>
          <w:sz w:val="28"/>
          <w:szCs w:val="28"/>
        </w:rPr>
        <w:t>Цель:</w:t>
      </w:r>
      <w:r w:rsidR="005E34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5535" w:rsidRDefault="005E3498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35">
        <w:rPr>
          <w:rFonts w:ascii="Times New Roman" w:hAnsi="Times New Roman" w:cs="Times New Roman"/>
          <w:sz w:val="28"/>
          <w:szCs w:val="28"/>
        </w:rPr>
        <w:t>Целью методической разработки является обмен педагогическим опытом с коллегами для формирования педагогической компетентности в рамках реализации ФГОС.</w:t>
      </w:r>
    </w:p>
    <w:p w:rsidR="005E3498" w:rsidRPr="00D938E0" w:rsidRDefault="005E3498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98">
        <w:rPr>
          <w:rFonts w:ascii="Times New Roman" w:hAnsi="Times New Roman" w:cs="Times New Roman"/>
          <w:b/>
          <w:sz w:val="28"/>
          <w:szCs w:val="28"/>
        </w:rPr>
        <w:t>Адресат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57B" w:rsidRPr="00D938E0" w:rsidRDefault="009E7E4E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Методическая разработка рекомендована учителям математики, </w:t>
      </w:r>
      <w:r w:rsidR="005E3498">
        <w:rPr>
          <w:rFonts w:ascii="Times New Roman" w:hAnsi="Times New Roman" w:cs="Times New Roman"/>
          <w:sz w:val="28"/>
          <w:szCs w:val="28"/>
        </w:rPr>
        <w:t xml:space="preserve">работающим в 6 классах, так как технологическая карта урока является современной формой планирования педагогического взаимодействия учителя и ученика, дающей возможность отразить </w:t>
      </w:r>
      <w:proofErr w:type="spellStart"/>
      <w:r w:rsidR="005E3498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="005E3498">
        <w:rPr>
          <w:rFonts w:ascii="Times New Roman" w:hAnsi="Times New Roman" w:cs="Times New Roman"/>
          <w:sz w:val="28"/>
          <w:szCs w:val="28"/>
        </w:rPr>
        <w:t xml:space="preserve"> составляющую взаимодействия всех участников учебного процесса.</w:t>
      </w:r>
    </w:p>
    <w:p w:rsidR="004C3B33" w:rsidRDefault="002050FB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FB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6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3B" w:rsidRDefault="004C3B33" w:rsidP="00976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CA">
        <w:rPr>
          <w:rFonts w:ascii="Times New Roman" w:hAnsi="Times New Roman" w:cs="Times New Roman"/>
          <w:sz w:val="28"/>
          <w:szCs w:val="28"/>
        </w:rPr>
        <w:t>Методическая разработка  актуальна,</w:t>
      </w:r>
      <w:r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F824A8">
        <w:rPr>
          <w:rFonts w:ascii="Times New Roman" w:hAnsi="Times New Roman" w:cs="Times New Roman"/>
          <w:sz w:val="28"/>
          <w:szCs w:val="28"/>
        </w:rPr>
        <w:t xml:space="preserve"> на современном этапе вопросы традиционного взаимодействия природы с человеком выросли в </w:t>
      </w:r>
      <w:r w:rsidR="00F824A8">
        <w:rPr>
          <w:rFonts w:ascii="Times New Roman" w:hAnsi="Times New Roman" w:cs="Times New Roman"/>
          <w:sz w:val="28"/>
          <w:szCs w:val="28"/>
        </w:rPr>
        <w:lastRenderedPageBreak/>
        <w:t xml:space="preserve">глобальную экологическую проблему. Если люди в ближайшем будущем не научатся </w:t>
      </w:r>
      <w:r w:rsidR="00A37923">
        <w:rPr>
          <w:rFonts w:ascii="Times New Roman" w:hAnsi="Times New Roman" w:cs="Times New Roman"/>
          <w:sz w:val="28"/>
          <w:szCs w:val="28"/>
        </w:rPr>
        <w:t xml:space="preserve">бережно относиться к природе, они погубят себя. А для этого важно воспитывать экологическую культуру и ответственность. </w:t>
      </w:r>
    </w:p>
    <w:p w:rsidR="00875DAF" w:rsidRDefault="00E816E2" w:rsidP="00E3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DAF">
        <w:rPr>
          <w:rFonts w:ascii="Times New Roman" w:hAnsi="Times New Roman" w:cs="Times New Roman"/>
          <w:sz w:val="28"/>
          <w:szCs w:val="28"/>
        </w:rPr>
        <w:t xml:space="preserve"> </w:t>
      </w:r>
      <w:r w:rsidR="00875DAF" w:rsidRPr="00875DAF">
        <w:rPr>
          <w:rFonts w:ascii="Times New Roman" w:hAnsi="Times New Roman" w:cs="Times New Roman"/>
          <w:b/>
          <w:sz w:val="28"/>
          <w:szCs w:val="28"/>
        </w:rPr>
        <w:t>Научная обоснованность</w:t>
      </w:r>
      <w:r w:rsidR="00875DAF">
        <w:rPr>
          <w:rFonts w:ascii="Times New Roman" w:hAnsi="Times New Roman" w:cs="Times New Roman"/>
          <w:sz w:val="28"/>
          <w:szCs w:val="28"/>
        </w:rPr>
        <w:t>:</w:t>
      </w:r>
    </w:p>
    <w:p w:rsidR="00875DAF" w:rsidRDefault="00875DAF" w:rsidP="00E3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урока  соответствует требованиям программы. Материалы урока соответствуют уровню современной науки.</w:t>
      </w:r>
      <w:r w:rsidR="00E3459D">
        <w:rPr>
          <w:rFonts w:ascii="Times New Roman" w:hAnsi="Times New Roman" w:cs="Times New Roman"/>
          <w:sz w:val="28"/>
          <w:szCs w:val="28"/>
        </w:rPr>
        <w:t xml:space="preserve"> На уроке у учащихся формируются представления о процессе познания и его закономерностях.  Подаваемый материал соответствует научно подтверждённым данным. На уроке рассматриваются практические ситуации. Информацию, даваемую в рамках учебного занятия, могут с успехом использовать учащиеся в их взрослой жизни.</w:t>
      </w:r>
    </w:p>
    <w:p w:rsidR="00B732FF" w:rsidRDefault="00B732FF" w:rsidP="00E3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2FF">
        <w:rPr>
          <w:rFonts w:ascii="Times New Roman" w:hAnsi="Times New Roman" w:cs="Times New Roman"/>
          <w:b/>
          <w:sz w:val="28"/>
          <w:szCs w:val="28"/>
        </w:rPr>
        <w:t>Длительность</w:t>
      </w:r>
      <w:r>
        <w:rPr>
          <w:rFonts w:ascii="Times New Roman" w:hAnsi="Times New Roman" w:cs="Times New Roman"/>
          <w:sz w:val="28"/>
          <w:szCs w:val="28"/>
        </w:rPr>
        <w:t>: 45 минут.</w:t>
      </w:r>
    </w:p>
    <w:p w:rsidR="00B732FF" w:rsidRDefault="00B732FF" w:rsidP="00E3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2FF">
        <w:rPr>
          <w:rFonts w:ascii="Times New Roman" w:hAnsi="Times New Roman" w:cs="Times New Roman"/>
          <w:b/>
          <w:sz w:val="28"/>
          <w:szCs w:val="28"/>
        </w:rPr>
        <w:t xml:space="preserve"> Условия реализации</w:t>
      </w:r>
      <w:r>
        <w:rPr>
          <w:rFonts w:ascii="Times New Roman" w:hAnsi="Times New Roman" w:cs="Times New Roman"/>
          <w:sz w:val="28"/>
          <w:szCs w:val="28"/>
        </w:rPr>
        <w:t>: наличие учебного оборудования.</w:t>
      </w:r>
    </w:p>
    <w:p w:rsidR="00B732FF" w:rsidRDefault="00B732FF" w:rsidP="00E3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2FF">
        <w:rPr>
          <w:rFonts w:ascii="Times New Roman" w:hAnsi="Times New Roman" w:cs="Times New Roman"/>
          <w:b/>
          <w:sz w:val="28"/>
          <w:szCs w:val="28"/>
        </w:rPr>
        <w:t>Учебное оборудование</w:t>
      </w:r>
      <w:r w:rsidRPr="00B732FF">
        <w:rPr>
          <w:rFonts w:ascii="Times New Roman" w:hAnsi="Times New Roman" w:cs="Times New Roman"/>
          <w:sz w:val="28"/>
          <w:szCs w:val="28"/>
        </w:rPr>
        <w:t>: мультимедийный компьютер, проектор, экран, раздаточный материал, карта Чувашской Республики.</w:t>
      </w:r>
    </w:p>
    <w:p w:rsidR="008D3385" w:rsidRDefault="008D3385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385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3385" w:rsidRDefault="008D3385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 «открытия» новых знаний.</w:t>
      </w:r>
    </w:p>
    <w:p w:rsidR="008D3385" w:rsidRDefault="008D3385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385">
        <w:rPr>
          <w:rFonts w:ascii="Times New Roman" w:hAnsi="Times New Roman" w:cs="Times New Roman"/>
          <w:b/>
          <w:sz w:val="28"/>
          <w:szCs w:val="28"/>
        </w:rPr>
        <w:t>Форма проведения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3385" w:rsidRDefault="008D3385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интерактивного оборудования.</w:t>
      </w:r>
    </w:p>
    <w:p w:rsidR="008D3385" w:rsidRDefault="008D3385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85">
        <w:rPr>
          <w:rFonts w:ascii="Times New Roman" w:hAnsi="Times New Roman" w:cs="Times New Roman"/>
          <w:b/>
          <w:sz w:val="28"/>
          <w:szCs w:val="28"/>
        </w:rPr>
        <w:t xml:space="preserve"> Цели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76CB" w:rsidRDefault="004F09F6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0176CB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осознанн</w:t>
      </w:r>
      <w:r w:rsidR="000176C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усвоени</w:t>
      </w:r>
      <w:r w:rsidR="000176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алгоритма сложения и вычитания десятичных дробей</w:t>
      </w:r>
      <w:r w:rsidR="00017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9F6" w:rsidRDefault="004F09F6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способностей к самостоятельному построению новых способов действия на основе метода рефлексивной самоорганизации.</w:t>
      </w:r>
    </w:p>
    <w:p w:rsidR="008D3385" w:rsidRDefault="004F09F6" w:rsidP="007C6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4F09F6" w:rsidRDefault="004F09F6" w:rsidP="008F5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9F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1920" w:rsidRDefault="00821920" w:rsidP="008F5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решать задачи на сложение и вычитание десятичных дробей.</w:t>
      </w:r>
    </w:p>
    <w:p w:rsidR="000176CB" w:rsidRDefault="007C6226" w:rsidP="00CF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26">
        <w:rPr>
          <w:rFonts w:ascii="Times New Roman" w:hAnsi="Times New Roman" w:cs="Times New Roman"/>
          <w:sz w:val="28"/>
          <w:szCs w:val="28"/>
        </w:rPr>
        <w:t>Научить выбирать способы решения задач в зависимости от конкретных условий.</w:t>
      </w:r>
    </w:p>
    <w:p w:rsidR="000176CB" w:rsidRDefault="005F6D2B" w:rsidP="00CF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8F5BF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F5B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мышления, логики, познавательного интереса, способности </w:t>
      </w:r>
      <w:r w:rsidR="00821920">
        <w:rPr>
          <w:rFonts w:ascii="Times New Roman" w:hAnsi="Times New Roman" w:cs="Times New Roman"/>
          <w:sz w:val="28"/>
          <w:szCs w:val="28"/>
        </w:rPr>
        <w:t>к конструктивному творчеству.</w:t>
      </w:r>
    </w:p>
    <w:p w:rsidR="000176CB" w:rsidRDefault="00821920" w:rsidP="00CF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умение анализировать, сравнивать, обобщать, делать выводы,</w:t>
      </w:r>
      <w:r w:rsidR="007C6226">
        <w:rPr>
          <w:rFonts w:ascii="Times New Roman" w:hAnsi="Times New Roman" w:cs="Times New Roman"/>
          <w:sz w:val="28"/>
          <w:szCs w:val="28"/>
        </w:rPr>
        <w:t xml:space="preserve"> развивать внимание. </w:t>
      </w:r>
    </w:p>
    <w:p w:rsidR="00E63F93" w:rsidRDefault="00821920" w:rsidP="00CF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8F5BF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</w:t>
      </w:r>
      <w:r w:rsidR="008F5BF8">
        <w:rPr>
          <w:rFonts w:ascii="Times New Roman" w:hAnsi="Times New Roman" w:cs="Times New Roman"/>
          <w:sz w:val="28"/>
          <w:szCs w:val="28"/>
        </w:rPr>
        <w:t xml:space="preserve">ь, </w:t>
      </w:r>
      <w:r>
        <w:rPr>
          <w:rFonts w:ascii="Times New Roman" w:hAnsi="Times New Roman" w:cs="Times New Roman"/>
          <w:sz w:val="28"/>
          <w:szCs w:val="28"/>
        </w:rPr>
        <w:t>целеустремлённост</w:t>
      </w:r>
      <w:r w:rsidR="008F5B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при достижении поставленной цели; ответственност</w:t>
      </w:r>
      <w:r w:rsidR="008F5B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результаты </w:t>
      </w:r>
      <w:r w:rsidR="007C6226">
        <w:rPr>
          <w:rFonts w:ascii="Times New Roman" w:hAnsi="Times New Roman" w:cs="Times New Roman"/>
          <w:sz w:val="28"/>
          <w:szCs w:val="28"/>
        </w:rPr>
        <w:t xml:space="preserve">своего труда. </w:t>
      </w:r>
    </w:p>
    <w:p w:rsidR="008F5BF8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BF8" w:rsidRPr="008F5BF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8F5BF8">
        <w:rPr>
          <w:rFonts w:ascii="Times New Roman" w:hAnsi="Times New Roman" w:cs="Times New Roman"/>
          <w:sz w:val="28"/>
          <w:szCs w:val="28"/>
        </w:rPr>
        <w:t>:</w:t>
      </w:r>
    </w:p>
    <w:p w:rsidR="008F5BF8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BF8" w:rsidRPr="00E63F9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8F5BF8">
        <w:rPr>
          <w:rFonts w:ascii="Times New Roman" w:hAnsi="Times New Roman" w:cs="Times New Roman"/>
          <w:sz w:val="28"/>
          <w:szCs w:val="28"/>
        </w:rPr>
        <w:t>:</w:t>
      </w:r>
    </w:p>
    <w:p w:rsidR="000C4565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5BF8">
        <w:rPr>
          <w:rFonts w:ascii="Times New Roman" w:hAnsi="Times New Roman" w:cs="Times New Roman"/>
          <w:sz w:val="28"/>
          <w:szCs w:val="28"/>
        </w:rPr>
        <w:t>овышение мотивации к изучению предмета;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осуществлять самооценку на основе критерия успешной учебной деятельности;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ориентирование на успех в учебной деятельности;</w:t>
      </w:r>
    </w:p>
    <w:p w:rsidR="008F5BF8" w:rsidRDefault="008F5BF8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самостоятельности, </w:t>
      </w:r>
      <w:r w:rsidR="00E63F93">
        <w:rPr>
          <w:rFonts w:ascii="Times New Roman" w:hAnsi="Times New Roman" w:cs="Times New Roman"/>
          <w:sz w:val="28"/>
          <w:szCs w:val="28"/>
        </w:rPr>
        <w:t>самооценки, активности;</w:t>
      </w:r>
    </w:p>
    <w:p w:rsidR="00CF4F48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4F48">
        <w:rPr>
          <w:rFonts w:ascii="Times New Roman" w:hAnsi="Times New Roman" w:cs="Times New Roman"/>
          <w:sz w:val="28"/>
          <w:szCs w:val="28"/>
        </w:rPr>
        <w:t>азвитие навыков сотрудничества в разных ситуациях.</w:t>
      </w:r>
    </w:p>
    <w:p w:rsidR="00CF4F48" w:rsidRDefault="000176CB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4F48" w:rsidRPr="00E63F9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CF4F48" w:rsidRPr="00E63F9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CF4F48">
        <w:rPr>
          <w:rFonts w:ascii="Times New Roman" w:hAnsi="Times New Roman" w:cs="Times New Roman"/>
          <w:sz w:val="28"/>
          <w:szCs w:val="28"/>
        </w:rPr>
        <w:t>:</w:t>
      </w:r>
    </w:p>
    <w:p w:rsidR="00E63F93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6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F48" w:rsidRPr="000C4565">
        <w:rPr>
          <w:rFonts w:ascii="Times New Roman" w:hAnsi="Times New Roman" w:cs="Times New Roman"/>
          <w:b/>
          <w:sz w:val="28"/>
          <w:szCs w:val="28"/>
        </w:rPr>
        <w:t>ознавательные</w:t>
      </w:r>
      <w:r w:rsidR="00CF4F48">
        <w:rPr>
          <w:rFonts w:ascii="Times New Roman" w:hAnsi="Times New Roman" w:cs="Times New Roman"/>
          <w:sz w:val="28"/>
          <w:szCs w:val="28"/>
        </w:rPr>
        <w:t xml:space="preserve">: формирование познавательных интересов, умение работать с различными источниками информации; </w:t>
      </w:r>
    </w:p>
    <w:p w:rsidR="00CF4F48" w:rsidRDefault="00CF4F48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преобразовывать инф</w:t>
      </w:r>
      <w:r w:rsidR="00E63F93">
        <w:rPr>
          <w:rFonts w:ascii="Times New Roman" w:hAnsi="Times New Roman" w:cs="Times New Roman"/>
          <w:sz w:val="28"/>
          <w:szCs w:val="28"/>
        </w:rPr>
        <w:t>ормацию из одной формы в другую;</w:t>
      </w:r>
    </w:p>
    <w:p w:rsidR="00CF4F48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65">
        <w:rPr>
          <w:rFonts w:ascii="Times New Roman" w:hAnsi="Times New Roman" w:cs="Times New Roman"/>
          <w:b/>
          <w:sz w:val="28"/>
          <w:szCs w:val="28"/>
        </w:rPr>
        <w:t>р</w:t>
      </w:r>
      <w:r w:rsidR="00CF4F48" w:rsidRPr="000C4565">
        <w:rPr>
          <w:rFonts w:ascii="Times New Roman" w:hAnsi="Times New Roman" w:cs="Times New Roman"/>
          <w:b/>
          <w:sz w:val="28"/>
          <w:szCs w:val="28"/>
        </w:rPr>
        <w:t>егулятивные</w:t>
      </w:r>
      <w:r w:rsidR="00CF4F48">
        <w:rPr>
          <w:rFonts w:ascii="Times New Roman" w:hAnsi="Times New Roman" w:cs="Times New Roman"/>
          <w:sz w:val="28"/>
          <w:szCs w:val="28"/>
        </w:rPr>
        <w:t>:</w:t>
      </w:r>
    </w:p>
    <w:p w:rsidR="00E63F93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4F48">
        <w:rPr>
          <w:rFonts w:ascii="Times New Roman" w:hAnsi="Times New Roman" w:cs="Times New Roman"/>
          <w:sz w:val="28"/>
          <w:szCs w:val="28"/>
        </w:rPr>
        <w:t xml:space="preserve">онимание </w:t>
      </w:r>
      <w:r>
        <w:rPr>
          <w:rFonts w:ascii="Times New Roman" w:hAnsi="Times New Roman" w:cs="Times New Roman"/>
          <w:sz w:val="28"/>
          <w:szCs w:val="28"/>
        </w:rPr>
        <w:t>смысла поставленной задачи;</w:t>
      </w:r>
    </w:p>
    <w:p w:rsidR="00CF4F48" w:rsidRDefault="00CF4F48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выполнять учебное действие в соответствие с целью</w:t>
      </w:r>
      <w:r w:rsidR="00E63F93">
        <w:rPr>
          <w:rFonts w:ascii="Times New Roman" w:hAnsi="Times New Roman" w:cs="Times New Roman"/>
          <w:sz w:val="28"/>
          <w:szCs w:val="28"/>
        </w:rPr>
        <w:t>;</w:t>
      </w:r>
    </w:p>
    <w:p w:rsidR="00E63F93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65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3F93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ясно, точно, грамотно излагать свои мысли в устной речи;</w:t>
      </w:r>
    </w:p>
    <w:p w:rsidR="00E63F93" w:rsidRDefault="00E63F93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работать совместно в атмосфере сотрудничества.</w:t>
      </w:r>
    </w:p>
    <w:p w:rsidR="00E63F93" w:rsidRDefault="000176CB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F93" w:rsidRPr="000C4565">
        <w:rPr>
          <w:rFonts w:ascii="Times New Roman" w:hAnsi="Times New Roman" w:cs="Times New Roman"/>
          <w:b/>
          <w:sz w:val="28"/>
          <w:szCs w:val="28"/>
        </w:rPr>
        <w:t>Предме</w:t>
      </w:r>
      <w:r w:rsidR="003F6914" w:rsidRPr="000C4565">
        <w:rPr>
          <w:rFonts w:ascii="Times New Roman" w:hAnsi="Times New Roman" w:cs="Times New Roman"/>
          <w:b/>
          <w:sz w:val="28"/>
          <w:szCs w:val="28"/>
        </w:rPr>
        <w:t>т</w:t>
      </w:r>
      <w:r w:rsidR="00E63F93" w:rsidRPr="000C4565">
        <w:rPr>
          <w:rFonts w:ascii="Times New Roman" w:hAnsi="Times New Roman" w:cs="Times New Roman"/>
          <w:b/>
          <w:sz w:val="28"/>
          <w:szCs w:val="28"/>
        </w:rPr>
        <w:t>ные результаты</w:t>
      </w:r>
      <w:r w:rsidR="00E63F93">
        <w:rPr>
          <w:rFonts w:ascii="Times New Roman" w:hAnsi="Times New Roman" w:cs="Times New Roman"/>
          <w:sz w:val="28"/>
          <w:szCs w:val="28"/>
        </w:rPr>
        <w:t>:</w:t>
      </w:r>
    </w:p>
    <w:p w:rsidR="001C5371" w:rsidRDefault="003F6914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65">
        <w:rPr>
          <w:rFonts w:ascii="Times New Roman" w:hAnsi="Times New Roman" w:cs="Times New Roman"/>
          <w:b/>
          <w:sz w:val="28"/>
          <w:szCs w:val="28"/>
        </w:rPr>
        <w:t>в познавательной (интеллектуальной) сфере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3F93" w:rsidRDefault="003F6914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</w:t>
      </w:r>
      <w:r w:rsidR="000C4565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C456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сложению и вычитанию десятичных дробей;</w:t>
      </w:r>
      <w:r w:rsidR="001C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371" w:rsidRDefault="001C5371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</w:t>
      </w:r>
      <w:r w:rsidR="000C4565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применять алгоритм сложения и вычитания десятичных дробей при выполнении заданий;</w:t>
      </w:r>
    </w:p>
    <w:p w:rsidR="000C4565" w:rsidRDefault="001C5371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65">
        <w:rPr>
          <w:rFonts w:ascii="Times New Roman" w:hAnsi="Times New Roman" w:cs="Times New Roman"/>
          <w:b/>
          <w:sz w:val="28"/>
          <w:szCs w:val="28"/>
        </w:rPr>
        <w:t>в ценностно-ориентированной сфере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5371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новых знаний в новой ситуации.</w:t>
      </w:r>
    </w:p>
    <w:p w:rsidR="000C4565" w:rsidRDefault="000176CB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65" w:rsidRPr="000176CB">
        <w:rPr>
          <w:rFonts w:ascii="Times New Roman" w:hAnsi="Times New Roman" w:cs="Times New Roman"/>
          <w:b/>
          <w:sz w:val="28"/>
          <w:szCs w:val="28"/>
        </w:rPr>
        <w:t>Методы</w:t>
      </w:r>
      <w:r w:rsidR="000C4565">
        <w:rPr>
          <w:rFonts w:ascii="Times New Roman" w:hAnsi="Times New Roman" w:cs="Times New Roman"/>
          <w:sz w:val="28"/>
          <w:szCs w:val="28"/>
        </w:rPr>
        <w:t>: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источникам знаний: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</w:t>
      </w:r>
      <w:r w:rsidR="00B732FF"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взаимодействия учитель-ученик: диалог;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дидактических задач: восприятие;</w:t>
      </w:r>
    </w:p>
    <w:p w:rsidR="000C4565" w:rsidRDefault="000C4565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характера познавательной деятельности: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частично-поисковый.</w:t>
      </w:r>
    </w:p>
    <w:p w:rsidR="001C5371" w:rsidRDefault="000176CB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CB"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фронтальная, парная, самостоятельная, коллективная.</w:t>
      </w:r>
    </w:p>
    <w:p w:rsidR="001C5371" w:rsidRDefault="00B732FF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6CB" w:rsidRPr="000176CB">
        <w:rPr>
          <w:rFonts w:ascii="Times New Roman" w:hAnsi="Times New Roman" w:cs="Times New Roman"/>
          <w:b/>
          <w:sz w:val="28"/>
          <w:szCs w:val="28"/>
        </w:rPr>
        <w:t>Ресурсы</w:t>
      </w:r>
      <w:r w:rsidR="000176CB">
        <w:rPr>
          <w:rFonts w:ascii="Times New Roman" w:hAnsi="Times New Roman" w:cs="Times New Roman"/>
          <w:sz w:val="28"/>
          <w:szCs w:val="28"/>
        </w:rPr>
        <w:t>: презентация</w:t>
      </w:r>
    </w:p>
    <w:p w:rsidR="007A7796" w:rsidRDefault="007A7796" w:rsidP="0001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B73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3CE" w:rsidRDefault="009F43CE" w:rsidP="000176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F43CE" w:rsidSect="002034F6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2034F6" w:rsidRPr="002E493C" w:rsidRDefault="002034F6" w:rsidP="0020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3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2034F6" w:rsidRDefault="002034F6" w:rsidP="00203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4"/>
        <w:gridCol w:w="57"/>
        <w:gridCol w:w="6521"/>
        <w:gridCol w:w="2409"/>
        <w:gridCol w:w="3119"/>
      </w:tblGrid>
      <w:tr w:rsidR="002034F6" w:rsidTr="00502353">
        <w:tc>
          <w:tcPr>
            <w:tcW w:w="1894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578" w:type="dxa"/>
            <w:gridSpan w:val="2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09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119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034F6" w:rsidTr="00502353">
        <w:tc>
          <w:tcPr>
            <w:tcW w:w="1894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 w:rsidR="00BA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60C" w:rsidRPr="00BA260C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учебной деятельности.</w:t>
            </w:r>
          </w:p>
        </w:tc>
        <w:tc>
          <w:tcPr>
            <w:tcW w:w="6578" w:type="dxa"/>
            <w:gridSpan w:val="2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проверка готовности к учебному занятию, организация внимания детей.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 xml:space="preserve">Прозвенел и смолк звонок. 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 xml:space="preserve">Тихо девочки за парту сели, 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>Тихо мальчики за парту сели,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>На меня все посмотрели.</w:t>
            </w:r>
          </w:p>
          <w:p w:rsidR="002034F6" w:rsidRP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</w:p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F6">
              <w:rPr>
                <w:rFonts w:ascii="Times New Roman" w:hAnsi="Times New Roman" w:cs="Times New Roman"/>
                <w:sz w:val="28"/>
                <w:szCs w:val="28"/>
              </w:rPr>
              <w:t>- Ребята, закройте глаза и подумайте о чём-нибудь хорошем.  Пожелайте всем и себе удачи и успехов.  А теперь откройте глаза и улыбнитесь друг другу. Спасибо.</w:t>
            </w:r>
          </w:p>
        </w:tc>
        <w:tc>
          <w:tcPr>
            <w:tcW w:w="2409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Включаются в деловой ритм урока.</w:t>
            </w:r>
          </w:p>
        </w:tc>
        <w:tc>
          <w:tcPr>
            <w:tcW w:w="3119" w:type="dxa"/>
          </w:tcPr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учебной деятельности.</w:t>
            </w:r>
            <w:proofErr w:type="gramEnd"/>
          </w:p>
          <w:p w:rsidR="002034F6" w:rsidRDefault="002034F6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планир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 и со сверстниками.</w:t>
            </w:r>
            <w:proofErr w:type="gramEnd"/>
          </w:p>
          <w:p w:rsidR="002E493C" w:rsidRDefault="002E493C" w:rsidP="002E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мотивация учения.</w:t>
            </w:r>
          </w:p>
          <w:p w:rsidR="002E493C" w:rsidRDefault="002E493C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F6" w:rsidTr="00502353">
        <w:tc>
          <w:tcPr>
            <w:tcW w:w="1894" w:type="dxa"/>
          </w:tcPr>
          <w:p w:rsidR="002034F6" w:rsidRDefault="00F56AF2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учащихся</w:t>
            </w:r>
            <w:r w:rsidR="00BA260C" w:rsidRPr="00BA260C">
              <w:rPr>
                <w:rFonts w:ascii="Times New Roman" w:hAnsi="Times New Roman" w:cs="Times New Roman"/>
                <w:sz w:val="28"/>
                <w:szCs w:val="28"/>
              </w:rPr>
              <w:t xml:space="preserve"> к учебной деятельности</w:t>
            </w:r>
            <w:r w:rsidR="00BA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BA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578" w:type="dxa"/>
            <w:gridSpan w:val="2"/>
          </w:tcPr>
          <w:p w:rsid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учащимися</w:t>
            </w:r>
            <w:r w:rsidR="00BA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60C"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задание. Создаёт эмоциональный настрой на выполнение задания.</w:t>
            </w: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 xml:space="preserve"> Я хочу вам предложить интересное задание: откройте 1-ый лист «Экологическая шифровка». Обведите в кружок заглавные буквы тех высказываний, с которыми вы согласны. Если вы правильно выполните задание, то из заглавных букв вы получите название чисел, о которых сегодня пойдет речь. («Дроби»). Прочитайте вслух, с какими предложениями вы согласились (читают по цепочке). (</w:t>
            </w:r>
            <w:r w:rsidRPr="004A2A4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 xml:space="preserve">Задание: обведи в кружок заглавную букву того </w:t>
            </w:r>
            <w:r w:rsidRPr="00F5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высказывания, с которым согласен.</w:t>
            </w: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 xml:space="preserve">  Ребята, а судя по такому началу урока, как вы думаете, о чем еще очень важном сегодня пойдет речь? (Об экологии).</w:t>
            </w: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Экология (от греч</w:t>
            </w:r>
            <w:proofErr w:type="gramStart"/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6A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йкос</w:t>
            </w:r>
            <w:proofErr w:type="spellEnd"/>
            <w:r w:rsidRPr="00F56AF2">
              <w:rPr>
                <w:rFonts w:ascii="Times New Roman" w:hAnsi="Times New Roman" w:cs="Times New Roman"/>
                <w:sz w:val="28"/>
                <w:szCs w:val="28"/>
              </w:rPr>
              <w:t xml:space="preserve"> – дом, жилище, и</w:t>
            </w:r>
            <w:r w:rsidRPr="00F56A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логос — учение) </w:t>
            </w: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Экология — это наука, изучающая взаимоотношения между человеком, растительным и животным миром и окружающей средой, в том числе влияние деятельности человека на окружающую среду и живую природу.</w:t>
            </w:r>
          </w:p>
          <w:p w:rsidR="00F56AF2" w:rsidRPr="00F56AF2" w:rsidRDefault="00503F2F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AF2" w:rsidRPr="00F56AF2">
              <w:rPr>
                <w:rFonts w:ascii="Times New Roman" w:hAnsi="Times New Roman" w:cs="Times New Roman"/>
                <w:sz w:val="28"/>
                <w:szCs w:val="28"/>
              </w:rPr>
              <w:t>В настоящее время в мире экологическим проблемам стало уделяться значительно большее внимание, чем раньше.</w:t>
            </w:r>
          </w:p>
          <w:p w:rsidR="00F56AF2" w:rsidRPr="00F56AF2" w:rsidRDefault="00F56AF2" w:rsidP="00F5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AF2">
              <w:rPr>
                <w:rFonts w:ascii="Times New Roman" w:hAnsi="Times New Roman" w:cs="Times New Roman"/>
                <w:sz w:val="28"/>
                <w:szCs w:val="28"/>
              </w:rPr>
              <w:t>Итак, сегодня на уроке мы будем и математиками, и экологами.</w:t>
            </w:r>
          </w:p>
          <w:p w:rsidR="002034F6" w:rsidRDefault="002034F6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F56AF2" w:rsidP="00BA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с учителем. 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 w:rsidR="003D42FC"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="002E493C">
              <w:rPr>
                <w:rFonts w:ascii="Times New Roman" w:hAnsi="Times New Roman" w:cs="Times New Roman"/>
                <w:sz w:val="28"/>
                <w:szCs w:val="28"/>
              </w:rPr>
              <w:t xml:space="preserve"> задания (приложение 1).</w:t>
            </w:r>
          </w:p>
        </w:tc>
        <w:tc>
          <w:tcPr>
            <w:tcW w:w="3119" w:type="dxa"/>
          </w:tcPr>
          <w:p w:rsidR="002E493C" w:rsidRDefault="002E493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BA260C">
              <w:rPr>
                <w:rFonts w:ascii="Times New Roman" w:hAnsi="Times New Roman" w:cs="Times New Roman"/>
                <w:sz w:val="28"/>
                <w:szCs w:val="28"/>
              </w:rPr>
              <w:t>улятивные: умение анализировать</w:t>
            </w:r>
            <w:proofErr w:type="gramStart"/>
            <w:r w:rsidR="00BA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A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елеполагать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прогнозировать.</w:t>
            </w:r>
          </w:p>
          <w:p w:rsidR="002E493C" w:rsidRDefault="002E493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с достаточной полнотой и точностью выражать свои мысли. Слушать и вступать в диалог, Участвовать в коллективном обсуждении.</w:t>
            </w:r>
          </w:p>
          <w:p w:rsidR="002E493C" w:rsidRDefault="002E493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D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самооценка.</w:t>
            </w:r>
          </w:p>
          <w:p w:rsidR="002E493C" w:rsidRDefault="002E493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93C" w:rsidRDefault="002E493C" w:rsidP="002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F6" w:rsidRDefault="00F56AF2" w:rsidP="002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34F6" w:rsidTr="00502353">
        <w:tc>
          <w:tcPr>
            <w:tcW w:w="1894" w:type="dxa"/>
          </w:tcPr>
          <w:p w:rsidR="002034F6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знаний.</w:t>
            </w:r>
          </w:p>
        </w:tc>
        <w:tc>
          <w:tcPr>
            <w:tcW w:w="6578" w:type="dxa"/>
            <w:gridSpan w:val="2"/>
          </w:tcPr>
          <w:p w:rsid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Настраивает учащихся на работу в классе.</w:t>
            </w:r>
            <w:r w:rsidR="00273B9D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Формулирует задание.</w:t>
            </w:r>
          </w:p>
          <w:p w:rsidR="00273B9D" w:rsidRDefault="00273B9D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Разминка: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 xml:space="preserve">Даны числа: </w:t>
            </w:r>
            <w:r w:rsidRPr="003D4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1)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 0,2;  2, 34;  0,02;  20,75;  0,002;   2,5;   12, 637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Как называются эти числа?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Дроби.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Какие дроби?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Десятичные.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Что можно выделить у каждой десятичной дроби?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Целую часть, десятичную часть.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Назовите: целую часть, дробную часть;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Назовите наименьшую десятичную дробь, наибольшую десятичную дробь</w:t>
            </w:r>
            <w:proofErr w:type="gramStart"/>
            <w:r w:rsidRPr="003D42F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D4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0,002 - наименьшая десятичная  дробь</w:t>
            </w:r>
          </w:p>
          <w:p w:rsidR="003D42FC" w:rsidRPr="003D42FC" w:rsidRDefault="003D42FC" w:rsidP="003D4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2FC">
              <w:rPr>
                <w:rFonts w:ascii="Times New Roman" w:hAnsi="Times New Roman" w:cs="Times New Roman"/>
                <w:sz w:val="28"/>
                <w:szCs w:val="28"/>
              </w:rPr>
              <w:t>20,75 -  наибольшая десятичная дробь</w:t>
            </w:r>
          </w:p>
          <w:p w:rsidR="003D42FC" w:rsidRPr="003D42FC" w:rsidRDefault="003D42FC" w:rsidP="003D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учебную деятельность класса. </w:t>
            </w:r>
            <w:r w:rsidR="00BB7227" w:rsidRPr="00BB7227">
              <w:rPr>
                <w:rFonts w:ascii="Times New Roman" w:hAnsi="Times New Roman" w:cs="Times New Roman"/>
                <w:sz w:val="28"/>
                <w:szCs w:val="28"/>
              </w:rPr>
              <w:t>Формулирует задание.</w:t>
            </w:r>
            <w:r w:rsidR="00BB7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>Выявляет затруднения. Оценивает деятельность учащихся.</w:t>
            </w:r>
          </w:p>
          <w:p w:rsidR="00187F46" w:rsidRPr="00273B9D" w:rsidRDefault="00187F46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P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>Перед вами таблица (</w:t>
            </w:r>
            <w:r w:rsidRPr="00273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2)</w:t>
            </w: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:rsidR="00273B9D" w:rsidRP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>Вам необходимо заполнить таблицу, записав числа в таблицу  в порядке возрастания и под ними, соответствующие им буквы. Прочтите полученное слово.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1"/>
              <w:gridCol w:w="772"/>
              <w:gridCol w:w="771"/>
              <w:gridCol w:w="867"/>
              <w:gridCol w:w="867"/>
              <w:gridCol w:w="680"/>
              <w:gridCol w:w="1120"/>
            </w:tblGrid>
            <w:tr w:rsidR="00273B9D" w:rsidRPr="004A2A45" w:rsidTr="00121EDB">
              <w:tc>
                <w:tcPr>
                  <w:tcW w:w="681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0,2</w:t>
                  </w:r>
                </w:p>
              </w:tc>
              <w:tc>
                <w:tcPr>
                  <w:tcW w:w="772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2,34</w:t>
                  </w:r>
                </w:p>
              </w:tc>
              <w:tc>
                <w:tcPr>
                  <w:tcW w:w="771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0,02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20,75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0,002</w:t>
                  </w:r>
                </w:p>
              </w:tc>
              <w:tc>
                <w:tcPr>
                  <w:tcW w:w="680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2,5</w:t>
                  </w:r>
                </w:p>
              </w:tc>
              <w:tc>
                <w:tcPr>
                  <w:tcW w:w="1120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12, 637</w:t>
                  </w:r>
                </w:p>
              </w:tc>
            </w:tr>
            <w:tr w:rsidR="00273B9D" w:rsidRPr="004A2A45" w:rsidTr="00121EDB">
              <w:tc>
                <w:tcPr>
                  <w:tcW w:w="681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В</w:t>
                  </w:r>
                </w:p>
              </w:tc>
              <w:tc>
                <w:tcPr>
                  <w:tcW w:w="772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А</w:t>
                  </w:r>
                </w:p>
              </w:tc>
              <w:tc>
                <w:tcPr>
                  <w:tcW w:w="771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У</w:t>
                  </w:r>
                </w:p>
              </w:tc>
              <w:tc>
                <w:tcPr>
                  <w:tcW w:w="8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Я</w:t>
                  </w:r>
                </w:p>
              </w:tc>
              <w:tc>
                <w:tcPr>
                  <w:tcW w:w="8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Ч</w:t>
                  </w:r>
                </w:p>
              </w:tc>
              <w:tc>
                <w:tcPr>
                  <w:tcW w:w="680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  <w:proofErr w:type="gramEnd"/>
                </w:p>
              </w:tc>
              <w:tc>
                <w:tcPr>
                  <w:tcW w:w="1120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И</w:t>
                  </w:r>
                </w:p>
              </w:tc>
            </w:tr>
          </w:tbl>
          <w:p w:rsidR="00273B9D" w:rsidRDefault="00273B9D" w:rsidP="0027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273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 xml:space="preserve">Ответ на слайде. </w:t>
            </w:r>
            <w:r w:rsidRPr="00273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(Слайд </w:t>
            </w:r>
            <w:r w:rsidR="00AC1C7A" w:rsidRPr="00A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73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73B9D" w:rsidRDefault="00273B9D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7"/>
              <w:gridCol w:w="708"/>
              <w:gridCol w:w="709"/>
              <w:gridCol w:w="851"/>
              <w:gridCol w:w="567"/>
              <w:gridCol w:w="1134"/>
              <w:gridCol w:w="4603"/>
            </w:tblGrid>
            <w:tr w:rsidR="00273B9D" w:rsidRPr="004A2A45" w:rsidTr="00121EDB">
              <w:tc>
                <w:tcPr>
                  <w:tcW w:w="79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0,002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0,02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0,2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2,34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2,5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12, 637</w:t>
                  </w:r>
                </w:p>
              </w:tc>
              <w:tc>
                <w:tcPr>
                  <w:tcW w:w="4603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273B9D" w:rsidRDefault="00273B9D" w:rsidP="00121E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3B9D" w:rsidRPr="004A2A45" w:rsidRDefault="00273B9D" w:rsidP="00121E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20,75</w:t>
                  </w:r>
                </w:p>
              </w:tc>
            </w:tr>
            <w:tr w:rsidR="00273B9D" w:rsidRPr="004A2A45" w:rsidTr="00121EDB">
              <w:tc>
                <w:tcPr>
                  <w:tcW w:w="79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Ч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У</w:t>
                  </w:r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В</w:t>
                  </w:r>
                </w:p>
              </w:tc>
              <w:tc>
                <w:tcPr>
                  <w:tcW w:w="851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А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gramStart"/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  <w:proofErr w:type="gramEnd"/>
                </w:p>
              </w:tc>
              <w:tc>
                <w:tcPr>
                  <w:tcW w:w="1134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И</w:t>
                  </w:r>
                </w:p>
              </w:tc>
              <w:tc>
                <w:tcPr>
                  <w:tcW w:w="4603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273B9D" w:rsidRPr="004A2A45" w:rsidRDefault="00273B9D" w:rsidP="00121E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Я</w:t>
                  </w:r>
                </w:p>
              </w:tc>
            </w:tr>
          </w:tbl>
          <w:p w:rsid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P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как прекрасен наш край! Так богата наша земля Чувашская! Какие красивые леса, поля, реки, озера! </w:t>
            </w:r>
            <w:r w:rsidRPr="00273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2)</w:t>
            </w:r>
          </w:p>
          <w:p w:rsidR="00273B9D" w:rsidRP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 xml:space="preserve">Отправимся мы в путешествие по родному краю - по </w:t>
            </w:r>
            <w:r w:rsidRPr="00273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Чувашской Республике.</w:t>
            </w:r>
          </w:p>
          <w:p w:rsidR="00AF2101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>Нелегок будет наш путь. Но тем, кто любит математику, и дружен с ней, не страшно ничего. А в путешествии помогут  взаимовыручка, дружба и находчивость. Ребята, я желаю вам всем успехов.</w:t>
            </w:r>
          </w:p>
          <w:p w:rsidR="00273B9D" w:rsidRDefault="00273B9D" w:rsidP="00273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учащимся порядок выполнения заданий на уроке. </w:t>
            </w:r>
          </w:p>
          <w:p w:rsidR="00AF2101" w:rsidRP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101"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на уроке вы получите жетон (цветок). Те места, в которых мы побываем, будем отмечать на карте.</w:t>
            </w:r>
          </w:p>
          <w:p w:rsid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101">
              <w:rPr>
                <w:rFonts w:ascii="Times New Roman" w:hAnsi="Times New Roman" w:cs="Times New Roman"/>
                <w:sz w:val="28"/>
                <w:szCs w:val="28"/>
              </w:rPr>
              <w:t xml:space="preserve">У вас на руках будет маршрутный лист. На этих маршрутных листах мы будем выполнять все решения. </w:t>
            </w:r>
          </w:p>
          <w:p w:rsidR="00CD2A32" w:rsidRDefault="00CD2A32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32" w:rsidRPr="00CD2A32" w:rsidRDefault="00CD2A32" w:rsidP="00CD2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учебную деятельность класса. </w:t>
            </w:r>
            <w:r w:rsidR="00BB7227" w:rsidRPr="00BB7227">
              <w:rPr>
                <w:rFonts w:ascii="Times New Roman" w:hAnsi="Times New Roman" w:cs="Times New Roman"/>
                <w:sz w:val="28"/>
                <w:szCs w:val="28"/>
              </w:rPr>
              <w:t>Формулирует задание.</w:t>
            </w:r>
            <w:r w:rsidR="00BB7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A32">
              <w:rPr>
                <w:rFonts w:ascii="Times New Roman" w:hAnsi="Times New Roman" w:cs="Times New Roman"/>
                <w:sz w:val="28"/>
                <w:szCs w:val="28"/>
              </w:rPr>
              <w:t>Выявляет затруднения. Оценивает деятельность учащихся.</w:t>
            </w:r>
          </w:p>
          <w:p w:rsidR="00AF2101" w:rsidRP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10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  <w:r w:rsidRPr="00AF2101">
              <w:rPr>
                <w:rFonts w:ascii="Times New Roman" w:hAnsi="Times New Roman" w:cs="Times New Roman"/>
                <w:sz w:val="28"/>
                <w:szCs w:val="28"/>
              </w:rPr>
              <w:t xml:space="preserve">— узнать пункт  отправления. </w:t>
            </w:r>
          </w:p>
          <w:p w:rsidR="00AF2101" w:rsidRP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101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числа в порядке убывания и под ними, соответствующие им буквы, какое слово мы прочтём. </w:t>
            </w:r>
            <w:r w:rsidRPr="00AF2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3)</w:t>
            </w:r>
          </w:p>
          <w:p w:rsidR="00AF2101" w:rsidRP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568"/>
              <w:gridCol w:w="425"/>
              <w:gridCol w:w="938"/>
              <w:gridCol w:w="850"/>
              <w:gridCol w:w="567"/>
              <w:gridCol w:w="567"/>
              <w:gridCol w:w="567"/>
              <w:gridCol w:w="709"/>
            </w:tblGrid>
            <w:tr w:rsidR="00CD2A32" w:rsidRPr="00CD2A32" w:rsidTr="00CD2A32"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11,4</w:t>
                  </w:r>
                </w:p>
              </w:tc>
              <w:tc>
                <w:tcPr>
                  <w:tcW w:w="568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01,1</w:t>
                  </w:r>
                </w:p>
              </w:tc>
              <w:tc>
                <w:tcPr>
                  <w:tcW w:w="42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0,8</w:t>
                  </w:r>
                </w:p>
              </w:tc>
              <w:tc>
                <w:tcPr>
                  <w:tcW w:w="938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326,703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12,882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0,09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5,64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2,80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,001</w:t>
                  </w:r>
                </w:p>
              </w:tc>
            </w:tr>
            <w:tr w:rsidR="00CD2A32" w:rsidRPr="00CD2A32" w:rsidTr="00CD2A32">
              <w:tc>
                <w:tcPr>
                  <w:tcW w:w="567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О</w:t>
                  </w:r>
                </w:p>
              </w:tc>
              <w:tc>
                <w:tcPr>
                  <w:tcW w:w="568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Ч</w:t>
                  </w:r>
                </w:p>
              </w:tc>
              <w:tc>
                <w:tcPr>
                  <w:tcW w:w="425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А</w:t>
                  </w:r>
                </w:p>
              </w:tc>
              <w:tc>
                <w:tcPr>
                  <w:tcW w:w="938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Е</w:t>
                  </w:r>
                </w:p>
              </w:tc>
              <w:tc>
                <w:tcPr>
                  <w:tcW w:w="850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Б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К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С</w:t>
                  </w:r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gramStart"/>
                  <w:r w:rsidRPr="00CD2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</w:tr>
            <w:tr w:rsidR="00CD2A32" w:rsidRPr="00CD2A32" w:rsidTr="00CD2A32"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8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CD2A32" w:rsidRPr="00CD2A32" w:rsidRDefault="00CD2A32" w:rsidP="00CD2A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F2101" w:rsidRPr="00AF2101" w:rsidRDefault="00AF2101" w:rsidP="00AF2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884"/>
              <w:gridCol w:w="709"/>
              <w:gridCol w:w="567"/>
              <w:gridCol w:w="567"/>
              <w:gridCol w:w="709"/>
              <w:gridCol w:w="567"/>
              <w:gridCol w:w="567"/>
              <w:gridCol w:w="709"/>
            </w:tblGrid>
            <w:tr w:rsidR="00187F46" w:rsidTr="00187F46">
              <w:trPr>
                <w:trHeight w:val="428"/>
              </w:trPr>
              <w:tc>
                <w:tcPr>
                  <w:tcW w:w="621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01,1</w:t>
                  </w:r>
                </w:p>
              </w:tc>
              <w:tc>
                <w:tcPr>
                  <w:tcW w:w="884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326,703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12,882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87F46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,64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87F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0,001</w:t>
                  </w:r>
                </w:p>
              </w:tc>
            </w:tr>
            <w:tr w:rsidR="00187F46" w:rsidTr="00187F46">
              <w:trPr>
                <w:trHeight w:val="428"/>
              </w:trPr>
              <w:tc>
                <w:tcPr>
                  <w:tcW w:w="621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884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6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709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CD2A32" w:rsidRPr="00187F46" w:rsidRDefault="00CD2A32" w:rsidP="00121EDB">
                  <w:pPr>
                    <w:pStyle w:val="a9"/>
                    <w:rPr>
                      <w:sz w:val="28"/>
                      <w:szCs w:val="28"/>
                    </w:rPr>
                  </w:pPr>
                  <w:r w:rsidRPr="00187F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proofErr w:type="gramStart"/>
                  <w:r w:rsidRPr="00187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</w:tr>
          </w:tbl>
          <w:p w:rsidR="00273B9D" w:rsidRDefault="00273B9D" w:rsidP="0027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Читаем дроби в порядке убывания и слово, которое получилось.</w:t>
            </w: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Чебоксары — столица Чувашской Республики</w:t>
            </w:r>
            <w:proofErr w:type="gram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тмечаем Чебоксары на карте).</w:t>
            </w: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Организует учебную деятельность класса. Формулирует задание. Выявляет затруднения. Оценивает деятельность учащихся.</w:t>
            </w:r>
          </w:p>
          <w:p w:rsidR="00187F46" w:rsidRPr="00BB7227" w:rsidRDefault="00187F4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Основными реками, протекающими через территорию республики, являются какие реки?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Волга и Сура. (Отмечаем Волгу и Суру на карте). </w:t>
            </w:r>
            <w:r w:rsidRPr="00BB7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4)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2 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 Протяженность рек в пределах Республики составляет: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Волга — 139,67 км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Сура (правый приток Волги) -279,89 км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Сравните длины рек: (за верный ответ получает жетон)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139,67  и  279,89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139,67  &lt;  279,89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Сура является самым мутным  из крупных притоков Волги. Волга тоже мутная река.  Почему Сура  мутная река?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Питание реки в основном снеговое. 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На берегах бросают мусор.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выбрасывают отходы в реку.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На берегу реки моют машины.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Воду этой  реки используют  для питьевых нужд  городов Алатырь и Шумерля. Отмечаем города на карте. 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Много человеку приносит пользы вода, но человек загрязнят воду.</w:t>
            </w: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Организует учебную деятельность класса.</w:t>
            </w:r>
            <w:r w:rsidR="00F52581"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Формулирует задание.</w:t>
            </w: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Выявляет затруднения. Оценивает деятельность учащихся.</w:t>
            </w:r>
          </w:p>
          <w:p w:rsidR="00187F46" w:rsidRPr="00BB7227" w:rsidRDefault="00187F4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 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Задача. </w:t>
            </w:r>
            <w:r w:rsidR="00AC1C7A" w:rsidRPr="00A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</w:t>
            </w:r>
            <w:r w:rsidR="00AC1C7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C1C7A" w:rsidRPr="00A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Завод выбрасывает отходы в реку. За одну минуту в реку поступает 100л загрязненной воды. Сколько загрязненной воды поступает в реку за час?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1 час =60 минут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100 ● 60 = 600 (л)- поступает за 1 час.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Это много или мало?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Много.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Чтобы так не загрязнять воду,  на предприятиях необходимо ставить очистительные фильтры.</w:t>
            </w:r>
          </w:p>
          <w:p w:rsid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Организует учебную деятельность класса. Формулирует задание. Выявляет затруднения. Оценивает деятельность учащихся.</w:t>
            </w:r>
          </w:p>
          <w:p w:rsidR="00187F46" w:rsidRPr="00F52581" w:rsidRDefault="00187F46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Наиболее значительными из малых рек являются Большой 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 и Малый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. (отмечаем реки на карте). </w:t>
            </w:r>
            <w:r w:rsidRPr="00BB7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4)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Протяженность рек в пределах Республики составляет: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— 171,96 км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— 133,79 км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Сравните длины рек: (за верный ответ получает жетон)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171,96 и  133,79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171,96  </w:t>
            </w:r>
            <w:bookmarkStart w:id="1" w:name="__DdeLink__439_2111912341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bookmarkEnd w:id="1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 133,79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исследования показали, что в пробах воды реки Малый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</w:t>
            </w:r>
            <w:proofErr w:type="gram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  <w:proofErr w:type="gram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Шихазаны содержание аммиака превысило гигиенический норматив в 7,5 раз. В реке Малая Санарка, которая впадает в Малый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, содержание аммиака в пробах воды превышало норму в 480 раз. 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h41"/>
            <w:bookmarkEnd w:id="2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Норма содержания аммиака в воде (предельно допустимые концентрации) - не более 2 мг/дм3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nh4"/>
            <w:bookmarkEnd w:id="3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Причины загрязнения этих рек - коммунальные очистные сооружения, отстойники промышленных отходов, животноводческие фермы, скопления навоза, азотных удобрений, поселения.</w:t>
            </w: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_DdeLink__3051_854559118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Отмечаем на карте</w:t>
            </w:r>
            <w:bookmarkEnd w:id="4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село Шихазаны (в  </w:t>
            </w:r>
            <w:proofErr w:type="spellStart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Канашском</w:t>
            </w:r>
            <w:proofErr w:type="spellEnd"/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районе недалеко города Канаш). Отмечаем на карте город Канаш. </w:t>
            </w:r>
          </w:p>
          <w:p w:rsidR="00273B9D" w:rsidRDefault="00273B9D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3D42FC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 пройденный материал. Работают устно, отвечают на вопросы. Участвуют в обсуждении.</w:t>
            </w: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B9D" w:rsidRDefault="00273B9D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D">
              <w:rPr>
                <w:rFonts w:ascii="Times New Roman" w:hAnsi="Times New Roman" w:cs="Times New Roman"/>
                <w:sz w:val="28"/>
                <w:szCs w:val="28"/>
              </w:rPr>
              <w:t>Повторяют  пройденный материал. Работают на карточках (приложение 2)</w:t>
            </w: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свои ответы по слайду.</w:t>
            </w: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0F6" w:rsidRPr="00503F2F" w:rsidRDefault="00B150F6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 Настраиваются на дальнейшую совместную работу.</w:t>
            </w: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CD2A32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1 задание на маршрутных листах. Повторяют пройденный материал. Проверяют свои знания.</w:t>
            </w:r>
            <w:r w:rsidR="00BB7227">
              <w:rPr>
                <w:rFonts w:ascii="Times New Roman" w:hAnsi="Times New Roman" w:cs="Times New Roman"/>
                <w:sz w:val="28"/>
                <w:szCs w:val="28"/>
              </w:rPr>
              <w:t xml:space="preserve"> Отмечают на карте географические объекты. </w:t>
            </w: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0F6" w:rsidRPr="00503F2F" w:rsidRDefault="00B150F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0F6" w:rsidRPr="00503F2F" w:rsidRDefault="00B150F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маршрутных листах. Повторяют пройденный материал. Проверяют свои знания. Отмечают на карте географические объекты.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01" w:rsidRDefault="00AF210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F46" w:rsidRDefault="00187F4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0F6" w:rsidRPr="00503F2F" w:rsidRDefault="00B150F6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27" w:rsidRPr="00BB7227" w:rsidRDefault="00BB7227" w:rsidP="00BB7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маршрутных листах. Повторяют пройденный материал.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задачу.</w:t>
            </w:r>
            <w:r w:rsidR="00F5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227">
              <w:rPr>
                <w:rFonts w:ascii="Times New Roman" w:hAnsi="Times New Roman" w:cs="Times New Roman"/>
                <w:sz w:val="28"/>
                <w:szCs w:val="28"/>
              </w:rPr>
              <w:t>Проверяют свои знания. Отмечают на карте географические объекты.</w:t>
            </w:r>
          </w:p>
          <w:p w:rsidR="00BB7227" w:rsidRDefault="00BB7227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F46" w:rsidRDefault="00187F46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маршрутных листах. Повторяют пройденный материал. Решают задачу.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Проверяют свои знания. Отмечают на карте географические объекты.</w:t>
            </w:r>
          </w:p>
          <w:p w:rsidR="00F52581" w:rsidRDefault="00F5258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Default="00F52581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42FC" w:rsidRDefault="003D42FC" w:rsidP="004A2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применение предметных знаний, выполнение учебных действий.</w:t>
            </w:r>
          </w:p>
          <w:p w:rsidR="003D42FC" w:rsidRDefault="003D42FC" w:rsidP="004A2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r w:rsidR="004A2A45">
              <w:rPr>
                <w:rFonts w:ascii="Times New Roman" w:hAnsi="Times New Roman" w:cs="Times New Roman"/>
                <w:sz w:val="28"/>
                <w:szCs w:val="28"/>
              </w:rPr>
              <w:t>Выделение и осознание того, что уже пройдено.</w:t>
            </w:r>
          </w:p>
          <w:p w:rsidR="003D42FC" w:rsidRDefault="004A2A45" w:rsidP="004A2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="00273B9D">
              <w:rPr>
                <w:rFonts w:ascii="Times New Roman" w:hAnsi="Times New Roman" w:cs="Times New Roman"/>
                <w:sz w:val="28"/>
                <w:szCs w:val="28"/>
              </w:rPr>
              <w:t xml:space="preserve"> умение с достаточной полнотой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мысли, слушать и вступать в диалог.</w:t>
            </w:r>
          </w:p>
          <w:p w:rsidR="004A2A45" w:rsidRDefault="004A2A45" w:rsidP="004A2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Самооценка,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  <w:r w:rsidR="00F52581">
              <w:rPr>
                <w:rFonts w:ascii="Times New Roman" w:hAnsi="Times New Roman" w:cs="Times New Roman"/>
                <w:sz w:val="28"/>
                <w:szCs w:val="28"/>
              </w:rPr>
              <w:t>, развитие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4F6" w:rsidRDefault="002034F6" w:rsidP="003D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F6" w:rsidTr="00502353">
        <w:tc>
          <w:tcPr>
            <w:tcW w:w="1894" w:type="dxa"/>
          </w:tcPr>
          <w:p w:rsidR="002034F6" w:rsidRDefault="009C14FA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темы 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учащимися. Постановка цели и задач урока. Мотивация учащихся.</w:t>
            </w:r>
          </w:p>
          <w:p w:rsidR="009C14FA" w:rsidRDefault="009C14FA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4FA" w:rsidRDefault="009C14FA" w:rsidP="008B5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8" w:type="dxa"/>
            <w:gridSpan w:val="2"/>
          </w:tcPr>
          <w:p w:rsidR="009C14FA" w:rsidRP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Организует учебную деятельность класса. Формулирует задание. Выявляет затруднения. </w:t>
            </w:r>
            <w:r w:rsidRPr="009C1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Оценивает деятельность учащихся.</w:t>
            </w:r>
          </w:p>
          <w:p w:rsidR="009C14FA" w:rsidRP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FA">
              <w:rPr>
                <w:rFonts w:ascii="Times New Roman" w:hAnsi="Times New Roman" w:cs="Times New Roman"/>
                <w:sz w:val="28"/>
                <w:szCs w:val="28"/>
              </w:rPr>
              <w:t>Беседа с учащимися по выявлению темы урока, цели урока и задач.</w:t>
            </w:r>
          </w:p>
          <w:p w:rsidR="009C14FA" w:rsidRDefault="009C14FA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Продолжаем путешествие.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5 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F52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(Слайд </w:t>
            </w:r>
            <w:r w:rsidR="00AC1C7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52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Сначала мы прошли 1,56 км по ровной дороге, а потом  1,3 км по оврагам. Сколько всего километров мы шли? Дорога по </w:t>
            </w:r>
            <w:proofErr w:type="gramStart"/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оврагам</w:t>
            </w:r>
            <w:proofErr w:type="gramEnd"/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  на сколько короче, чем по ровной дороге?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Какое действие нужно выполнить, чтобы </w:t>
            </w:r>
            <w:proofErr w:type="gramStart"/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километров мы прошли?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Чтобы найти пройденный   путь нужно сложить числа  1,56 км  и   1,3 км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А мы умеем складывать десятичные дроби?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Как найти - насколько дорога по оврагам была короче?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Выполнить действие вычитание.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Можно сложить, вычесть, записав дроби в виде смешанных дробей.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Может быть другой способ?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  <w:p w:rsidR="00F52581" w:rsidRP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Что мы умеем и чему должны научиться?</w:t>
            </w:r>
          </w:p>
          <w:p w:rsidR="00F52581" w:rsidRDefault="00F52581" w:rsidP="00F52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>Какая тема сегодняшнего урока?</w:t>
            </w:r>
          </w:p>
          <w:p w:rsidR="00F52581" w:rsidRDefault="00F52581" w:rsidP="00F52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5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«Сложение и вычитание десятичных дробей».</w:t>
            </w:r>
          </w:p>
          <w:p w:rsidR="009C14FA" w:rsidRP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FA">
              <w:rPr>
                <w:rFonts w:ascii="Times New Roman" w:hAnsi="Times New Roman" w:cs="Times New Roman"/>
                <w:sz w:val="28"/>
                <w:szCs w:val="28"/>
              </w:rPr>
              <w:t>Каковы цели урока?</w:t>
            </w:r>
          </w:p>
          <w:p w:rsidR="009C14FA" w:rsidRP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Научиться складывать и вычитать десятичные дроби.</w:t>
            </w:r>
          </w:p>
          <w:p w:rsidR="009C14FA" w:rsidRPr="009C14FA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FA">
              <w:rPr>
                <w:rFonts w:ascii="Times New Roman" w:hAnsi="Times New Roman" w:cs="Times New Roman"/>
                <w:sz w:val="28"/>
                <w:szCs w:val="28"/>
              </w:rPr>
              <w:t>2. Научиться решать задачи с применением сложения и вычитания десятичных дробей.</w:t>
            </w:r>
          </w:p>
          <w:p w:rsidR="002034F6" w:rsidRDefault="002034F6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9C14FA" w:rsidP="009C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Диалог с учителем.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Выявляют проблему, формулируют тему урока. Определяют цели и задачи урока.</w:t>
            </w:r>
          </w:p>
          <w:p w:rsidR="009C14FA" w:rsidRDefault="009C14FA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7F46" w:rsidRDefault="00187F46" w:rsidP="00187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построение 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цепи рассуждений.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формулировать способность к эмоциональному восприятию математических рассуждений. Регулятивные: определение последовательности </w:t>
            </w:r>
          </w:p>
          <w:p w:rsidR="00187F46" w:rsidRDefault="00187F46" w:rsidP="00187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Промежуточных целей с учётом конечного результата. </w:t>
            </w:r>
            <w:r w:rsidR="00FC26B4">
              <w:rPr>
                <w:rFonts w:ascii="Times New Roman" w:hAnsi="Times New Roman" w:cs="Times New Roman"/>
                <w:sz w:val="28"/>
                <w:szCs w:val="28"/>
              </w:rPr>
              <w:t>Коммуникативное: постановка вопросов, инициативное сотрудничество.</w:t>
            </w:r>
          </w:p>
          <w:p w:rsidR="00187F46" w:rsidRDefault="00187F46" w:rsidP="0018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F6" w:rsidRDefault="002034F6" w:rsidP="0018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F6" w:rsidTr="00502353">
        <w:tc>
          <w:tcPr>
            <w:tcW w:w="1894" w:type="dxa"/>
          </w:tcPr>
          <w:p w:rsidR="002034F6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Открытие новых знаний.</w:t>
            </w:r>
          </w:p>
        </w:tc>
        <w:tc>
          <w:tcPr>
            <w:tcW w:w="6578" w:type="dxa"/>
            <w:gridSpan w:val="2"/>
          </w:tcPr>
          <w:p w:rsid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обсуждение задачи. Предлагает найти способ решения задачи.</w:t>
            </w:r>
            <w:r w:rsidR="00121EDB">
              <w:rPr>
                <w:rFonts w:ascii="Times New Roman" w:hAnsi="Times New Roman" w:cs="Times New Roman"/>
                <w:sz w:val="28"/>
                <w:szCs w:val="28"/>
              </w:rPr>
              <w:t xml:space="preserve">  Подводит к формулировке алгоритма сложения и вычитания десятичных дробей.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Запишем тему урока.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«Сложение и вычитание десятичных дробей».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Как  сложить десятичные дроби? 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1,56 + 1,30 = 2,86(км) - прошли.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 1,56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 1,30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 2,86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1,56 - 1,3 = 0,26(км) — короче дорога по оврагам.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1,56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 1,30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  0,26</w:t>
            </w:r>
          </w:p>
          <w:p w:rsid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Ответ: 2,86;  0,26.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C7A" w:rsidRPr="00AC1C7A" w:rsidRDefault="00FC26B4" w:rsidP="00AC1C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Давайте вместе сформулируем  </w:t>
            </w:r>
            <w:r w:rsidRPr="00FC26B4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сложени</w:t>
            </w:r>
            <w:r w:rsidR="00AC1C7A">
              <w:rPr>
                <w:rFonts w:ascii="Times New Roman" w:hAnsi="Times New Roman" w:cs="Times New Roman"/>
                <w:b/>
                <w:sz w:val="28"/>
                <w:szCs w:val="28"/>
              </w:rPr>
              <w:t>я и вычитания десятичных дробей</w:t>
            </w:r>
            <w:r w:rsidR="00AC1C7A" w:rsidRPr="00AC1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C1C7A" w:rsidRPr="00A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7).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Чтобы сложить (вычесть) десятичные дроби, нужно: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-сравнять количество знаков после запятой;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-записать их друг под другом так, чтобы запятая была под запятой;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-выполнить сложение (вычитание), не обращая внимания на запятую;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>- поставить в ответе запятую.</w:t>
            </w:r>
          </w:p>
          <w:p w:rsidR="00FC26B4" w:rsidRPr="00FC26B4" w:rsidRDefault="00FC26B4" w:rsidP="00FC2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B4">
              <w:rPr>
                <w:rFonts w:ascii="Times New Roman" w:hAnsi="Times New Roman" w:cs="Times New Roman"/>
                <w:sz w:val="28"/>
                <w:szCs w:val="28"/>
              </w:rPr>
              <w:t xml:space="preserve">  Для закрепления правило рассказывают друг другу.</w:t>
            </w:r>
          </w:p>
          <w:p w:rsidR="002034F6" w:rsidRDefault="002034F6" w:rsidP="00B1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121EDB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тему урока. Один ученик, по желанию, записывает решение задачи у доски.</w:t>
            </w:r>
          </w:p>
          <w:p w:rsidR="00121EDB" w:rsidRDefault="00121EDB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алгоритм сложения и вычитания десятичных дробей.</w:t>
            </w:r>
          </w:p>
          <w:p w:rsidR="00E629FE" w:rsidRDefault="00121EDB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Читают по учебнику алгоритм. </w:t>
            </w:r>
          </w:p>
          <w:p w:rsidR="00E629FE" w:rsidRDefault="00E629FE" w:rsidP="00121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 (рассказывают правило сложения и вычитания десятичных дробей).</w:t>
            </w:r>
          </w:p>
          <w:p w:rsidR="00121EDB" w:rsidRDefault="00E629FE" w:rsidP="00E62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решение.</w:t>
            </w:r>
          </w:p>
        </w:tc>
        <w:tc>
          <w:tcPr>
            <w:tcW w:w="3119" w:type="dxa"/>
          </w:tcPr>
          <w:p w:rsidR="00E629FE" w:rsidRDefault="00565D57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построение логической цепи рассуждений.</w:t>
            </w:r>
            <w:proofErr w:type="gramEnd"/>
          </w:p>
          <w:p w:rsidR="00E629FE" w:rsidRDefault="00565D57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формулировать способность к эмоциональному восприятию математических рассуждений.</w:t>
            </w:r>
          </w:p>
          <w:p w:rsidR="00E629FE" w:rsidRDefault="00565D57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определение последовательности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учётом конечного результата.</w:t>
            </w:r>
          </w:p>
          <w:p w:rsidR="00565D57" w:rsidRDefault="00565D57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постановка вопросов, инициативное сотрудничество.</w:t>
            </w:r>
          </w:p>
          <w:p w:rsidR="00E629FE" w:rsidRDefault="00E629FE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9FE" w:rsidRDefault="00E629FE" w:rsidP="00E62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F6" w:rsidRDefault="002034F6" w:rsidP="00565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F6" w:rsidTr="00502353">
        <w:tc>
          <w:tcPr>
            <w:tcW w:w="1894" w:type="dxa"/>
          </w:tcPr>
          <w:p w:rsidR="002034F6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знаний и умений в новой ситуации.</w:t>
            </w:r>
          </w:p>
        </w:tc>
        <w:tc>
          <w:tcPr>
            <w:tcW w:w="6578" w:type="dxa"/>
            <w:gridSpan w:val="2"/>
          </w:tcPr>
          <w:p w:rsid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Организует учебную деятельность класса. Формулирует задание.</w:t>
            </w:r>
          </w:p>
          <w:p w:rsid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Мы остановились на привал на берегу реки Малый </w:t>
            </w:r>
            <w:proofErr w:type="spellStart"/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Цивиль</w:t>
            </w:r>
            <w:proofErr w:type="spellEnd"/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6 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Следующую задачу решает каждый самостоятельно.</w:t>
            </w:r>
          </w:p>
          <w:p w:rsidR="007533DA" w:rsidRPr="00B150F6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Все дети любят конфеты. И мы не исключение. Мы взяли конфеты на дорогу. В одном пакете   1,4 кг конфет, а в другом на 0,75 кг меньше. Сколько килограммов конфет в двух пакетах вместе? </w:t>
            </w:r>
          </w:p>
          <w:p w:rsidR="00A220EA" w:rsidRPr="00A220EA" w:rsidRDefault="007533D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(Слайд </w:t>
            </w:r>
            <w:r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Вспомним алгоритм сложения и вычитания десятичных дробей.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1) 1,4-0,75=0,65(кг)- конфет во втором пакете.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 1,40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 0,75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0,65 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2)  1,4+0,65=3,05(кг) - конфет в двух пакетах.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 1,40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 1,65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     3,05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Ответ: 3,05.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Взаимопроверка: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Обменялись маршрутными листами, проверяем задачу.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После туристов обычно остаётся много мусора. Мы защитники природы и за собой всё убираем. 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b/>
                <w:sz w:val="28"/>
                <w:szCs w:val="28"/>
              </w:rPr>
              <w:t>Запомните:</w:t>
            </w: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 xml:space="preserve">  для разложения в природной среде бумаги требуется до 10 лет, консервной банки – до 90 лет, полиэтиленового пакета – до 200 лет, пластмассы – до 500 лет, стекла – до 1000 лет. </w:t>
            </w:r>
          </w:p>
          <w:p w:rsidR="00A220EA" w:rsidRPr="00A220EA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EA">
              <w:rPr>
                <w:rFonts w:ascii="Times New Roman" w:hAnsi="Times New Roman" w:cs="Times New Roman"/>
                <w:sz w:val="28"/>
                <w:szCs w:val="28"/>
              </w:rPr>
              <w:t>Вспомните об этом, прежде чем бросить  полиэтиленовый пакет, бутылку или другой мусор!</w:t>
            </w:r>
          </w:p>
          <w:p w:rsidR="007533DA" w:rsidRPr="007533DA" w:rsidRDefault="007533DA" w:rsidP="0075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(Слайд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  <w:p w:rsidR="002034F6" w:rsidRDefault="002034F6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A220EA" w:rsidP="00A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решают задачу. Выполняют взаимопроверку.</w:t>
            </w:r>
          </w:p>
        </w:tc>
        <w:tc>
          <w:tcPr>
            <w:tcW w:w="3119" w:type="dxa"/>
          </w:tcPr>
          <w:p w:rsid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формирование интереса к данной теме.</w:t>
            </w:r>
          </w:p>
          <w:p w:rsid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формирование готовности к самообразованию.</w:t>
            </w:r>
          </w:p>
          <w:p w:rsid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уметь оформлять свои мысли в устной форме; слушать и понимать речь других. </w:t>
            </w:r>
          </w:p>
          <w:p w:rsid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планирование своей деятельности для решения поставленной задачи и контроль полученного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F6" w:rsidRDefault="002034F6" w:rsidP="00AA5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F6" w:rsidTr="00502353">
        <w:tc>
          <w:tcPr>
            <w:tcW w:w="1894" w:type="dxa"/>
          </w:tcPr>
          <w:p w:rsidR="002034F6" w:rsidRDefault="00AA578D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6578" w:type="dxa"/>
            <w:gridSpan w:val="2"/>
          </w:tcPr>
          <w:p w:rsid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вида деятельности. Обеспечить эмоциональную разрядку учащихся.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Физкультминутка: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Быстро встали, улыбнулись.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Выше-выше потянулись.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Ну-ка, плечи распрямите,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Поднимите, опустите.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Вправо, влево повернитесь,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Рук коленями коснитесь.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Сели, встали. Сели, встали.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И на месте побежали.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Тихо сели, вновь за дело! </w:t>
            </w:r>
          </w:p>
          <w:p w:rsidR="002034F6" w:rsidRDefault="002034F6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34F6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Сменили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работу.</w:t>
            </w:r>
          </w:p>
        </w:tc>
        <w:tc>
          <w:tcPr>
            <w:tcW w:w="3119" w:type="dxa"/>
          </w:tcPr>
          <w:p w:rsidR="002034F6" w:rsidRDefault="002034F6" w:rsidP="0012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78D" w:rsidTr="00502353">
        <w:tc>
          <w:tcPr>
            <w:tcW w:w="1894" w:type="dxa"/>
          </w:tcPr>
          <w:p w:rsidR="00AA578D" w:rsidRDefault="00BF0450" w:rsidP="00BF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знаний.</w:t>
            </w:r>
          </w:p>
        </w:tc>
        <w:tc>
          <w:tcPr>
            <w:tcW w:w="6578" w:type="dxa"/>
            <w:gridSpan w:val="2"/>
          </w:tcPr>
          <w:p w:rsidR="00BF0450" w:rsidRPr="00BF0450" w:rsidRDefault="00BF0450" w:rsidP="00BF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450">
              <w:rPr>
                <w:rFonts w:ascii="Times New Roman" w:hAnsi="Times New Roman" w:cs="Times New Roman"/>
                <w:sz w:val="28"/>
                <w:szCs w:val="28"/>
              </w:rPr>
              <w:t>Организует учебную деятельность класса. Формулирует задание.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Продолжая путешествие, любуемся  природой родного края. Издалека увидели дерево. Решили сделать привал под деревом.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7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(работа в парах)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Чтобы определить название дерева нам необходимо: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действия. Найти ответы в таблице и </w:t>
            </w:r>
            <w:proofErr w:type="spellStart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зачеркуть</w:t>
            </w:r>
            <w:proofErr w:type="spellEnd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их. В таблице будут зачеркиваться правильные ответы, из оставшихся букв нужно составить слово (название дерева)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(Слайд 10)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Работаем парами. Выполнив задание, пара поднимает руки.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1) 7,4+3,2=                            5) 50,2-20,2=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2) 18,6+4,2=                          6) 3-0,4=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3) 7,5-0,7=                             7) 9,5-4,3=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4) 5,9+0,6=                            8) 4,2+2,06=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1) 7,4+3,2=10,6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2) 18,6+4,2=22,8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7,5-0,7=6,8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4) 5,9+0,6=6,5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5) 50,2-20,2=30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6) 3-0,4=2,6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7) 9,5-4,3=5,2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8) 4,2+2,06=6,26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587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607"/>
            </w:tblGrid>
            <w:tr w:rsidR="00BF0450" w:rsidRPr="00D91788" w:rsidTr="0043289A">
              <w:trPr>
                <w:trHeight w:val="425"/>
              </w:trPr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10,6</w:t>
                  </w:r>
                </w:p>
              </w:tc>
              <w:tc>
                <w:tcPr>
                  <w:tcW w:w="58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22,8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6,8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</w:t>
                  </w:r>
                </w:p>
              </w:tc>
              <w:tc>
                <w:tcPr>
                  <w:tcW w:w="607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pacing w:after="0" w:line="36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</w:tr>
            <w:tr w:rsidR="00BF0450" w:rsidRPr="00D91788" w:rsidTr="0043289A">
              <w:trPr>
                <w:trHeight w:val="414"/>
              </w:trPr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587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proofErr w:type="gramStart"/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89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07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</w:tr>
          </w:tbl>
          <w:p w:rsidR="00AA578D" w:rsidRDefault="007533DA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82"/>
              <w:gridCol w:w="585"/>
              <w:gridCol w:w="585"/>
              <w:gridCol w:w="585"/>
              <w:gridCol w:w="585"/>
              <w:gridCol w:w="585"/>
              <w:gridCol w:w="585"/>
              <w:gridCol w:w="585"/>
              <w:gridCol w:w="585"/>
              <w:gridCol w:w="605"/>
            </w:tblGrid>
            <w:tr w:rsidR="00BF0450" w:rsidRPr="00D91788" w:rsidTr="0043289A">
              <w:trPr>
                <w:trHeight w:val="502"/>
              </w:trPr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WW-"/>
                    <w:snapToGrid w:val="0"/>
                    <w:spacing w:after="0" w:line="360" w:lineRule="auto"/>
                    <w:ind w:left="142"/>
                    <w:rPr>
                      <w:sz w:val="24"/>
                      <w:szCs w:val="24"/>
                    </w:rPr>
                  </w:pPr>
                </w:p>
              </w:tc>
            </w:tr>
            <w:tr w:rsidR="00BF0450" w:rsidRPr="00D91788" w:rsidTr="0043289A">
              <w:trPr>
                <w:trHeight w:val="518"/>
              </w:trPr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rPr>
                      <w:sz w:val="24"/>
                      <w:szCs w:val="24"/>
                    </w:rPr>
                  </w:pPr>
                  <w:r w:rsidRPr="00D91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9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2" w:space="0" w:color="000080"/>
                    <w:bottom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tcBorders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val="clear" w:color="auto" w:fill="FFFFFF"/>
                </w:tcPr>
                <w:p w:rsidR="00BF0450" w:rsidRPr="00D91788" w:rsidRDefault="00BF0450" w:rsidP="0043289A">
                  <w:pPr>
                    <w:pStyle w:val="a9"/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F0450" w:rsidRPr="00AA578D" w:rsidRDefault="00BF0450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Это дерево — дуб.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Самопроверка по слайду.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За верный ответ получают фишку.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Дерево дуб считается долгожителем, часто ассоциируется с мудростью и долговечностью. И не зря. </w:t>
            </w:r>
            <w:r w:rsidRPr="00AA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жизни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дуба до </w:t>
            </w:r>
            <w:r w:rsidRPr="00AA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столетий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, хотя в истории встречаются экземпляры, которые живут более 1000 лет. 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 Размеры дуба впечатляют. </w:t>
            </w:r>
            <w:r w:rsidRPr="00AA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высота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его около </w:t>
            </w:r>
            <w:r w:rsidRPr="00AA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 метров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, хотя иногда встречаются и 60 метровые гиганты. Толщина дуба также может быть довольно внушительной. </w:t>
            </w:r>
            <w:r w:rsidRPr="00AA5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Ствол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дуба в среднем 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около </w:t>
            </w:r>
            <w:r w:rsidRPr="00AA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 м в диаметре</w:t>
            </w: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, покрыт темной корой.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Дубравы есть в Мариинско-Посадском, Чебоксарском, </w:t>
            </w:r>
            <w:proofErr w:type="spellStart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Ядринском</w:t>
            </w:r>
            <w:proofErr w:type="spellEnd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Канашском</w:t>
            </w:r>
            <w:proofErr w:type="spellEnd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районах, чуть меньше в </w:t>
            </w:r>
            <w:proofErr w:type="spellStart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Красночетайском</w:t>
            </w:r>
            <w:proofErr w:type="spellEnd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>Шумерлинском</w:t>
            </w:r>
            <w:proofErr w:type="spellEnd"/>
            <w:r w:rsidRPr="00AA578D">
              <w:rPr>
                <w:rFonts w:ascii="Times New Roman" w:hAnsi="Times New Roman" w:cs="Times New Roman"/>
                <w:sz w:val="28"/>
                <w:szCs w:val="28"/>
              </w:rPr>
              <w:t xml:space="preserve"> районах.</w:t>
            </w:r>
          </w:p>
          <w:p w:rsidR="00AA578D" w:rsidRPr="00AA578D" w:rsidRDefault="00AA578D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Когда отдыхали под деревом, мы заметили, что верхушка дуба засохла. Как вы думаете, почему? 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В последние десятилетия наблюдается повсеместное засыхание вершин дубов. Причина этого явления до конца не выяснена, наиболее вероятная — загрязнение атмосферы (воздуха). Каковы причины загрязнения воздуха?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Какие выбросы?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Предприятия, транспорт, пожары.</w:t>
            </w:r>
          </w:p>
          <w:p w:rsidR="00F177E7" w:rsidRPr="00503F2F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8</w:t>
            </w:r>
            <w:r w:rsidR="00B150F6" w:rsidRPr="0050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(работа по рядам)</w:t>
            </w:r>
            <w:r w:rsidR="00B150F6" w:rsidRPr="00503F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533DA" w:rsidRPr="007533DA" w:rsidRDefault="00F177E7" w:rsidP="0075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На слайде</w:t>
            </w:r>
            <w:r w:rsidR="007533DA" w:rsidRPr="00B15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1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таблица «Выбросы загрязняющих веществ в атмосферный воздух за год в тысячах тонн»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Чебоксарский район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10,2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 (газокомпрессорная станция)             5,8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город Чебоксары                                                                             5,6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Вурнарский</w:t>
            </w:r>
            <w:proofErr w:type="spell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район (завод смесевых препараторов)                  4,25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Новочебоксарск (ОАО «Химпром»)                                          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2,4 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Цивильский</w:t>
            </w:r>
            <w:proofErr w:type="spell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                                                                   1,4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Мариинско _</w:t>
            </w:r>
            <w:proofErr w:type="gram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Посадский</w:t>
            </w:r>
            <w:proofErr w:type="gram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(ОАО «</w:t>
            </w:r>
            <w:proofErr w:type="spell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Химприм</w:t>
            </w:r>
            <w:proofErr w:type="spell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»)                             1.29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город Канаш                                                                                 0,85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город Шумерля                                                                              0,4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Канашский</w:t>
            </w:r>
            <w:proofErr w:type="spell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                                                                   0,4 </w:t>
            </w:r>
            <w:bookmarkStart w:id="5" w:name="__DdeLink__7766_854559118"/>
            <w:bookmarkEnd w:id="5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Start"/>
            <w:r w:rsidR="005F2719">
              <w:rPr>
                <w:rFonts w:ascii="Times New Roman" w:hAnsi="Times New Roman" w:cs="Times New Roman"/>
                <w:sz w:val="28"/>
                <w:szCs w:val="28"/>
              </w:rPr>
              <w:t xml:space="preserve">       ?</w:t>
            </w:r>
            <w:proofErr w:type="gramEnd"/>
            <w:r w:rsidR="005F2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Соревно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ание  по командам. Решаем у доски. Выходим к доске по одному. Каждый ученик выполняет только одно действие. Последующий проверяет решение, если есть в решении ошибки — исправляет и выполняет следующее действие.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Команда сама определяет, кто будет решать каждое действие. 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Всего            32,59 тысяч тонн</w:t>
            </w:r>
          </w:p>
          <w:p w:rsidR="00F177E7" w:rsidRP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F1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Если команда справилась с заданием, то каждый из членов получает жетон.</w:t>
            </w:r>
          </w:p>
          <w:p w:rsidR="007533DA" w:rsidRPr="007533DA" w:rsidRDefault="007533DA" w:rsidP="0075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13)</w:t>
            </w:r>
            <w:r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В среднем один автомобиль выбрасывает за год в атмосферу 160000,25 кг выхлопных газов. Кроме того, каждый автомобиль, стирая шины, поставляет в атмосферу 7,75 кг резиновой пыли ежегодно.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Вычислите, какое количество загрязняющих веществ выбросят в атмосферу автомобили жителей вашего села за год, если их в селе 256 штук?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Уточнить количество автомобилей и решить задачу дома.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1) 160000,25+7,75 = 160008,00(кг</w:t>
            </w:r>
            <w:proofErr w:type="gramStart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выбросит автомобиль за год.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2) 160008 ● 256 =40962048 (кг) - загрязняющих веществ выбросят автомобили села Шихазаны за год.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Ответ: 409662,048кг.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Что мы можем сделать, чтобы  улучшить ситуацию?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Посадить деревья.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Лес – санитар атмосферы. </w:t>
            </w:r>
          </w:p>
          <w:p w:rsidR="007533DA" w:rsidRPr="007533DA" w:rsidRDefault="005F2719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Факты: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(Слайд 14)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719" w:rsidRDefault="005F2719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один солнечный день 1 гектар леса поглощает из воздуха 120-280 кг углекислого газа и выделяет 180-200 кг кислорода;</w:t>
            </w:r>
          </w:p>
          <w:p w:rsidR="005F2719" w:rsidRDefault="005F2719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-одно дерево средней величины производит столько кислорода, сколько необходимо для дыхания 4-х человек;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- наиболее активными поставщиками кислорода являются тополя. 1 га таких деревьев выделяет в атмосферу кислорода в 40 раз больше, чем 1 га еловых насаждений.</w:t>
            </w:r>
          </w:p>
          <w:p w:rsid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- один гектар хвойных деревьев задерживает за год 40 тонн пыли, а лиственных - 100 тонн. </w:t>
            </w:r>
          </w:p>
          <w:p w:rsidR="005F2719" w:rsidRPr="00F177E7" w:rsidRDefault="005F2719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Лучшими поглотительными качествами обладают</w:t>
            </w:r>
            <w:r w:rsidR="00A3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тополь, ясень, сирень, жимолость, липа, меньшими - вязь, </w:t>
            </w:r>
            <w:r w:rsidR="00A305A2">
              <w:rPr>
                <w:rFonts w:ascii="Times New Roman" w:hAnsi="Times New Roman" w:cs="Times New Roman"/>
                <w:sz w:val="28"/>
                <w:szCs w:val="28"/>
              </w:rPr>
              <w:t>черёмуха, клён.</w:t>
            </w:r>
            <w:proofErr w:type="gramEnd"/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Ребята, вы юные экологи, хорошо знаете</w:t>
            </w:r>
            <w:r w:rsidR="00A305A2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охранять природу это значит охранять реки, озёра, леса. А ещё природа это</w:t>
            </w:r>
            <w:r w:rsidR="00A3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- что?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Животные, растения.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9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(работа группой по 4 ученика)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рисунок животного. </w:t>
            </w:r>
            <w:r w:rsidRPr="00F177E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13ECCE" wp14:editId="7A706F0E">
                  <wp:extent cx="657225" cy="501075"/>
                  <wp:effectExtent l="0" t="0" r="0" b="0"/>
                  <wp:docPr id="1" name="Рисунок 1" descr="выхухъ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хухъ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19" cy="51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3DA" w:rsidRPr="007533DA" w:rsidRDefault="00F177E7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Как называется это животное?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(Слайд 1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Чтоб узнать название животного вы должны выполнить задание - решить уравнения. Каждому корню уравнения соответствует буква. Корни уравнений и соответствующие им буквы обведите кружочком. Из  выделенных букв получится слово. И вы узнаете название.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Задание выполняют командой по четыре человека. Команда если справилась с заданием</w:t>
            </w:r>
            <w:r w:rsidR="005023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  поднимает руки.</w:t>
            </w:r>
          </w:p>
          <w:p w:rsidR="007533DA" w:rsidRPr="007533DA" w:rsidRDefault="00F177E7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Решить уравнения.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1) Х + 1,8=3,4               2) 2,3 +Х=4,1                       3) Х + 3,5=6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4) Х — 2,2=4,4              5) Х — 1,6=0,7                    6) Х — 4,6=8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7) 10 — Х =2,7              8) 8,4 — Х=3,5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1) Х=1,2; 2) Х=1,8; 3) Х=2,5; 4) Х=6,6; 5) Х=2,3; 6) </w:t>
            </w:r>
            <w:r w:rsidRPr="00F17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Х=12,6; 7) Х=7,3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8) Х=4,9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  <w:gridCol w:w="426"/>
              <w:gridCol w:w="425"/>
              <w:gridCol w:w="567"/>
              <w:gridCol w:w="567"/>
              <w:gridCol w:w="567"/>
              <w:gridCol w:w="567"/>
              <w:gridCol w:w="425"/>
            </w:tblGrid>
            <w:tr w:rsidR="00A305A2" w:rsidRPr="004F7574" w:rsidTr="0043289A">
              <w:trPr>
                <w:trHeight w:val="438"/>
              </w:trPr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3,7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1,8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4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6,6</w:t>
                  </w:r>
                </w:p>
              </w:tc>
              <w:tc>
                <w:tcPr>
                  <w:tcW w:w="4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7,3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4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WW-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A305A2" w:rsidRPr="004F7574" w:rsidTr="0043289A">
              <w:trPr>
                <w:trHeight w:val="453"/>
              </w:trPr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  <w:proofErr w:type="gramEnd"/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42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42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4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305A2" w:rsidRPr="004F7574" w:rsidRDefault="00A305A2" w:rsidP="0043289A">
                  <w:pPr>
                    <w:pStyle w:val="a9"/>
                    <w:rPr>
                      <w:sz w:val="20"/>
                      <w:szCs w:val="20"/>
                    </w:rPr>
                  </w:pPr>
                  <w:r w:rsidRPr="004F75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</w:p>
              </w:tc>
            </w:tr>
          </w:tbl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3DA" w:rsidRPr="007533DA" w:rsidRDefault="00A305A2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>Выхухоль.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5A2" w:rsidRPr="00A305A2" w:rsidRDefault="00A305A2" w:rsidP="00A3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>Если ответ верный, то каждый из команды получит жетон.</w:t>
            </w:r>
          </w:p>
          <w:p w:rsidR="00A305A2" w:rsidRPr="00A305A2" w:rsidRDefault="00A305A2" w:rsidP="00A3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 xml:space="preserve">Вы видели этот зверёк? </w:t>
            </w:r>
          </w:p>
          <w:p w:rsidR="00A305A2" w:rsidRPr="00A305A2" w:rsidRDefault="00A305A2" w:rsidP="00A3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>Выхухоль — редкое животное.</w:t>
            </w:r>
          </w:p>
          <w:p w:rsidR="00A305A2" w:rsidRPr="00A305A2" w:rsidRDefault="00A305A2" w:rsidP="00A3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 xml:space="preserve">А как мы можем узнать какое животное относится </w:t>
            </w:r>
            <w:proofErr w:type="gramStart"/>
            <w:r w:rsidRPr="00A30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305A2">
              <w:rPr>
                <w:rFonts w:ascii="Times New Roman" w:hAnsi="Times New Roman" w:cs="Times New Roman"/>
                <w:sz w:val="28"/>
                <w:szCs w:val="28"/>
              </w:rPr>
              <w:t xml:space="preserve"> редким, а какое нет?</w:t>
            </w:r>
          </w:p>
          <w:p w:rsidR="00A305A2" w:rsidRPr="00A305A2" w:rsidRDefault="00A305A2" w:rsidP="00A30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A2">
              <w:rPr>
                <w:rFonts w:ascii="Times New Roman" w:hAnsi="Times New Roman" w:cs="Times New Roman"/>
                <w:sz w:val="28"/>
                <w:szCs w:val="28"/>
              </w:rPr>
              <w:t>В Красную книгу занесены все редкие животные и растения.</w:t>
            </w:r>
          </w:p>
          <w:p w:rsidR="00502353" w:rsidRPr="00502353" w:rsidRDefault="00502353" w:rsidP="00502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Заповедник  – территория, которая находится под охраной государства, где сохраняются и оберегаются редкие виды животных, растений, минералов, культурно-исторические памятники и т.п.</w:t>
            </w:r>
          </w:p>
          <w:p w:rsidR="00502353" w:rsidRPr="00502353" w:rsidRDefault="00502353" w:rsidP="00502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Заповедники Чувашской Республики:</w:t>
            </w:r>
          </w:p>
          <w:p w:rsidR="00502353" w:rsidRPr="00502353" w:rsidRDefault="00502353" w:rsidP="00502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государственный заповедник "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Присурский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", национальный парк "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Чаваш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Вармане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", природный парк "Заволжье", Чебоксарский филиал Ботанического сада России. </w:t>
            </w:r>
          </w:p>
          <w:p w:rsidR="00502353" w:rsidRPr="00502353" w:rsidRDefault="00502353" w:rsidP="00502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Природные заказники:  "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Водолеевский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" в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Марпосадском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Поменский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" в Порецком, "Ковыльная степь", "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Аттиковский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остепненный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склон" в Козловском районах, памятники природы </w:t>
            </w:r>
            <w:r w:rsidRPr="0050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"Культуры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Гузовского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" в Чебоксарском  и 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Моргаушском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районах, "Озеро Куле" и "Озеро Круглое болото" </w:t>
            </w:r>
            <w:proofErr w:type="gram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Цивильском</w:t>
            </w:r>
            <w:proofErr w:type="gram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, "Озеро Аль" в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Янтиковском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, "Озеро Аль" в </w:t>
            </w:r>
            <w:proofErr w:type="spellStart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>Канашском</w:t>
            </w:r>
            <w:proofErr w:type="spellEnd"/>
            <w:r w:rsidRPr="00502353">
              <w:rPr>
                <w:rFonts w:ascii="Times New Roman" w:hAnsi="Times New Roman" w:cs="Times New Roman"/>
                <w:sz w:val="28"/>
                <w:szCs w:val="28"/>
              </w:rPr>
              <w:t xml:space="preserve"> районах.</w:t>
            </w:r>
          </w:p>
          <w:p w:rsidR="00502353" w:rsidRDefault="00502353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A578D" w:rsidRDefault="00BF0450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 на закрепление алгоритмов. Работа в парах. Проверка решения по слайду.</w:t>
            </w: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AA5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командами. Каждый ученик у доски выполняет одно действие.</w:t>
            </w:r>
          </w:p>
          <w:p w:rsidR="00F177E7" w:rsidRP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>Последующий проверяет решение, если есть в решении ошибки — исправляет и выполняет следующее действие.</w:t>
            </w:r>
          </w:p>
          <w:p w:rsid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7E7">
              <w:rPr>
                <w:rFonts w:ascii="Times New Roman" w:hAnsi="Times New Roman" w:cs="Times New Roman"/>
                <w:sz w:val="28"/>
                <w:szCs w:val="28"/>
              </w:rPr>
              <w:t xml:space="preserve">Команда сама определяет, кто будет решать каждое действие. </w:t>
            </w: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E7" w:rsidRDefault="00F177E7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F1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командой. Проверяют ответ по слайду.</w:t>
            </w:r>
          </w:p>
        </w:tc>
        <w:tc>
          <w:tcPr>
            <w:tcW w:w="3119" w:type="dxa"/>
          </w:tcPr>
          <w:p w:rsidR="00BF0450" w:rsidRDefault="00BF0450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уметь решать примеры по выбранному правилу; 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знаний, выбор способов решения задач.</w:t>
            </w:r>
          </w:p>
          <w:p w:rsidR="00BF0450" w:rsidRDefault="00BF0450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умение проговаривать последовательность действий; анализировать, оценивать результат работы.</w:t>
            </w:r>
          </w:p>
          <w:p w:rsidR="00BF0450" w:rsidRDefault="00AB134D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умение слушать, обращаться с вопросом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свестнику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самооценка.</w:t>
            </w:r>
          </w:p>
          <w:p w:rsidR="00BF0450" w:rsidRDefault="00BF0450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50" w:rsidRDefault="00BF0450" w:rsidP="00AB1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78D" w:rsidRDefault="00AA578D" w:rsidP="00BF0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353" w:rsidTr="00502353">
        <w:tc>
          <w:tcPr>
            <w:tcW w:w="1951" w:type="dxa"/>
            <w:gridSpan w:val="2"/>
          </w:tcPr>
          <w:p w:rsidR="00502353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с самопроверкой по эталону.</w:t>
            </w:r>
          </w:p>
        </w:tc>
        <w:tc>
          <w:tcPr>
            <w:tcW w:w="6521" w:type="dxa"/>
          </w:tcPr>
          <w:p w:rsid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учащихся. </w:t>
            </w:r>
          </w:p>
          <w:p w:rsidR="00D45909" w:rsidRPr="00B150F6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Сегодня на уроке мы много вместе решали. Чему мы научились? Все ли поняли? Проверим, как усвоен новый материал. Напишем проверочную работу.</w:t>
            </w:r>
          </w:p>
          <w:p w:rsidR="007533DA" w:rsidRPr="007533DA" w:rsidRDefault="007533DA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Задания проверочной работы:</w:t>
            </w:r>
          </w:p>
          <w:p w:rsidR="00D45909" w:rsidRPr="00D45909" w:rsidRDefault="00D45909" w:rsidP="00D459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35,8+4,971=</w:t>
            </w:r>
          </w:p>
          <w:p w:rsidR="00D45909" w:rsidRPr="00D45909" w:rsidRDefault="00D45909" w:rsidP="00D459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125,19-78,5=</w:t>
            </w:r>
          </w:p>
          <w:p w:rsidR="00D45909" w:rsidRPr="00D45909" w:rsidRDefault="00D45909" w:rsidP="00D459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Решите уравнение: х-0,07=1,5.</w:t>
            </w:r>
          </w:p>
          <w:p w:rsidR="00D45909" w:rsidRPr="00D45909" w:rsidRDefault="00D45909" w:rsidP="00D459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 Решите уравнение: 9-у=1,5.</w:t>
            </w:r>
          </w:p>
          <w:p w:rsidR="00D45909" w:rsidRPr="00D45909" w:rsidRDefault="00D45909" w:rsidP="00D459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Ученики 5-го класса собрали 15,75 кг</w:t>
            </w:r>
            <w:proofErr w:type="gramStart"/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4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акулатуры, а 4-го класса – на 5,8 кг. меньше. Сколько макулатуры собрал 4-й класс? Сколько металлолома собрали вместе два класса.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Самопроверка.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Ученики самостоятельно оценивают свою работу. Ответы выводятся на экран.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Самооценка. 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3 задания — 3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4 задания — 4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>5 заданий — 5.</w:t>
            </w:r>
          </w:p>
          <w:p w:rsidR="00D45909" w:rsidRPr="00D45909" w:rsidRDefault="00D45909" w:rsidP="00D45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909">
              <w:rPr>
                <w:rFonts w:ascii="Times New Roman" w:hAnsi="Times New Roman" w:cs="Times New Roman"/>
                <w:sz w:val="28"/>
                <w:szCs w:val="28"/>
              </w:rPr>
              <w:t xml:space="preserve">Каждый сам оценил свои знания. Я хочу оценить </w:t>
            </w:r>
            <w:r w:rsidRPr="00D45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класса. Вы все молодцы. Были активны. Вы все сегодня хорошо потрудились.</w:t>
            </w: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02353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самостоятельную работу.</w:t>
            </w:r>
          </w:p>
          <w:p w:rsidR="00D45909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 свои ответы, отмечают правильно решённые примеры, исправляют допущенные ошибки. </w:t>
            </w:r>
            <w:r w:rsidR="00BF2C1A">
              <w:rPr>
                <w:rFonts w:ascii="Times New Roman" w:hAnsi="Times New Roman" w:cs="Times New Roman"/>
                <w:sz w:val="28"/>
                <w:szCs w:val="28"/>
              </w:rPr>
              <w:t>Осуществляют самооценку.</w:t>
            </w:r>
          </w:p>
          <w:p w:rsidR="00D45909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909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909" w:rsidRDefault="00D45909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02353" w:rsidRDefault="00D45909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умение применят</w:t>
            </w:r>
            <w:r w:rsidR="00BF2C1A">
              <w:rPr>
                <w:rFonts w:ascii="Times New Roman" w:hAnsi="Times New Roman" w:cs="Times New Roman"/>
                <w:sz w:val="28"/>
                <w:szCs w:val="28"/>
              </w:rPr>
              <w:t>ь полученные знания на практике;</w:t>
            </w:r>
          </w:p>
          <w:p w:rsidR="00D45909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структурировать знания; контроль и оценка процесса и результатов деятельности.</w:t>
            </w:r>
          </w:p>
          <w:p w:rsidR="00BF2C1A" w:rsidRDefault="00BF2C1A" w:rsidP="00BF2C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контроль полученного результата; коррекция полученного результата; осознание качества и уровня усвоения.</w:t>
            </w:r>
          </w:p>
          <w:p w:rsidR="00BF2C1A" w:rsidRDefault="00BF2C1A" w:rsidP="00BF2C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самостоятельно анализировать свои действия.</w:t>
            </w:r>
          </w:p>
          <w:p w:rsidR="00BF2C1A" w:rsidRDefault="00BF2C1A" w:rsidP="00BF2C1A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C1A" w:rsidRDefault="00BF2C1A" w:rsidP="00BF2C1A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C1A" w:rsidRDefault="00BF2C1A" w:rsidP="00D459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45909" w:rsidRDefault="00D45909" w:rsidP="00BF2C1A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353" w:rsidTr="00502353">
        <w:tc>
          <w:tcPr>
            <w:tcW w:w="1951" w:type="dxa"/>
            <w:gridSpan w:val="2"/>
          </w:tcPr>
          <w:p w:rsidR="00502353" w:rsidRDefault="00BF2C1A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(подведение итогов)</w:t>
            </w:r>
          </w:p>
        </w:tc>
        <w:tc>
          <w:tcPr>
            <w:tcW w:w="6521" w:type="dxa"/>
          </w:tcPr>
          <w:p w:rsid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Подводит итоги групп и всего класса. </w:t>
            </w:r>
          </w:p>
          <w:p w:rsidR="007533DA" w:rsidRPr="007533DA" w:rsidRDefault="00BF2C1A" w:rsidP="007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Чему мы научились?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 w:rsidR="007533DA" w:rsidRPr="00B150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533DA" w:rsidRPr="00753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7533DA" w:rsidRPr="00753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«Сегодня на уроке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Я повторил …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Я закрепил …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Я узнал …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Мне захотелось …</w:t>
            </w:r>
          </w:p>
          <w:p w:rsidR="00BF2C1A" w:rsidRPr="00BF2C1A" w:rsidRDefault="00BF2C1A" w:rsidP="00BF2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C1A">
              <w:rPr>
                <w:rFonts w:ascii="Times New Roman" w:hAnsi="Times New Roman" w:cs="Times New Roman"/>
                <w:sz w:val="28"/>
                <w:szCs w:val="28"/>
              </w:rPr>
              <w:t>Было интересно ….</w:t>
            </w: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F2C1A" w:rsidRDefault="00BF2C1A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степень достижения цели, определяют круг новых вопросов, задают вопросы. Дают самооценку.</w:t>
            </w:r>
            <w:r w:rsidR="00640158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Высказываются, делятся друг с другом мнением.</w:t>
            </w:r>
          </w:p>
          <w:p w:rsidR="00BF2C1A" w:rsidRDefault="00BF2C1A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C1A" w:rsidRDefault="00BF2C1A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умение оценивать себя на основе критерия успешности.</w:t>
            </w:r>
          </w:p>
          <w:p w:rsid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оценивание собственной деятельности на уроке.</w:t>
            </w:r>
            <w:proofErr w:type="gramEnd"/>
          </w:p>
          <w:p w:rsid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умение строить монологическое высказывание в устной форме.</w:t>
            </w:r>
          </w:p>
          <w:p w:rsidR="00502353" w:rsidRDefault="00502353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353" w:rsidTr="00502353">
        <w:tc>
          <w:tcPr>
            <w:tcW w:w="1951" w:type="dxa"/>
            <w:gridSpan w:val="2"/>
          </w:tcPr>
          <w:p w:rsidR="00502353" w:rsidRDefault="00640158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домашнем задании. </w:t>
            </w:r>
          </w:p>
        </w:tc>
        <w:tc>
          <w:tcPr>
            <w:tcW w:w="6521" w:type="dxa"/>
          </w:tcPr>
          <w:p w:rsid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детьми содержания и способов выполнения домашнего задания. Даёт комментарий к домашнему заданию. Выставляет оценки за урок</w:t>
            </w:r>
            <w:r w:rsidR="00237F0E">
              <w:rPr>
                <w:rFonts w:ascii="Times New Roman" w:hAnsi="Times New Roman" w:cs="Times New Roman"/>
                <w:sz w:val="28"/>
                <w:szCs w:val="28"/>
              </w:rPr>
              <w:t xml:space="preserve"> в журнал и в дневники учащихся.</w:t>
            </w:r>
          </w:p>
          <w:p w:rsidR="00640158" w:rsidRP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58"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  <w:p w:rsidR="00640158" w:rsidRP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58">
              <w:rPr>
                <w:rFonts w:ascii="Times New Roman" w:hAnsi="Times New Roman" w:cs="Times New Roman"/>
                <w:sz w:val="28"/>
                <w:szCs w:val="28"/>
              </w:rPr>
              <w:t>В среднем один автомобиль выбрасывает за год в атмосферу 160000,25 кг выхлопных газов. Кроме того, каждый автомобиль, стирая шины, поставляет в атмосферу 7,75 кг резиновой пыли ежегодно.</w:t>
            </w:r>
          </w:p>
          <w:p w:rsidR="00640158" w:rsidRP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58">
              <w:rPr>
                <w:rFonts w:ascii="Times New Roman" w:hAnsi="Times New Roman" w:cs="Times New Roman"/>
                <w:sz w:val="28"/>
                <w:szCs w:val="28"/>
              </w:rPr>
              <w:t>Вычислите, какое количество загрязняющих веществ выбросят в атмосферу автомобили жителей вашего села за год, если их в селе 256 штук?</w:t>
            </w:r>
          </w:p>
          <w:p w:rsidR="00640158" w:rsidRPr="00640158" w:rsidRDefault="00640158" w:rsidP="0064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Уточнить количество автомобилей и решить задачу дома.</w:t>
            </w: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02353" w:rsidRDefault="00237F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записывают домашнее задание.</w:t>
            </w:r>
          </w:p>
        </w:tc>
        <w:tc>
          <w:tcPr>
            <w:tcW w:w="3119" w:type="dxa"/>
          </w:tcPr>
          <w:p w:rsidR="00502353" w:rsidRDefault="00237F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планируют свои действия в соответствии с поставленной задачей.</w:t>
            </w: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353" w:rsidTr="00502353">
        <w:tc>
          <w:tcPr>
            <w:tcW w:w="1951" w:type="dxa"/>
            <w:gridSpan w:val="2"/>
          </w:tcPr>
          <w:p w:rsidR="00502353" w:rsidRDefault="00237F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урока.</w:t>
            </w:r>
          </w:p>
        </w:tc>
        <w:tc>
          <w:tcPr>
            <w:tcW w:w="6521" w:type="dxa"/>
          </w:tcPr>
          <w:p w:rsid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итоги урока, задаёт ключевые вопросы.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Как вы думаете, человек это часть природы?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Задача человека - вернуться к гармонии с природой. Что это значит?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Соблюдать законы природы.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Помнить, что человек не хозяин природы, а её часть, часть одного большого живого организма – биосферы.</w:t>
            </w:r>
          </w:p>
          <w:p w:rsidR="00237F0E" w:rsidRPr="00B150F6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Понимать, что всё в природе взаимосвязано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 вода, земля, воздух, растения, животные, человек не могут существовать друг без друга.</w:t>
            </w:r>
          </w:p>
          <w:p w:rsidR="009B7259" w:rsidRPr="00B150F6" w:rsidRDefault="009B7259" w:rsidP="00237F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F0E" w:rsidRPr="00B150F6" w:rsidRDefault="00237F0E" w:rsidP="00237F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b/>
                <w:sz w:val="28"/>
                <w:szCs w:val="28"/>
              </w:rPr>
              <w:t>Науки тоже взаимосвязаны – математика может помочь решать экологические проблемы.</w:t>
            </w:r>
          </w:p>
          <w:p w:rsidR="009B7259" w:rsidRPr="00B150F6" w:rsidRDefault="009B7259" w:rsidP="00237F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А что мы </w:t>
            </w:r>
            <w:proofErr w:type="gramStart"/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ети можем сделать для сохранения природы?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Не бросать мусор.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Не разорять птичьи гнёзда.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Изготовить скворечники и кормушки.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Сажать деревья.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Давайте украсим карту нашей Республики цветами. Пусть наш край зацветёт.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 очереди выходит к доске и украсит </w:t>
            </w:r>
            <w:r w:rsidRPr="00237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карту одним цветком.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Любите родную природу –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 Озёра, леса и поля.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Ведь это же </w:t>
            </w:r>
            <w:proofErr w:type="gramStart"/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gramEnd"/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 с тобою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Навеки родная земля.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На ней мы с тобою родились,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Живём мы с тобою на ней.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Так будем же, люди, все вместе</w:t>
            </w: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 xml:space="preserve">Мы к ней относиться добрей! </w:t>
            </w:r>
          </w:p>
          <w:p w:rsidR="009B7259" w:rsidRPr="00B150F6" w:rsidRDefault="009B7259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0E" w:rsidRPr="00237F0E" w:rsidRDefault="00237F0E" w:rsidP="00237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0E">
              <w:rPr>
                <w:rFonts w:ascii="Times New Roman" w:hAnsi="Times New Roman" w:cs="Times New Roman"/>
                <w:sz w:val="28"/>
                <w:szCs w:val="28"/>
              </w:rPr>
              <w:t>Мне было очень приятно работать с вами на уроке. Спасибо вам.</w:t>
            </w:r>
          </w:p>
          <w:p w:rsidR="00502353" w:rsidRDefault="00502353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02353" w:rsidRDefault="00237F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 участие в подведении итогов урока.</w:t>
            </w:r>
          </w:p>
          <w:p w:rsidR="00155C0E" w:rsidRDefault="00155C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Украшают карту нашей республики цветами.</w:t>
            </w:r>
          </w:p>
        </w:tc>
        <w:tc>
          <w:tcPr>
            <w:tcW w:w="3119" w:type="dxa"/>
          </w:tcPr>
          <w:p w:rsidR="00502353" w:rsidRDefault="00155C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умение строить логически обоснованные рассуждения.</w:t>
            </w:r>
          </w:p>
          <w:p w:rsidR="00155C0E" w:rsidRDefault="00155C0E" w:rsidP="00203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вступать в диалог, с достаточной полнотой выражать свои мысли.</w:t>
            </w:r>
          </w:p>
          <w:p w:rsidR="00155C0E" w:rsidRDefault="00155C0E" w:rsidP="0015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4F6" w:rsidRPr="007C6226" w:rsidRDefault="002034F6" w:rsidP="002034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3DA" w:rsidRDefault="007533DA" w:rsidP="007C62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33DA" w:rsidSect="002034F6">
          <w:pgSz w:w="16838" w:h="11906" w:orient="landscape"/>
          <w:pgMar w:top="1134" w:right="851" w:bottom="1134" w:left="1985" w:header="709" w:footer="709" w:gutter="0"/>
          <w:cols w:space="708"/>
          <w:docGrid w:linePitch="360"/>
        </w:sectPr>
      </w:pPr>
    </w:p>
    <w:p w:rsidR="00155C0E" w:rsidRDefault="00C500F5" w:rsidP="00825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500F5" w:rsidRPr="00C500F5" w:rsidRDefault="00C500F5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Технологическая карта урока – средство формирования проектировочных умений/ сост. Ф. З. Кадырова, Р. Р. Исмагилова, Т. А. Руденко. Казань: ИРО РТ, 2015.141.</w:t>
      </w:r>
    </w:p>
    <w:p w:rsidR="00C500F5" w:rsidRDefault="00C500F5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И., Трифонова З. А. География Чувашской Республики. – Чебоксары.</w:t>
      </w:r>
      <w:r w:rsidR="005336C1">
        <w:rPr>
          <w:rFonts w:ascii="Times New Roman" w:hAnsi="Times New Roman" w:cs="Times New Roman"/>
          <w:sz w:val="28"/>
          <w:szCs w:val="28"/>
        </w:rPr>
        <w:t xml:space="preserve"> (Текст)/ Е. И. </w:t>
      </w:r>
      <w:proofErr w:type="spellStart"/>
      <w:r w:rsidR="005336C1">
        <w:rPr>
          <w:rFonts w:ascii="Times New Roman" w:hAnsi="Times New Roman" w:cs="Times New Roman"/>
          <w:sz w:val="28"/>
          <w:szCs w:val="28"/>
        </w:rPr>
        <w:t>Арчиков</w:t>
      </w:r>
      <w:proofErr w:type="spellEnd"/>
      <w:r w:rsidR="005336C1">
        <w:rPr>
          <w:rFonts w:ascii="Times New Roman" w:hAnsi="Times New Roman" w:cs="Times New Roman"/>
          <w:sz w:val="28"/>
          <w:szCs w:val="28"/>
        </w:rPr>
        <w:t>, З. А. Трифонова. – Чувашское книжное издательство, 2005 г. – 250.</w:t>
      </w:r>
    </w:p>
    <w:p w:rsidR="005336C1" w:rsidRDefault="005336C1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Рекомендации по составлению технологической карты к уроку </w:t>
      </w:r>
      <w:hyperlink r:id="rId10" w:history="1">
        <w:r w:rsidRPr="00405089">
          <w:rPr>
            <w:rStyle w:val="ad"/>
            <w:rFonts w:ascii="Times New Roman" w:hAnsi="Times New Roman" w:cs="Times New Roman"/>
            <w:sz w:val="28"/>
            <w:szCs w:val="28"/>
          </w:rPr>
          <w:t>https://nsportal.ru/shkola/materialy-k-attestatsii/library/2013/07/26/rekomendatsii-po-sostavleniyu-tekhnologicheskoy</w:t>
        </w:r>
      </w:hyperlink>
    </w:p>
    <w:p w:rsidR="005336C1" w:rsidRDefault="005336C1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Технологическая карта урока как новый вид</w:t>
      </w:r>
      <w:r w:rsidR="00825D3C">
        <w:rPr>
          <w:rFonts w:ascii="Times New Roman" w:hAnsi="Times New Roman" w:cs="Times New Roman"/>
          <w:sz w:val="28"/>
          <w:szCs w:val="28"/>
        </w:rPr>
        <w:t xml:space="preserve"> методической продукции педагога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05089">
          <w:rPr>
            <w:rStyle w:val="ad"/>
            <w:rFonts w:ascii="Times New Roman" w:hAnsi="Times New Roman" w:cs="Times New Roman"/>
            <w:sz w:val="28"/>
            <w:szCs w:val="28"/>
          </w:rPr>
          <w:t>https://infourok.ru/doklad-tehnologicheskaya-karta-uroka-kak-noviy-vid-metodicheskoy-produkcii-pedagoga-1012402.html</w:t>
        </w:r>
      </w:hyperlink>
    </w:p>
    <w:p w:rsidR="00825D3C" w:rsidRDefault="00825D3C" w:rsidP="00825D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D3C" w:rsidRDefault="00825D3C" w:rsidP="00825D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BA01A8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1A8" w:rsidRPr="00AC1C7A" w:rsidRDefault="00BA01A8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D3C" w:rsidRPr="00825D3C" w:rsidRDefault="00825D3C" w:rsidP="0082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825D3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Обведите в кружок заглавные буквы тех высказываний, с которыми вы согласны. Если вы правильно выполните задание, то из заглавных букв вы получите название чисел, о которых сегодня пойдет речь.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Д</w:t>
      </w:r>
      <w:r w:rsidRPr="00825D3C">
        <w:rPr>
          <w:rFonts w:ascii="Times New Roman" w:hAnsi="Times New Roman" w:cs="Times New Roman"/>
          <w:sz w:val="28"/>
          <w:szCs w:val="28"/>
        </w:rPr>
        <w:t>оброе дело – не сорить на улице, убирать за собой мусор в лесу.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П</w:t>
      </w:r>
      <w:r w:rsidRPr="00825D3C">
        <w:rPr>
          <w:rFonts w:ascii="Times New Roman" w:hAnsi="Times New Roman" w:cs="Times New Roman"/>
          <w:sz w:val="28"/>
          <w:szCs w:val="28"/>
        </w:rPr>
        <w:t>олиэтиленовые пакеты, выброшенные на улицу, удобряют почву.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Р</w:t>
      </w:r>
      <w:r w:rsidRPr="00825D3C">
        <w:rPr>
          <w:rFonts w:ascii="Times New Roman" w:hAnsi="Times New Roman" w:cs="Times New Roman"/>
          <w:sz w:val="28"/>
          <w:szCs w:val="28"/>
        </w:rPr>
        <w:t>иск отравиться и отравить окружающую среду грозит, если сжигаешь пластиковые      бутылки.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Л</w:t>
      </w:r>
      <w:r w:rsidRPr="00825D3C">
        <w:rPr>
          <w:rFonts w:ascii="Times New Roman" w:hAnsi="Times New Roman" w:cs="Times New Roman"/>
          <w:sz w:val="28"/>
          <w:szCs w:val="28"/>
        </w:rPr>
        <w:t>ес большой, можно выкидывать мусор, места хватит.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О</w:t>
      </w:r>
      <w:r w:rsidRPr="00825D3C">
        <w:rPr>
          <w:rFonts w:ascii="Times New Roman" w:hAnsi="Times New Roman" w:cs="Times New Roman"/>
          <w:sz w:val="28"/>
          <w:szCs w:val="28"/>
        </w:rPr>
        <w:t>ткрытый кран в школе увидел – подойди и выключи.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У</w:t>
      </w:r>
      <w:r w:rsidRPr="00825D3C">
        <w:rPr>
          <w:rFonts w:ascii="Times New Roman" w:hAnsi="Times New Roman" w:cs="Times New Roman"/>
          <w:sz w:val="28"/>
          <w:szCs w:val="28"/>
        </w:rPr>
        <w:t>красить жизнь весной можно большим букетом подснежников.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З</w:t>
      </w:r>
      <w:r w:rsidRPr="00825D3C">
        <w:rPr>
          <w:rFonts w:ascii="Times New Roman" w:hAnsi="Times New Roman" w:cs="Times New Roman"/>
          <w:sz w:val="28"/>
          <w:szCs w:val="28"/>
        </w:rPr>
        <w:t>еленая книга – книга, в которую занесены исчезающие виды животных и растений.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Б</w:t>
      </w:r>
      <w:r w:rsidRPr="00825D3C">
        <w:rPr>
          <w:rFonts w:ascii="Times New Roman" w:hAnsi="Times New Roman" w:cs="Times New Roman"/>
          <w:sz w:val="28"/>
          <w:szCs w:val="28"/>
        </w:rPr>
        <w:t>ереги свои леса: лес – богатство и краса.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И</w:t>
      </w:r>
      <w:r w:rsidRPr="00825D3C">
        <w:rPr>
          <w:rFonts w:ascii="Times New Roman" w:hAnsi="Times New Roman" w:cs="Times New Roman"/>
          <w:sz w:val="28"/>
          <w:szCs w:val="28"/>
        </w:rPr>
        <w:t>счезающие виды растений и животных занесены в красную книгу.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название чисел ________________________________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3C">
        <w:rPr>
          <w:rFonts w:ascii="Times New Roman" w:hAnsi="Times New Roman" w:cs="Times New Roman"/>
          <w:b/>
          <w:bCs/>
          <w:sz w:val="28"/>
          <w:szCs w:val="28"/>
        </w:rPr>
        <w:t>Приложение 2.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Перед вами на слайде таблица.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Вам необходимо заполнить таблицу, записав числа в таблицу  в порядке возрастания и под ними, соответствующие им буквы. Прочтите полученное слово</w:t>
      </w: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1137"/>
        <w:gridCol w:w="1136"/>
        <w:gridCol w:w="1137"/>
        <w:gridCol w:w="1137"/>
        <w:gridCol w:w="1137"/>
        <w:gridCol w:w="1262"/>
      </w:tblGrid>
      <w:tr w:rsidR="00825D3C" w:rsidRPr="00825D3C" w:rsidTr="00825D3C">
        <w:trPr>
          <w:trHeight w:val="520"/>
        </w:trPr>
        <w:tc>
          <w:tcPr>
            <w:tcW w:w="11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0,2</w:t>
            </w:r>
          </w:p>
        </w:tc>
        <w:tc>
          <w:tcPr>
            <w:tcW w:w="11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2,34</w:t>
            </w:r>
          </w:p>
        </w:tc>
        <w:tc>
          <w:tcPr>
            <w:tcW w:w="113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0,02</w:t>
            </w:r>
          </w:p>
        </w:tc>
        <w:tc>
          <w:tcPr>
            <w:tcW w:w="11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20,75</w:t>
            </w:r>
          </w:p>
        </w:tc>
        <w:tc>
          <w:tcPr>
            <w:tcW w:w="11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0,002</w:t>
            </w:r>
          </w:p>
        </w:tc>
        <w:tc>
          <w:tcPr>
            <w:tcW w:w="113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2,5</w:t>
            </w:r>
          </w:p>
        </w:tc>
        <w:tc>
          <w:tcPr>
            <w:tcW w:w="126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12, 637</w:t>
            </w:r>
          </w:p>
        </w:tc>
      </w:tr>
      <w:tr w:rsidR="00825D3C" w:rsidRPr="00825D3C" w:rsidTr="00825D3C">
        <w:trPr>
          <w:trHeight w:val="588"/>
        </w:trPr>
        <w:tc>
          <w:tcPr>
            <w:tcW w:w="113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В</w:t>
            </w:r>
          </w:p>
        </w:tc>
        <w:tc>
          <w:tcPr>
            <w:tcW w:w="113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А</w:t>
            </w:r>
          </w:p>
        </w:tc>
        <w:tc>
          <w:tcPr>
            <w:tcW w:w="113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У</w:t>
            </w:r>
          </w:p>
        </w:tc>
        <w:tc>
          <w:tcPr>
            <w:tcW w:w="113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Я</w:t>
            </w:r>
          </w:p>
        </w:tc>
        <w:tc>
          <w:tcPr>
            <w:tcW w:w="113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Ч</w:t>
            </w:r>
          </w:p>
        </w:tc>
        <w:tc>
          <w:tcPr>
            <w:tcW w:w="113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62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</w:t>
            </w:r>
          </w:p>
        </w:tc>
      </w:tr>
    </w:tbl>
    <w:p w:rsidR="00825D3C" w:rsidRPr="00825D3C" w:rsidRDefault="00825D3C" w:rsidP="00825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1"/>
        <w:gridCol w:w="1152"/>
        <w:gridCol w:w="1152"/>
        <w:gridCol w:w="1152"/>
        <w:gridCol w:w="1278"/>
      </w:tblGrid>
      <w:tr w:rsidR="00825D3C" w:rsidRPr="00825D3C" w:rsidTr="00825D3C">
        <w:trPr>
          <w:trHeight w:val="567"/>
        </w:trPr>
        <w:tc>
          <w:tcPr>
            <w:tcW w:w="1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3C" w:rsidRPr="00825D3C" w:rsidTr="00825D3C">
        <w:trPr>
          <w:trHeight w:val="622"/>
        </w:trPr>
        <w:tc>
          <w:tcPr>
            <w:tcW w:w="1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D3C" w:rsidRPr="00825D3C" w:rsidRDefault="00825D3C" w:rsidP="00825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D3C" w:rsidRPr="00825D3C" w:rsidRDefault="00825D3C" w:rsidP="00825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Маршрутный лист.</w:t>
      </w:r>
    </w:p>
    <w:p w:rsidR="00825D3C" w:rsidRPr="00825D3C" w:rsidRDefault="00825D3C" w:rsidP="00BA0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 xml:space="preserve">Задание 1 </w:t>
      </w:r>
    </w:p>
    <w:p w:rsidR="00825D3C" w:rsidRPr="00825D3C" w:rsidRDefault="00825D3C" w:rsidP="00BA0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Узнать пункт  отправления. </w:t>
      </w:r>
    </w:p>
    <w:p w:rsidR="00825D3C" w:rsidRPr="00825D3C" w:rsidRDefault="00825D3C" w:rsidP="00BA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Запишите числа в порядке убывания и под ними, соответствующие им буквы. Прочтите полученное слово.</w:t>
      </w:r>
    </w:p>
    <w:p w:rsidR="00825D3C" w:rsidRPr="00825D3C" w:rsidRDefault="00825D3C" w:rsidP="00BA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959"/>
        <w:gridCol w:w="1095"/>
        <w:gridCol w:w="1095"/>
        <w:gridCol w:w="1095"/>
        <w:gridCol w:w="958"/>
        <w:gridCol w:w="958"/>
        <w:gridCol w:w="958"/>
        <w:gridCol w:w="1095"/>
      </w:tblGrid>
      <w:tr w:rsidR="00825D3C" w:rsidRPr="00825D3C" w:rsidTr="00BA01A8">
        <w:trPr>
          <w:trHeight w:val="1038"/>
        </w:trPr>
        <w:tc>
          <w:tcPr>
            <w:tcW w:w="10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11,4</w:t>
            </w:r>
          </w:p>
        </w:tc>
        <w:tc>
          <w:tcPr>
            <w:tcW w:w="95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401,1</w:t>
            </w:r>
          </w:p>
        </w:tc>
        <w:tc>
          <w:tcPr>
            <w:tcW w:w="10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0,8</w:t>
            </w:r>
          </w:p>
        </w:tc>
        <w:tc>
          <w:tcPr>
            <w:tcW w:w="10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326,703</w:t>
            </w:r>
          </w:p>
        </w:tc>
        <w:tc>
          <w:tcPr>
            <w:tcW w:w="10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12,882</w:t>
            </w:r>
          </w:p>
        </w:tc>
        <w:tc>
          <w:tcPr>
            <w:tcW w:w="95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0,09</w:t>
            </w:r>
          </w:p>
        </w:tc>
        <w:tc>
          <w:tcPr>
            <w:tcW w:w="95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5,64</w:t>
            </w:r>
          </w:p>
        </w:tc>
        <w:tc>
          <w:tcPr>
            <w:tcW w:w="95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2,80</w:t>
            </w:r>
          </w:p>
        </w:tc>
        <w:tc>
          <w:tcPr>
            <w:tcW w:w="10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0,001</w:t>
            </w:r>
          </w:p>
        </w:tc>
      </w:tr>
      <w:tr w:rsidR="00825D3C" w:rsidRPr="00825D3C" w:rsidTr="00BA01A8">
        <w:trPr>
          <w:trHeight w:val="587"/>
        </w:trPr>
        <w:tc>
          <w:tcPr>
            <w:tcW w:w="109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ind w:left="1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</w:t>
            </w:r>
          </w:p>
        </w:tc>
        <w:tc>
          <w:tcPr>
            <w:tcW w:w="95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Ч</w:t>
            </w:r>
          </w:p>
        </w:tc>
        <w:tc>
          <w:tcPr>
            <w:tcW w:w="109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А</w:t>
            </w:r>
          </w:p>
        </w:tc>
        <w:tc>
          <w:tcPr>
            <w:tcW w:w="109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Е</w:t>
            </w:r>
          </w:p>
        </w:tc>
        <w:tc>
          <w:tcPr>
            <w:tcW w:w="109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Б</w:t>
            </w:r>
          </w:p>
        </w:tc>
        <w:tc>
          <w:tcPr>
            <w:tcW w:w="95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proofErr w:type="gramStart"/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</w:t>
            </w:r>
          </w:p>
        </w:tc>
        <w:tc>
          <w:tcPr>
            <w:tcW w:w="95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</w:t>
            </w:r>
          </w:p>
        </w:tc>
        <w:tc>
          <w:tcPr>
            <w:tcW w:w="109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Pr="00825D3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</w:tc>
      </w:tr>
    </w:tbl>
    <w:p w:rsidR="00825D3C" w:rsidRPr="00825D3C" w:rsidRDefault="00825D3C" w:rsidP="00825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1160"/>
        <w:gridCol w:w="1031"/>
        <w:gridCol w:w="1031"/>
        <w:gridCol w:w="1031"/>
        <w:gridCol w:w="1031"/>
        <w:gridCol w:w="1031"/>
        <w:gridCol w:w="1031"/>
        <w:gridCol w:w="1031"/>
      </w:tblGrid>
      <w:tr w:rsidR="00825D3C" w:rsidRPr="00825D3C" w:rsidTr="00825D3C">
        <w:trPr>
          <w:trHeight w:val="459"/>
        </w:trPr>
        <w:tc>
          <w:tcPr>
            <w:tcW w:w="90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3C" w:rsidRPr="00825D3C" w:rsidTr="00825D3C">
        <w:trPr>
          <w:trHeight w:val="473"/>
        </w:trPr>
        <w:tc>
          <w:tcPr>
            <w:tcW w:w="90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825D3C" w:rsidRPr="00825D3C" w:rsidRDefault="00825D3C" w:rsidP="00825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Протяженность рек в пределах Республики составляет: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Волга — 139,67 км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Сура (правый приток Волги) -279,89 км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 Сравните длины рек: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 139,67  и  279,89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139,67      279,89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 xml:space="preserve">Задание 3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Задача.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Завод выбрасывает отходы в реку. За одну минуту в реку поступает 100л загрязненной воды. Сколько загрязненной воды поступает в реку за час?</w:t>
      </w:r>
    </w:p>
    <w:p w:rsidR="00825D3C" w:rsidRPr="00825D3C" w:rsidRDefault="00825D3C" w:rsidP="00825D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Решение:</w:t>
      </w:r>
    </w:p>
    <w:p w:rsidR="005336C1" w:rsidRDefault="00825D3C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F752B2" wp14:editId="7B2C4230">
            <wp:extent cx="5759450" cy="3275283"/>
            <wp:effectExtent l="0" t="0" r="0" b="1905"/>
            <wp:docPr id="2" name="Рисунок 1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7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 xml:space="preserve">Задание 4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Протяженность рек в пределах Республики составляет: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825D3C">
        <w:rPr>
          <w:rFonts w:ascii="Times New Roman" w:hAnsi="Times New Roman" w:cs="Times New Roman"/>
          <w:sz w:val="28"/>
          <w:szCs w:val="28"/>
        </w:rPr>
        <w:t>Цивиль</w:t>
      </w:r>
      <w:proofErr w:type="spellEnd"/>
      <w:r w:rsidRPr="00825D3C">
        <w:rPr>
          <w:rFonts w:ascii="Times New Roman" w:hAnsi="Times New Roman" w:cs="Times New Roman"/>
          <w:sz w:val="28"/>
          <w:szCs w:val="28"/>
        </w:rPr>
        <w:t xml:space="preserve"> — 171,96 км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Малый </w:t>
      </w:r>
      <w:proofErr w:type="spellStart"/>
      <w:r w:rsidRPr="00825D3C">
        <w:rPr>
          <w:rFonts w:ascii="Times New Roman" w:hAnsi="Times New Roman" w:cs="Times New Roman"/>
          <w:sz w:val="28"/>
          <w:szCs w:val="28"/>
        </w:rPr>
        <w:t>Цивиль</w:t>
      </w:r>
      <w:proofErr w:type="spellEnd"/>
      <w:r w:rsidRPr="00825D3C">
        <w:rPr>
          <w:rFonts w:ascii="Times New Roman" w:hAnsi="Times New Roman" w:cs="Times New Roman"/>
          <w:sz w:val="28"/>
          <w:szCs w:val="28"/>
        </w:rPr>
        <w:t xml:space="preserve"> — 133,79 км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Сравните длины рек: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171,96 и  133,79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>171,96     133,79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 xml:space="preserve">Задание 5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sz w:val="28"/>
          <w:szCs w:val="28"/>
        </w:rPr>
        <w:t xml:space="preserve">Сначала мы прошли 1,56 км по ровной дороге, а потом  1,3 км по оврагам. Сколько всего километров мы шли? Дорога по </w:t>
      </w:r>
      <w:proofErr w:type="gramStart"/>
      <w:r w:rsidRPr="00825D3C">
        <w:rPr>
          <w:rFonts w:ascii="Times New Roman" w:hAnsi="Times New Roman" w:cs="Times New Roman"/>
          <w:sz w:val="28"/>
          <w:szCs w:val="28"/>
        </w:rPr>
        <w:t>оврагам</w:t>
      </w:r>
      <w:proofErr w:type="gramEnd"/>
      <w:r w:rsidRPr="00825D3C">
        <w:rPr>
          <w:rFonts w:ascii="Times New Roman" w:hAnsi="Times New Roman" w:cs="Times New Roman"/>
          <w:sz w:val="28"/>
          <w:szCs w:val="28"/>
        </w:rPr>
        <w:t xml:space="preserve">  на сколько короче, чем по ровной дороге?</w:t>
      </w: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D3C" w:rsidRPr="00825D3C" w:rsidRDefault="00825D3C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3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25D3C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Решение:</w:t>
      </w:r>
    </w:p>
    <w:p w:rsidR="00C500F5" w:rsidRDefault="00C500F5" w:rsidP="00825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D3C" w:rsidRDefault="0043289A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F42F3C" wp14:editId="11C4FE1F">
            <wp:extent cx="5759450" cy="2931970"/>
            <wp:effectExtent l="0" t="0" r="0" b="1905"/>
            <wp:docPr id="3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89A">
        <w:rPr>
          <w:rFonts w:ascii="Times New Roman" w:hAnsi="Times New Roman" w:cs="Times New Roman"/>
          <w:b/>
          <w:sz w:val="28"/>
          <w:szCs w:val="28"/>
        </w:rPr>
        <w:t>Алгоритм сложения и вычитания десятичных дробей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Чтобы сложить (вычесть) десятичные дроби, нужно: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-сравнять количество знаков после запятой;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-записать их друг под другом так, чтобы запятая была под запятой;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-выполнить сложение (вычитание), не обращая внимания на запятую;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- поставить в ответе запятую.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89A">
        <w:rPr>
          <w:rFonts w:ascii="Times New Roman" w:hAnsi="Times New Roman" w:cs="Times New Roman"/>
          <w:b/>
          <w:sz w:val="28"/>
          <w:szCs w:val="28"/>
        </w:rPr>
        <w:t xml:space="preserve">Задание 6 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 xml:space="preserve">В одном пакете   1,4 кг конфет, а в другом на 0,75 кг меньше. Сколько килограммов конфет в двух пакетах вместе? </w:t>
      </w:r>
    </w:p>
    <w:p w:rsidR="00825D3C" w:rsidRDefault="0043289A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Решение:</w:t>
      </w:r>
    </w:p>
    <w:p w:rsidR="00825D3C" w:rsidRDefault="0043289A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559F56" wp14:editId="68CE894C">
            <wp:extent cx="5759450" cy="2931795"/>
            <wp:effectExtent l="0" t="0" r="0" b="1905"/>
            <wp:docPr id="4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9A" w:rsidRPr="0043289A" w:rsidRDefault="0043289A" w:rsidP="0043289A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zh-CN"/>
        </w:rPr>
        <w:lastRenderedPageBreak/>
        <w:t>Запомните:</w:t>
      </w:r>
      <w:r w:rsidRPr="0043289A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 xml:space="preserve">  для разложения в природной среде бумаги требуется до 10 лет, консервной банки – до 90 лет, полиэтиленового пакета – до 200 лет, пластмассы – до 500 лет, стекла – до 1000 лет. </w:t>
      </w:r>
    </w:p>
    <w:p w:rsidR="0043289A" w:rsidRPr="0043289A" w:rsidRDefault="0043289A" w:rsidP="0043289A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Вспомните об этом, прежде чем бросить  полиэтиленовый пакет, бутылку или другой мусор!</w:t>
      </w:r>
    </w:p>
    <w:p w:rsidR="0043289A" w:rsidRPr="0043289A" w:rsidRDefault="0043289A" w:rsidP="00BA01A8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Задание 8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(работа по рядам)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таблица «Выбросы загрязняющих веществ в атмосферный воздух за год в тысячах тонн»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Чебоксарский район                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10,2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Красноармейский район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(газокомпрессорная станция)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5,8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город Чебоксары                                                                   5,6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Вурнарский</w:t>
      </w:r>
      <w:proofErr w:type="spellEnd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район (завод смесевых препараторов)        4,25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Новочебоксарск (ОАО «Химпром»)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2,4 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Цивильский</w:t>
      </w:r>
      <w:proofErr w:type="spellEnd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район     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1,4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Мариинско _</w:t>
      </w:r>
      <w:proofErr w:type="gram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Посадский</w:t>
      </w:r>
      <w:proofErr w:type="gramEnd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(ОАО «</w:t>
      </w:r>
      <w:proofErr w:type="spell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Химп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рим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»)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1.29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город Канаш          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0,85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город Шумерля         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0,4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Calibri" w:eastAsia="SimSun" w:hAnsi="Calibri" w:cs="Calibri"/>
          <w:color w:val="00000A"/>
          <w:lang w:eastAsia="zh-CN"/>
        </w:rPr>
      </w:pPr>
      <w:proofErr w:type="spell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Канашский</w:t>
      </w:r>
      <w:proofErr w:type="spellEnd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район   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 </w:t>
      </w: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0,4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Calibri" w:eastAsia="SimSun" w:hAnsi="Calibri" w:cs="Calibri"/>
          <w:color w:val="00000A"/>
          <w:lang w:eastAsia="zh-CN"/>
        </w:rPr>
      </w:pP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Calibri" w:eastAsia="SimSun" w:hAnsi="Calibri" w:cs="Calibri"/>
          <w:color w:val="00000A"/>
          <w:lang w:eastAsia="zh-CN"/>
        </w:rPr>
      </w:pPr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Всего</w:t>
      </w:r>
      <w:proofErr w:type="gramStart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                               ?</w:t>
      </w:r>
      <w:proofErr w:type="gramEnd"/>
      <w:r w:rsidRPr="0043289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тысяч тонн</w:t>
      </w:r>
    </w:p>
    <w:p w:rsidR="0043289A" w:rsidRPr="0043289A" w:rsidRDefault="0043289A" w:rsidP="0043289A">
      <w:pPr>
        <w:suppressAutoHyphens/>
        <w:spacing w:after="0" w:line="240" w:lineRule="auto"/>
        <w:ind w:left="142"/>
        <w:rPr>
          <w:rFonts w:ascii="Calibri" w:eastAsia="SimSun" w:hAnsi="Calibri" w:cs="Calibri"/>
          <w:color w:val="00000A"/>
          <w:lang w:eastAsia="zh-CN"/>
        </w:rPr>
      </w:pPr>
    </w:p>
    <w:p w:rsidR="00825D3C" w:rsidRDefault="0043289A" w:rsidP="004328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760765" wp14:editId="09067EEB">
            <wp:extent cx="5759450" cy="2931970"/>
            <wp:effectExtent l="0" t="0" r="0" b="1905"/>
            <wp:docPr id="5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В среднем один автомобиль выбрасывает за год в атмосферу 160000,25 кг выхлопных газов. Кроме того, каждый автомобиль, стирая шины, поставляет в атмосферу 7,75 кг резиновой пыли ежегодно.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b/>
          <w:sz w:val="28"/>
          <w:szCs w:val="28"/>
        </w:rPr>
        <w:t>Факты: </w:t>
      </w:r>
      <w:r w:rsidRPr="0043289A">
        <w:rPr>
          <w:rFonts w:ascii="Times New Roman" w:hAnsi="Times New Roman" w:cs="Times New Roman"/>
          <w:b/>
          <w:sz w:val="28"/>
          <w:szCs w:val="28"/>
        </w:rPr>
        <w:br/>
      </w:r>
      <w:r w:rsidRPr="0043289A">
        <w:rPr>
          <w:rFonts w:ascii="Times New Roman" w:hAnsi="Times New Roman" w:cs="Times New Roman"/>
          <w:sz w:val="28"/>
          <w:szCs w:val="28"/>
        </w:rPr>
        <w:t>- за один солнечный день 1 гектар леса поглощает из воздуха 120-280 кг углекислого газа и выделяет 180-200 кг кислорода; </w:t>
      </w:r>
      <w:r w:rsidRPr="0043289A">
        <w:rPr>
          <w:rFonts w:ascii="Times New Roman" w:hAnsi="Times New Roman" w:cs="Times New Roman"/>
          <w:sz w:val="28"/>
          <w:szCs w:val="28"/>
        </w:rPr>
        <w:br/>
        <w:t>- одно дерево средней величины производит столько кислорода, сколько необходимо для дыхания 4-х человек; </w:t>
      </w:r>
      <w:r w:rsidRPr="0043289A">
        <w:rPr>
          <w:rFonts w:ascii="Times New Roman" w:hAnsi="Times New Roman" w:cs="Times New Roman"/>
          <w:sz w:val="28"/>
          <w:szCs w:val="28"/>
        </w:rPr>
        <w:br/>
      </w:r>
      <w:r w:rsidRPr="0043289A">
        <w:rPr>
          <w:rFonts w:ascii="Times New Roman" w:hAnsi="Times New Roman" w:cs="Times New Roman"/>
          <w:sz w:val="28"/>
          <w:szCs w:val="28"/>
        </w:rPr>
        <w:lastRenderedPageBreak/>
        <w:t>- наиболее активными поставщиками кислорода являются тополя. 1 га таких деревьев выделяет в атмосферу кислорода в 40 раз больше, чем 1 га еловых насаждений;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 xml:space="preserve">- один гектар хвойных деревьев задерживает за год 40 тонн пыли, а лиственных - 100 тонн. 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89A">
        <w:rPr>
          <w:rFonts w:ascii="Times New Roman" w:hAnsi="Times New Roman" w:cs="Times New Roman"/>
          <w:sz w:val="28"/>
          <w:szCs w:val="28"/>
        </w:rPr>
        <w:t>Лучшими поглотительными качествами обладают: тополь, ясень, сирень, жимолость, липа, меньшими – вяз, черёмуха, клён.</w:t>
      </w:r>
      <w:proofErr w:type="gramEnd"/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43289A">
        <w:rPr>
          <w:rFonts w:ascii="Times New Roman" w:hAnsi="Times New Roman" w:cs="Times New Roman"/>
          <w:sz w:val="28"/>
          <w:szCs w:val="28"/>
        </w:rPr>
        <w:t xml:space="preserve"> (работа в парах)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 xml:space="preserve">Выполнить действия. Найти ответы в таблице и </w:t>
      </w:r>
      <w:proofErr w:type="spellStart"/>
      <w:r w:rsidRPr="0043289A">
        <w:rPr>
          <w:rFonts w:ascii="Times New Roman" w:hAnsi="Times New Roman" w:cs="Times New Roman"/>
          <w:sz w:val="28"/>
          <w:szCs w:val="28"/>
        </w:rPr>
        <w:t>зачеркуть</w:t>
      </w:r>
      <w:proofErr w:type="spellEnd"/>
      <w:r w:rsidRPr="0043289A">
        <w:rPr>
          <w:rFonts w:ascii="Times New Roman" w:hAnsi="Times New Roman" w:cs="Times New Roman"/>
          <w:sz w:val="28"/>
          <w:szCs w:val="28"/>
        </w:rPr>
        <w:t xml:space="preserve"> их. В таблице будут зачеркиваться правильные ответы, из оставшихся букв нужно составить слово (название дерева).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1) 7,4+3,2=                           5) 50,2-20,2=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2) 18,6+4,2=                         6) 3-0,4=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3) 7,5-0,7=                            7) 9,5-4,3=</w:t>
      </w:r>
    </w:p>
    <w:p w:rsid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 xml:space="preserve"> 4) 5,9+0,6=                             8) 4,2+2,06=</w:t>
      </w: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  <w:gridCol w:w="878"/>
      </w:tblGrid>
      <w:tr w:rsidR="0043289A" w:rsidRPr="0043289A" w:rsidTr="0043289A">
        <w:tc>
          <w:tcPr>
            <w:tcW w:w="69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4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1,5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87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</w:tc>
      </w:tr>
      <w:tr w:rsidR="0043289A" w:rsidRPr="0043289A" w:rsidTr="0043289A">
        <w:tc>
          <w:tcPr>
            <w:tcW w:w="69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М</w:t>
            </w:r>
          </w:p>
        </w:tc>
        <w:tc>
          <w:tcPr>
            <w:tcW w:w="8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Д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Л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Б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4328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И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У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В</w:t>
            </w:r>
          </w:p>
        </w:tc>
        <w:tc>
          <w:tcPr>
            <w:tcW w:w="84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Я</w:t>
            </w:r>
          </w:p>
        </w:tc>
        <w:tc>
          <w:tcPr>
            <w:tcW w:w="87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43289A" w:rsidRPr="0043289A" w:rsidRDefault="0043289A" w:rsidP="0043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9A">
              <w:rPr>
                <w:rFonts w:ascii="Times New Roman" w:hAnsi="Times New Roman" w:cs="Times New Roman"/>
                <w:sz w:val="28"/>
                <w:szCs w:val="28"/>
              </w:rPr>
              <w:t xml:space="preserve">     Т</w:t>
            </w:r>
          </w:p>
        </w:tc>
      </w:tr>
    </w:tbl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89A" w:rsidRPr="0043289A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hAnsi="Times New Roman" w:cs="Times New Roman"/>
          <w:sz w:val="28"/>
          <w:szCs w:val="28"/>
        </w:rPr>
        <w:t>Это дерево — ________________________.</w:t>
      </w:r>
    </w:p>
    <w:p w:rsidR="00825D3C" w:rsidRDefault="00825D3C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D3C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FACF3" wp14:editId="7ADACD3A">
            <wp:extent cx="5759450" cy="2931970"/>
            <wp:effectExtent l="0" t="0" r="0" b="1905"/>
            <wp:docPr id="6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DD6" w:rsidRDefault="000C0DD6" w:rsidP="0043289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C0DD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Задание 9</w:t>
      </w:r>
    </w:p>
    <w:p w:rsidR="00825D3C" w:rsidRDefault="0043289A" w:rsidP="0043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0019F0" wp14:editId="19EFED5F">
            <wp:extent cx="1571828" cy="1200150"/>
            <wp:effectExtent l="0" t="0" r="9525" b="0"/>
            <wp:docPr id="8" name="Рисунок 1" descr="C:\Users\Учащийся\Desktop\выхухъ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ащийся\Desktop\выхухъол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32" cy="120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C" w:rsidRDefault="0043289A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721F8B" wp14:editId="4930DCA8">
            <wp:extent cx="5759450" cy="2931970"/>
            <wp:effectExtent l="0" t="0" r="0" b="1905"/>
            <wp:docPr id="7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"/>
        <w:gridCol w:w="811"/>
        <w:gridCol w:w="812"/>
        <w:gridCol w:w="947"/>
        <w:gridCol w:w="811"/>
        <w:gridCol w:w="812"/>
        <w:gridCol w:w="947"/>
        <w:gridCol w:w="946"/>
        <w:gridCol w:w="811"/>
        <w:gridCol w:w="812"/>
        <w:gridCol w:w="816"/>
      </w:tblGrid>
      <w:tr w:rsidR="000C0DD6" w:rsidRPr="000C0DD6" w:rsidTr="00BA01A8">
        <w:trPr>
          <w:trHeight w:val="473"/>
        </w:trPr>
        <w:tc>
          <w:tcPr>
            <w:tcW w:w="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0C0DD6" w:rsidRPr="000C0DD6" w:rsidTr="00BA01A8">
        <w:trPr>
          <w:trHeight w:val="487"/>
        </w:trPr>
        <w:tc>
          <w:tcPr>
            <w:tcW w:w="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0DD6" w:rsidRPr="000C0DD6" w:rsidRDefault="000C0DD6" w:rsidP="000C0D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825D3C" w:rsidRDefault="00825D3C" w:rsidP="00155C0E">
      <w:pPr>
        <w:spacing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D6">
        <w:rPr>
          <w:rFonts w:ascii="Times New Roman" w:hAnsi="Times New Roman" w:cs="Times New Roman"/>
          <w:b/>
          <w:sz w:val="28"/>
          <w:szCs w:val="28"/>
        </w:rPr>
        <w:t>Задание 10       Проверочная работа</w:t>
      </w: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DD6">
        <w:rPr>
          <w:rFonts w:ascii="Times New Roman" w:hAnsi="Times New Roman" w:cs="Times New Roman"/>
          <w:sz w:val="28"/>
          <w:szCs w:val="28"/>
        </w:rPr>
        <w:t>1.</w:t>
      </w:r>
      <w:r w:rsidRPr="000C0DD6">
        <w:rPr>
          <w:rFonts w:ascii="Times New Roman" w:hAnsi="Times New Roman" w:cs="Times New Roman"/>
          <w:sz w:val="28"/>
          <w:szCs w:val="28"/>
        </w:rPr>
        <w:tab/>
        <w:t>35,8+4,971=</w:t>
      </w: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DD6">
        <w:rPr>
          <w:rFonts w:ascii="Times New Roman" w:hAnsi="Times New Roman" w:cs="Times New Roman"/>
          <w:sz w:val="28"/>
          <w:szCs w:val="28"/>
        </w:rPr>
        <w:t>2.</w:t>
      </w:r>
      <w:r w:rsidRPr="000C0DD6">
        <w:rPr>
          <w:rFonts w:ascii="Times New Roman" w:hAnsi="Times New Roman" w:cs="Times New Roman"/>
          <w:sz w:val="28"/>
          <w:szCs w:val="28"/>
        </w:rPr>
        <w:tab/>
        <w:t>125,19-78,5=</w:t>
      </w: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DD6">
        <w:rPr>
          <w:rFonts w:ascii="Times New Roman" w:hAnsi="Times New Roman" w:cs="Times New Roman"/>
          <w:sz w:val="28"/>
          <w:szCs w:val="28"/>
        </w:rPr>
        <w:t>3.</w:t>
      </w:r>
      <w:r w:rsidRPr="000C0DD6">
        <w:rPr>
          <w:rFonts w:ascii="Times New Roman" w:hAnsi="Times New Roman" w:cs="Times New Roman"/>
          <w:sz w:val="28"/>
          <w:szCs w:val="28"/>
        </w:rPr>
        <w:tab/>
        <w:t>Решите уравнение: х-0,07=1,5.</w:t>
      </w: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DD6">
        <w:rPr>
          <w:rFonts w:ascii="Times New Roman" w:hAnsi="Times New Roman" w:cs="Times New Roman"/>
          <w:sz w:val="28"/>
          <w:szCs w:val="28"/>
        </w:rPr>
        <w:t>4.</w:t>
      </w:r>
      <w:r w:rsidRPr="000C0DD6">
        <w:rPr>
          <w:rFonts w:ascii="Times New Roman" w:hAnsi="Times New Roman" w:cs="Times New Roman"/>
          <w:sz w:val="28"/>
          <w:szCs w:val="28"/>
        </w:rPr>
        <w:tab/>
        <w:t xml:space="preserve"> Решите уравнение: 9-у=1,5.</w:t>
      </w:r>
    </w:p>
    <w:p w:rsidR="000C0DD6" w:rsidRPr="000C0DD6" w:rsidRDefault="000C0DD6" w:rsidP="000C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DD6">
        <w:rPr>
          <w:rFonts w:ascii="Times New Roman" w:hAnsi="Times New Roman" w:cs="Times New Roman"/>
          <w:sz w:val="28"/>
          <w:szCs w:val="28"/>
        </w:rPr>
        <w:t>5.</w:t>
      </w:r>
      <w:r w:rsidRPr="000C0DD6">
        <w:rPr>
          <w:rFonts w:ascii="Times New Roman" w:hAnsi="Times New Roman" w:cs="Times New Roman"/>
          <w:sz w:val="28"/>
          <w:szCs w:val="28"/>
        </w:rPr>
        <w:tab/>
        <w:t>Ученики 5-го класса собрали 15,75 кг</w:t>
      </w:r>
      <w:proofErr w:type="gramStart"/>
      <w:r w:rsidRPr="000C0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0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0D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C0DD6">
        <w:rPr>
          <w:rFonts w:ascii="Times New Roman" w:hAnsi="Times New Roman" w:cs="Times New Roman"/>
          <w:sz w:val="28"/>
          <w:szCs w:val="28"/>
        </w:rPr>
        <w:t>акулатуры, а 4-го класса – на 5,8 кг. меньше. Сколько макулатуры собрал 4-й класс? Сколько макулатуры собрали вместе два класса.</w:t>
      </w:r>
    </w:p>
    <w:p w:rsidR="000C0DD6" w:rsidRDefault="00BA01A8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DD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DE59B" wp14:editId="48AE5D93">
            <wp:extent cx="5759450" cy="2931795"/>
            <wp:effectExtent l="0" t="0" r="0" b="1905"/>
            <wp:docPr id="9" name="Рисунок 0" descr="кл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тк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59" w:rsidRPr="009B7259" w:rsidRDefault="009B7259" w:rsidP="00155C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9450" cy="65043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043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259" w:rsidRPr="009B7259" w:rsidSect="007533D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FD" w:rsidRDefault="008339FD" w:rsidP="002034F6">
      <w:pPr>
        <w:spacing w:after="0" w:line="240" w:lineRule="auto"/>
      </w:pPr>
      <w:r>
        <w:separator/>
      </w:r>
    </w:p>
  </w:endnote>
  <w:endnote w:type="continuationSeparator" w:id="0">
    <w:p w:rsidR="008339FD" w:rsidRDefault="008339FD" w:rsidP="0020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FD" w:rsidRDefault="008339FD" w:rsidP="002034F6">
      <w:pPr>
        <w:spacing w:after="0" w:line="240" w:lineRule="auto"/>
      </w:pPr>
      <w:r>
        <w:separator/>
      </w:r>
    </w:p>
  </w:footnote>
  <w:footnote w:type="continuationSeparator" w:id="0">
    <w:p w:rsidR="008339FD" w:rsidRDefault="008339FD" w:rsidP="0020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045A6"/>
    <w:multiLevelType w:val="hybridMultilevel"/>
    <w:tmpl w:val="D53C1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97DFF"/>
    <w:multiLevelType w:val="hybridMultilevel"/>
    <w:tmpl w:val="DF8CB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7748A"/>
    <w:multiLevelType w:val="hybridMultilevel"/>
    <w:tmpl w:val="32AEA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2"/>
    <w:rsid w:val="000176CB"/>
    <w:rsid w:val="000B243B"/>
    <w:rsid w:val="000C0DD6"/>
    <w:rsid w:val="000C4565"/>
    <w:rsid w:val="000D2D2A"/>
    <w:rsid w:val="00121EDB"/>
    <w:rsid w:val="00155C0E"/>
    <w:rsid w:val="00187F46"/>
    <w:rsid w:val="001B0F5F"/>
    <w:rsid w:val="001C5371"/>
    <w:rsid w:val="002034F6"/>
    <w:rsid w:val="002050FB"/>
    <w:rsid w:val="00237F0E"/>
    <w:rsid w:val="00273B9D"/>
    <w:rsid w:val="002A6766"/>
    <w:rsid w:val="002E493C"/>
    <w:rsid w:val="003D42FC"/>
    <w:rsid w:val="003F6914"/>
    <w:rsid w:val="0043289A"/>
    <w:rsid w:val="004A2A45"/>
    <w:rsid w:val="004A5535"/>
    <w:rsid w:val="004C3B33"/>
    <w:rsid w:val="004F09F6"/>
    <w:rsid w:val="00502353"/>
    <w:rsid w:val="00503F2F"/>
    <w:rsid w:val="005336C1"/>
    <w:rsid w:val="0054094E"/>
    <w:rsid w:val="005638EF"/>
    <w:rsid w:val="00565D57"/>
    <w:rsid w:val="005E3498"/>
    <w:rsid w:val="005F2719"/>
    <w:rsid w:val="005F6D2B"/>
    <w:rsid w:val="00615255"/>
    <w:rsid w:val="00640158"/>
    <w:rsid w:val="00647D3B"/>
    <w:rsid w:val="006C64E3"/>
    <w:rsid w:val="007533DA"/>
    <w:rsid w:val="0079639D"/>
    <w:rsid w:val="007A2710"/>
    <w:rsid w:val="007A7796"/>
    <w:rsid w:val="007C6226"/>
    <w:rsid w:val="0080543B"/>
    <w:rsid w:val="00812BE7"/>
    <w:rsid w:val="008205B7"/>
    <w:rsid w:val="00821920"/>
    <w:rsid w:val="00825D3C"/>
    <w:rsid w:val="008339FD"/>
    <w:rsid w:val="00875DAF"/>
    <w:rsid w:val="008B5A99"/>
    <w:rsid w:val="008D3385"/>
    <w:rsid w:val="008F5BF8"/>
    <w:rsid w:val="00967852"/>
    <w:rsid w:val="009760D3"/>
    <w:rsid w:val="009968CA"/>
    <w:rsid w:val="009B7259"/>
    <w:rsid w:val="009C14FA"/>
    <w:rsid w:val="009E7E4E"/>
    <w:rsid w:val="009F43CE"/>
    <w:rsid w:val="00A220EA"/>
    <w:rsid w:val="00A305A2"/>
    <w:rsid w:val="00A37923"/>
    <w:rsid w:val="00AA578D"/>
    <w:rsid w:val="00AB134D"/>
    <w:rsid w:val="00AC1C7A"/>
    <w:rsid w:val="00AF2101"/>
    <w:rsid w:val="00B150F6"/>
    <w:rsid w:val="00B44E4D"/>
    <w:rsid w:val="00B732FF"/>
    <w:rsid w:val="00BA01A8"/>
    <w:rsid w:val="00BA260C"/>
    <w:rsid w:val="00BB7227"/>
    <w:rsid w:val="00BE75FB"/>
    <w:rsid w:val="00BF0450"/>
    <w:rsid w:val="00BF2C1A"/>
    <w:rsid w:val="00C500F5"/>
    <w:rsid w:val="00C96E41"/>
    <w:rsid w:val="00CA357B"/>
    <w:rsid w:val="00CA6CBE"/>
    <w:rsid w:val="00CD2A32"/>
    <w:rsid w:val="00CF4F48"/>
    <w:rsid w:val="00D45909"/>
    <w:rsid w:val="00D921CB"/>
    <w:rsid w:val="00D938E0"/>
    <w:rsid w:val="00E30E3C"/>
    <w:rsid w:val="00E3459D"/>
    <w:rsid w:val="00E629FE"/>
    <w:rsid w:val="00E63F93"/>
    <w:rsid w:val="00E7736E"/>
    <w:rsid w:val="00E816E2"/>
    <w:rsid w:val="00F177E7"/>
    <w:rsid w:val="00F52581"/>
    <w:rsid w:val="00F56AF2"/>
    <w:rsid w:val="00F810EB"/>
    <w:rsid w:val="00F824A8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9F43CE"/>
  </w:style>
  <w:style w:type="paragraph" w:styleId="a5">
    <w:name w:val="header"/>
    <w:basedOn w:val="a"/>
    <w:link w:val="a6"/>
    <w:uiPriority w:val="99"/>
    <w:unhideWhenUsed/>
    <w:rsid w:val="0020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4F6"/>
  </w:style>
  <w:style w:type="paragraph" w:styleId="a7">
    <w:name w:val="footer"/>
    <w:basedOn w:val="a"/>
    <w:link w:val="a8"/>
    <w:uiPriority w:val="99"/>
    <w:unhideWhenUsed/>
    <w:rsid w:val="0020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4F6"/>
  </w:style>
  <w:style w:type="paragraph" w:customStyle="1" w:styleId="a9">
    <w:name w:val="Содержимое таблицы"/>
    <w:basedOn w:val="a"/>
    <w:rsid w:val="00CD2A32"/>
    <w:pPr>
      <w:suppressLineNumbers/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WW-">
    <w:name w:val="WW-Базовый"/>
    <w:rsid w:val="00BF0450"/>
    <w:pPr>
      <w:suppressAutoHyphens/>
    </w:pPr>
    <w:rPr>
      <w:rFonts w:ascii="Calibri" w:eastAsia="SimSun" w:hAnsi="Calibri" w:cs="Calibri"/>
      <w:color w:val="00000A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1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7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500F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33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9F43CE"/>
  </w:style>
  <w:style w:type="paragraph" w:styleId="a5">
    <w:name w:val="header"/>
    <w:basedOn w:val="a"/>
    <w:link w:val="a6"/>
    <w:uiPriority w:val="99"/>
    <w:unhideWhenUsed/>
    <w:rsid w:val="0020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4F6"/>
  </w:style>
  <w:style w:type="paragraph" w:styleId="a7">
    <w:name w:val="footer"/>
    <w:basedOn w:val="a"/>
    <w:link w:val="a8"/>
    <w:uiPriority w:val="99"/>
    <w:unhideWhenUsed/>
    <w:rsid w:val="0020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4F6"/>
  </w:style>
  <w:style w:type="paragraph" w:customStyle="1" w:styleId="a9">
    <w:name w:val="Содержимое таблицы"/>
    <w:basedOn w:val="a"/>
    <w:rsid w:val="00CD2A32"/>
    <w:pPr>
      <w:suppressLineNumbers/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WW-">
    <w:name w:val="WW-Базовый"/>
    <w:rsid w:val="00BF0450"/>
    <w:pPr>
      <w:suppressAutoHyphens/>
    </w:pPr>
    <w:rPr>
      <w:rFonts w:ascii="Calibri" w:eastAsia="SimSun" w:hAnsi="Calibri" w:cs="Calibri"/>
      <w:color w:val="00000A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1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7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500F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33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doklad-tehnologicheskaya-karta-uroka-kak-noviy-vid-metodicheskoy-produkcii-pedagoga-1012402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shkola/materialy-k-attestatsii/library/2013/07/26/rekomendatsii-po-sostavleniyu-tekhnologichesko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7907-CB89-437C-81BA-A6DA5DE0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33</Pages>
  <Words>5464</Words>
  <Characters>31149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2017-12-09T18:05:00Z</dcterms:created>
  <dcterms:modified xsi:type="dcterms:W3CDTF">2018-02-08T17:18:00Z</dcterms:modified>
</cp:coreProperties>
</file>