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6D" w:rsidRPr="001932C5" w:rsidRDefault="00D1116D" w:rsidP="00D111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>Возрождение традиции семейного чтения.</w:t>
      </w:r>
    </w:p>
    <w:p w:rsidR="006806AD" w:rsidRPr="006806AD" w:rsidRDefault="00D1116D" w:rsidP="006806A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806AD">
        <w:rPr>
          <w:rFonts w:ascii="Times New Roman" w:hAnsi="Times New Roman" w:cs="Times New Roman"/>
          <w:i/>
        </w:rPr>
        <w:t>«15 минут чтен</w:t>
      </w:r>
      <w:r w:rsidR="006806AD" w:rsidRPr="006806AD">
        <w:rPr>
          <w:rFonts w:ascii="Times New Roman" w:hAnsi="Times New Roman" w:cs="Times New Roman"/>
          <w:i/>
        </w:rPr>
        <w:t>ия – общения в день достаточно,</w:t>
      </w:r>
      <w:r w:rsidRPr="006806AD">
        <w:rPr>
          <w:rFonts w:ascii="Times New Roman" w:hAnsi="Times New Roman" w:cs="Times New Roman"/>
          <w:i/>
        </w:rPr>
        <w:t xml:space="preserve"> чтобы,</w:t>
      </w:r>
      <w:r w:rsidR="006806AD" w:rsidRPr="006806AD">
        <w:rPr>
          <w:rFonts w:ascii="Times New Roman" w:hAnsi="Times New Roman" w:cs="Times New Roman"/>
          <w:i/>
        </w:rPr>
        <w:t xml:space="preserve"> </w:t>
      </w:r>
      <w:r w:rsidRPr="006806AD">
        <w:rPr>
          <w:rFonts w:ascii="Times New Roman" w:hAnsi="Times New Roman" w:cs="Times New Roman"/>
          <w:i/>
        </w:rPr>
        <w:t xml:space="preserve"> получая</w:t>
      </w:r>
    </w:p>
    <w:p w:rsidR="00D1116D" w:rsidRPr="006806AD" w:rsidRDefault="00D1116D" w:rsidP="006806A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806AD">
        <w:rPr>
          <w:rFonts w:ascii="Times New Roman" w:hAnsi="Times New Roman" w:cs="Times New Roman"/>
          <w:i/>
        </w:rPr>
        <w:t xml:space="preserve"> удовольствие, ребенок</w:t>
      </w:r>
      <w:r w:rsidR="006806AD" w:rsidRPr="006806AD">
        <w:rPr>
          <w:rFonts w:ascii="Times New Roman" w:hAnsi="Times New Roman" w:cs="Times New Roman"/>
          <w:i/>
        </w:rPr>
        <w:t xml:space="preserve"> </w:t>
      </w:r>
      <w:r w:rsidRPr="006806AD">
        <w:rPr>
          <w:rFonts w:ascii="Times New Roman" w:hAnsi="Times New Roman" w:cs="Times New Roman"/>
          <w:i/>
        </w:rPr>
        <w:t xml:space="preserve"> умственно   и эмоционально </w:t>
      </w:r>
      <w:r w:rsidR="006806AD" w:rsidRPr="006806AD">
        <w:rPr>
          <w:rFonts w:ascii="Times New Roman" w:hAnsi="Times New Roman" w:cs="Times New Roman"/>
          <w:i/>
        </w:rPr>
        <w:t>р</w:t>
      </w:r>
      <w:r w:rsidRPr="006806AD">
        <w:rPr>
          <w:rFonts w:ascii="Times New Roman" w:hAnsi="Times New Roman" w:cs="Times New Roman"/>
          <w:i/>
        </w:rPr>
        <w:t>азвивался».</w:t>
      </w:r>
    </w:p>
    <w:p w:rsidR="00D1116D" w:rsidRPr="001932C5" w:rsidRDefault="00D1116D" w:rsidP="00C0507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32C5">
        <w:rPr>
          <w:rFonts w:ascii="Times New Roman" w:hAnsi="Times New Roman" w:cs="Times New Roman"/>
          <w:i/>
          <w:sz w:val="24"/>
          <w:szCs w:val="24"/>
        </w:rPr>
        <w:t>ЖантеГарнер</w:t>
      </w:r>
      <w:proofErr w:type="spellEnd"/>
      <w:r w:rsidRPr="001932C5">
        <w:rPr>
          <w:rFonts w:ascii="Times New Roman" w:hAnsi="Times New Roman" w:cs="Times New Roman"/>
          <w:i/>
          <w:sz w:val="24"/>
          <w:szCs w:val="24"/>
        </w:rPr>
        <w:t>, фр. педагог</w:t>
      </w:r>
    </w:p>
    <w:p w:rsidR="00D1116D" w:rsidRPr="001932C5" w:rsidRDefault="00D1116D" w:rsidP="00D11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 xml:space="preserve">В последние годы наблюдается </w:t>
      </w:r>
      <w:r w:rsidR="006806AD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Pr="001932C5">
        <w:rPr>
          <w:rFonts w:ascii="Times New Roman" w:hAnsi="Times New Roman" w:cs="Times New Roman"/>
          <w:sz w:val="24"/>
          <w:szCs w:val="24"/>
        </w:rPr>
        <w:t>сниж</w:t>
      </w:r>
      <w:r w:rsidR="006806AD">
        <w:rPr>
          <w:rFonts w:ascii="Times New Roman" w:hAnsi="Times New Roman" w:cs="Times New Roman"/>
          <w:sz w:val="24"/>
          <w:szCs w:val="24"/>
        </w:rPr>
        <w:t>ения</w:t>
      </w:r>
      <w:r w:rsidR="00C80407">
        <w:rPr>
          <w:rFonts w:ascii="Times New Roman" w:hAnsi="Times New Roman" w:cs="Times New Roman"/>
          <w:sz w:val="24"/>
          <w:szCs w:val="24"/>
        </w:rPr>
        <w:t xml:space="preserve"> интереса к чтению в целом. В современных</w:t>
      </w:r>
      <w:r w:rsidRPr="001932C5">
        <w:rPr>
          <w:rFonts w:ascii="Times New Roman" w:hAnsi="Times New Roman" w:cs="Times New Roman"/>
          <w:sz w:val="24"/>
          <w:szCs w:val="24"/>
        </w:rPr>
        <w:t xml:space="preserve"> семь</w:t>
      </w:r>
      <w:r w:rsidR="00C80407">
        <w:rPr>
          <w:rFonts w:ascii="Times New Roman" w:hAnsi="Times New Roman" w:cs="Times New Roman"/>
          <w:sz w:val="24"/>
          <w:szCs w:val="24"/>
        </w:rPr>
        <w:t xml:space="preserve">ях </w:t>
      </w:r>
      <w:r w:rsidR="000B579C" w:rsidRPr="001932C5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Pr="001932C5">
        <w:rPr>
          <w:rFonts w:ascii="Times New Roman" w:hAnsi="Times New Roman" w:cs="Times New Roman"/>
          <w:sz w:val="24"/>
          <w:szCs w:val="24"/>
        </w:rPr>
        <w:t xml:space="preserve">больше озабочены материальной стороной жизни, </w:t>
      </w:r>
      <w:r w:rsidR="00C80407">
        <w:rPr>
          <w:rFonts w:ascii="Times New Roman" w:hAnsi="Times New Roman" w:cs="Times New Roman"/>
          <w:sz w:val="24"/>
          <w:szCs w:val="24"/>
        </w:rPr>
        <w:t xml:space="preserve">зарабатыванием денег на хлеб насущный, а </w:t>
      </w:r>
      <w:r w:rsidRPr="001932C5">
        <w:rPr>
          <w:rFonts w:ascii="Times New Roman" w:hAnsi="Times New Roman" w:cs="Times New Roman"/>
          <w:sz w:val="24"/>
          <w:szCs w:val="24"/>
        </w:rPr>
        <w:t xml:space="preserve">дети с младших лет увлекаются компьютерными играми, смотрят больше развлекательные телевизионные передачи. Между тем, книги остаются и останутся не только и не столько источником информации, сколько предметом жизненной важности для детей во всех </w:t>
      </w:r>
      <w:r w:rsidR="000B579C" w:rsidRPr="001932C5">
        <w:rPr>
          <w:rFonts w:ascii="Times New Roman" w:hAnsi="Times New Roman" w:cs="Times New Roman"/>
          <w:sz w:val="24"/>
          <w:szCs w:val="24"/>
        </w:rPr>
        <w:t>аспектах</w:t>
      </w:r>
      <w:r w:rsidRPr="001932C5">
        <w:rPr>
          <w:rFonts w:ascii="Times New Roman" w:hAnsi="Times New Roman" w:cs="Times New Roman"/>
          <w:sz w:val="24"/>
          <w:szCs w:val="24"/>
        </w:rPr>
        <w:t>.  Чтение является первой ступенькой к грамотности и фундаментом обучения на протяжении всей жизни.</w:t>
      </w:r>
    </w:p>
    <w:p w:rsidR="00D1116D" w:rsidRPr="001932C5" w:rsidRDefault="00D1116D" w:rsidP="00D11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>Привитие интереса к книгам, к чтен</w:t>
      </w:r>
      <w:r w:rsidR="00A433E2" w:rsidRPr="001932C5">
        <w:rPr>
          <w:rFonts w:ascii="Times New Roman" w:hAnsi="Times New Roman" w:cs="Times New Roman"/>
          <w:sz w:val="24"/>
          <w:szCs w:val="24"/>
        </w:rPr>
        <w:t>ию, формирование ребенка–</w:t>
      </w:r>
      <w:r w:rsidRPr="001932C5">
        <w:rPr>
          <w:rFonts w:ascii="Times New Roman" w:hAnsi="Times New Roman" w:cs="Times New Roman"/>
          <w:sz w:val="24"/>
          <w:szCs w:val="24"/>
        </w:rPr>
        <w:t>читателя в основном ложится на плечи образовател</w:t>
      </w:r>
      <w:r w:rsidR="00AB2F59">
        <w:rPr>
          <w:rFonts w:ascii="Times New Roman" w:hAnsi="Times New Roman" w:cs="Times New Roman"/>
          <w:sz w:val="24"/>
          <w:szCs w:val="24"/>
        </w:rPr>
        <w:t>ьных учреждений. Если в семье отсутствуют ценностные</w:t>
      </w:r>
      <w:r w:rsidRPr="001932C5">
        <w:rPr>
          <w:rFonts w:ascii="Times New Roman" w:hAnsi="Times New Roman" w:cs="Times New Roman"/>
          <w:sz w:val="24"/>
          <w:szCs w:val="24"/>
        </w:rPr>
        <w:t xml:space="preserve"> о</w:t>
      </w:r>
      <w:r w:rsidR="00C05073">
        <w:rPr>
          <w:rFonts w:ascii="Times New Roman" w:hAnsi="Times New Roman" w:cs="Times New Roman"/>
          <w:sz w:val="24"/>
          <w:szCs w:val="24"/>
        </w:rPr>
        <w:t>риентиры</w:t>
      </w:r>
      <w:r w:rsidRPr="001932C5">
        <w:rPr>
          <w:rFonts w:ascii="Times New Roman" w:hAnsi="Times New Roman" w:cs="Times New Roman"/>
          <w:sz w:val="24"/>
          <w:szCs w:val="24"/>
        </w:rPr>
        <w:t xml:space="preserve"> </w:t>
      </w:r>
      <w:r w:rsidR="00017D07">
        <w:rPr>
          <w:rFonts w:ascii="Times New Roman" w:hAnsi="Times New Roman" w:cs="Times New Roman"/>
          <w:sz w:val="24"/>
          <w:szCs w:val="24"/>
        </w:rPr>
        <w:t xml:space="preserve">на </w:t>
      </w:r>
      <w:r w:rsidRPr="001932C5">
        <w:rPr>
          <w:rFonts w:ascii="Times New Roman" w:hAnsi="Times New Roman" w:cs="Times New Roman"/>
          <w:sz w:val="24"/>
          <w:szCs w:val="24"/>
        </w:rPr>
        <w:t>значимости чтения в жизни человека, то никакие усилия со стороны школы</w:t>
      </w:r>
      <w:r w:rsidR="00A433E2" w:rsidRPr="001932C5">
        <w:rPr>
          <w:rFonts w:ascii="Times New Roman" w:hAnsi="Times New Roman" w:cs="Times New Roman"/>
          <w:sz w:val="24"/>
          <w:szCs w:val="24"/>
        </w:rPr>
        <w:t xml:space="preserve"> не смогут  воспитать ребенка-</w:t>
      </w:r>
      <w:r w:rsidRPr="001932C5">
        <w:rPr>
          <w:rFonts w:ascii="Times New Roman" w:hAnsi="Times New Roman" w:cs="Times New Roman"/>
          <w:sz w:val="24"/>
          <w:szCs w:val="24"/>
        </w:rPr>
        <w:t>читате</w:t>
      </w:r>
      <w:r w:rsidR="0093179D" w:rsidRPr="001932C5">
        <w:rPr>
          <w:rFonts w:ascii="Times New Roman" w:hAnsi="Times New Roman" w:cs="Times New Roman"/>
          <w:sz w:val="24"/>
          <w:szCs w:val="24"/>
        </w:rPr>
        <w:t>ля. Ведь семья является главной</w:t>
      </w:r>
      <w:r w:rsidRPr="001932C5">
        <w:rPr>
          <w:rFonts w:ascii="Times New Roman" w:hAnsi="Times New Roman" w:cs="Times New Roman"/>
          <w:sz w:val="24"/>
          <w:szCs w:val="24"/>
        </w:rPr>
        <w:t xml:space="preserve"> социально значимой средой для формирования всесторонне развитой, высоконравственной личности. Становление ребенка как читателя не может проходить без тесного сотрудничества школы и семьи. Родители совместно со школой должны играть роль стимулятора читательского интереса у ребенка с самого раннего возраста, поскольку в наш век полноценным читателем надо успеть стать в детстве, иначе жизнь может не оставить для этого времени. </w:t>
      </w:r>
    </w:p>
    <w:p w:rsidR="00D1116D" w:rsidRPr="001932C5" w:rsidRDefault="00D1116D" w:rsidP="00D11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 xml:space="preserve"> Следовательно,  на сегодняшний день возрождение, поддержание и сохранение  традиций семейного чтения  как культурной нормы развития ребенка является одной из важнейших задач социума. </w:t>
      </w:r>
    </w:p>
    <w:p w:rsidR="00D1116D" w:rsidRPr="001932C5" w:rsidRDefault="00AB2F59" w:rsidP="00D11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с</w:t>
      </w:r>
      <w:r w:rsidR="00D1116D" w:rsidRPr="001932C5">
        <w:rPr>
          <w:rFonts w:ascii="Times New Roman" w:hAnsi="Times New Roman" w:cs="Times New Roman"/>
          <w:sz w:val="24"/>
          <w:szCs w:val="24"/>
        </w:rPr>
        <w:t xml:space="preserve"> раннего детства книга становится для ребенка проводником в</w:t>
      </w:r>
      <w:r w:rsidR="00C05073">
        <w:rPr>
          <w:rFonts w:ascii="Times New Roman" w:hAnsi="Times New Roman" w:cs="Times New Roman"/>
          <w:sz w:val="24"/>
          <w:szCs w:val="24"/>
        </w:rPr>
        <w:t xml:space="preserve"> неизвестное</w:t>
      </w:r>
      <w:proofErr w:type="gramStart"/>
      <w:r w:rsidR="00C050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5073">
        <w:rPr>
          <w:rFonts w:ascii="Times New Roman" w:hAnsi="Times New Roman" w:cs="Times New Roman"/>
          <w:sz w:val="24"/>
          <w:szCs w:val="24"/>
        </w:rPr>
        <w:t xml:space="preserve"> Только за чтением </w:t>
      </w:r>
      <w:r w:rsidR="00D1116D" w:rsidRPr="001932C5">
        <w:rPr>
          <w:rFonts w:ascii="Times New Roman" w:hAnsi="Times New Roman" w:cs="Times New Roman"/>
          <w:sz w:val="24"/>
          <w:szCs w:val="24"/>
        </w:rPr>
        <w:t xml:space="preserve">ребенок начинает активно думать, переживать за героев, предвосхищать события, устанавливать связи своего опыта с опытом </w:t>
      </w:r>
      <w:r w:rsidR="00C05073">
        <w:rPr>
          <w:rFonts w:ascii="Times New Roman" w:hAnsi="Times New Roman" w:cs="Times New Roman"/>
          <w:sz w:val="24"/>
          <w:szCs w:val="24"/>
        </w:rPr>
        <w:t xml:space="preserve">других. </w:t>
      </w:r>
      <w:proofErr w:type="gramStart"/>
      <w:r w:rsidR="00C05073">
        <w:rPr>
          <w:rFonts w:ascii="Times New Roman" w:hAnsi="Times New Roman" w:cs="Times New Roman"/>
          <w:sz w:val="24"/>
          <w:szCs w:val="24"/>
        </w:rPr>
        <w:t>В век глобальной информатизации и компьютеризации ценность книги заключается в том, что о</w:t>
      </w:r>
      <w:r w:rsidR="00D1116D" w:rsidRPr="001932C5">
        <w:rPr>
          <w:rFonts w:ascii="Times New Roman" w:hAnsi="Times New Roman" w:cs="Times New Roman"/>
          <w:sz w:val="24"/>
          <w:szCs w:val="24"/>
        </w:rPr>
        <w:t>на лучший посредник между миром взрослых и детей, мудрый советчик и надежный друг,  за чтением можно с пользой и удовольствием проводить время вместе в семье, к тому же, только в минуты семейного чтения родители по – настоящему начинают заниматься духовным развитием своего ребенка, формированием его нравственности.</w:t>
      </w:r>
      <w:proofErr w:type="gramEnd"/>
    </w:p>
    <w:p w:rsidR="00D1116D" w:rsidRPr="001932C5" w:rsidRDefault="00D1116D" w:rsidP="00D11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 xml:space="preserve">Таким образом, совместное чтение сближает взрослых и детей, стимулирует и наполняет содержанием редкие и радостные минуты духовного общения, воспитывает в ребенке доброе и любящее сердце. </w:t>
      </w:r>
    </w:p>
    <w:p w:rsidR="003E1967" w:rsidRPr="001932C5" w:rsidRDefault="003E1967" w:rsidP="003E1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2C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1116D" w:rsidRPr="001932C5">
        <w:rPr>
          <w:rFonts w:ascii="Times New Roman" w:hAnsi="Times New Roman" w:cs="Times New Roman"/>
          <w:bCs/>
          <w:sz w:val="24"/>
          <w:szCs w:val="24"/>
        </w:rPr>
        <w:t>2015 год</w:t>
      </w:r>
      <w:r w:rsidRPr="001932C5">
        <w:rPr>
          <w:rFonts w:ascii="Times New Roman" w:hAnsi="Times New Roman" w:cs="Times New Roman"/>
          <w:bCs/>
          <w:sz w:val="24"/>
          <w:szCs w:val="24"/>
        </w:rPr>
        <w:t>у, когда</w:t>
      </w:r>
      <w:r w:rsidR="00D1116D" w:rsidRPr="001932C5">
        <w:rPr>
          <w:rFonts w:ascii="Times New Roman" w:hAnsi="Times New Roman" w:cs="Times New Roman"/>
          <w:bCs/>
          <w:sz w:val="24"/>
          <w:szCs w:val="24"/>
        </w:rPr>
        <w:t xml:space="preserve"> в России </w:t>
      </w:r>
      <w:r w:rsidR="00A433E2" w:rsidRPr="001932C5">
        <w:rPr>
          <w:rFonts w:ascii="Times New Roman" w:hAnsi="Times New Roman" w:cs="Times New Roman"/>
          <w:bCs/>
          <w:sz w:val="24"/>
          <w:szCs w:val="24"/>
        </w:rPr>
        <w:t xml:space="preserve">был </w:t>
      </w:r>
      <w:r w:rsidRPr="001932C5">
        <w:rPr>
          <w:rFonts w:ascii="Times New Roman" w:hAnsi="Times New Roman" w:cs="Times New Roman"/>
          <w:bCs/>
          <w:sz w:val="24"/>
          <w:szCs w:val="24"/>
        </w:rPr>
        <w:t>объявлен Год</w:t>
      </w:r>
      <w:r w:rsidR="00D1116D" w:rsidRPr="001932C5">
        <w:rPr>
          <w:rFonts w:ascii="Times New Roman" w:hAnsi="Times New Roman" w:cs="Times New Roman"/>
          <w:bCs/>
          <w:sz w:val="24"/>
          <w:szCs w:val="24"/>
        </w:rPr>
        <w:t xml:space="preserve"> литературы, </w:t>
      </w:r>
      <w:r w:rsidR="00A433E2" w:rsidRPr="001932C5">
        <w:rPr>
          <w:rFonts w:ascii="Times New Roman" w:hAnsi="Times New Roman" w:cs="Times New Roman"/>
          <w:bCs/>
          <w:sz w:val="24"/>
          <w:szCs w:val="24"/>
        </w:rPr>
        <w:t>а страна готовилась</w:t>
      </w:r>
      <w:r w:rsidR="00D1116D" w:rsidRPr="001932C5">
        <w:rPr>
          <w:rFonts w:ascii="Times New Roman" w:hAnsi="Times New Roman" w:cs="Times New Roman"/>
          <w:bCs/>
          <w:sz w:val="24"/>
          <w:szCs w:val="24"/>
        </w:rPr>
        <w:t xml:space="preserve"> отмечать светлый праздник 70-летия Победы в Великой Отечественной войне</w:t>
      </w:r>
      <w:r w:rsidR="00A433E2" w:rsidRPr="001932C5">
        <w:rPr>
          <w:rFonts w:ascii="Times New Roman" w:hAnsi="Times New Roman" w:cs="Times New Roman"/>
          <w:bCs/>
          <w:sz w:val="24"/>
          <w:szCs w:val="24"/>
        </w:rPr>
        <w:t>, в</w:t>
      </w:r>
      <w:r w:rsidR="00D1116D" w:rsidRPr="001932C5">
        <w:rPr>
          <w:rFonts w:ascii="Times New Roman" w:hAnsi="Times New Roman" w:cs="Times New Roman"/>
          <w:bCs/>
          <w:sz w:val="24"/>
          <w:szCs w:val="24"/>
        </w:rPr>
        <w:t xml:space="preserve"> нашей школе старт</w:t>
      </w:r>
      <w:r w:rsidR="00A433E2" w:rsidRPr="001932C5">
        <w:rPr>
          <w:rFonts w:ascii="Times New Roman" w:hAnsi="Times New Roman" w:cs="Times New Roman"/>
          <w:bCs/>
          <w:sz w:val="24"/>
          <w:szCs w:val="24"/>
        </w:rPr>
        <w:t xml:space="preserve">овал проект </w:t>
      </w:r>
      <w:r w:rsidR="00D1116D" w:rsidRPr="001932C5">
        <w:rPr>
          <w:rFonts w:ascii="Times New Roman" w:hAnsi="Times New Roman" w:cs="Times New Roman"/>
          <w:bCs/>
          <w:sz w:val="24"/>
          <w:szCs w:val="24"/>
        </w:rPr>
        <w:t xml:space="preserve"> под девизом «</w:t>
      </w:r>
      <w:r w:rsidR="00D1116D" w:rsidRPr="001932C5">
        <w:rPr>
          <w:rFonts w:ascii="Times New Roman" w:hAnsi="Times New Roman" w:cs="Times New Roman"/>
          <w:bCs/>
          <w:iCs/>
          <w:sz w:val="24"/>
          <w:szCs w:val="24"/>
        </w:rPr>
        <w:t>БУДЕТ В  ДОМЕ  КНИГА  НУЖНОЙ,  БУДЕТЕ  СЕМЬЕЙ  ВЫ  ДРУЖНОЙ» по возрождению традиции  семейного чтения для учащихся первых классов, их родителей и представителей старшего поколения семьи.</w:t>
      </w:r>
      <w:proofErr w:type="gramEnd"/>
      <w:r w:rsidR="00C0507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1932C5">
        <w:rPr>
          <w:rFonts w:ascii="Times New Roman" w:hAnsi="Times New Roman" w:cs="Times New Roman"/>
          <w:sz w:val="24"/>
          <w:szCs w:val="24"/>
        </w:rPr>
        <w:t>Возлагали большую надежду на то, что реализация данного проекта будет способствовать формированию и развитию интереса к чтению как фактору социализации личности ребенка посредством возрож</w:t>
      </w:r>
      <w:r w:rsidR="00950D3C" w:rsidRPr="001932C5">
        <w:rPr>
          <w:rFonts w:ascii="Times New Roman" w:hAnsi="Times New Roman" w:cs="Times New Roman"/>
          <w:sz w:val="24"/>
          <w:szCs w:val="24"/>
        </w:rPr>
        <w:t xml:space="preserve">дения традиции семейного чтения, </w:t>
      </w:r>
      <w:r w:rsidRPr="001932C5">
        <w:rPr>
          <w:rFonts w:ascii="Times New Roman" w:hAnsi="Times New Roman" w:cs="Times New Roman"/>
          <w:sz w:val="24"/>
          <w:szCs w:val="24"/>
        </w:rPr>
        <w:t>созданию условий для творческого общения детей и взрослых, и, как результат, улучшения психологического климата в семье и укреплению родственных связей между п</w:t>
      </w:r>
      <w:r w:rsidR="00950D3C" w:rsidRPr="001932C5">
        <w:rPr>
          <w:rFonts w:ascii="Times New Roman" w:hAnsi="Times New Roman" w:cs="Times New Roman"/>
          <w:sz w:val="24"/>
          <w:szCs w:val="24"/>
        </w:rPr>
        <w:t xml:space="preserve">редставителями разных поколений, </w:t>
      </w:r>
      <w:r w:rsidRPr="001932C5">
        <w:rPr>
          <w:rFonts w:ascii="Times New Roman" w:hAnsi="Times New Roman" w:cs="Times New Roman"/>
          <w:sz w:val="24"/>
          <w:szCs w:val="24"/>
        </w:rPr>
        <w:t xml:space="preserve"> укреплению партнерства школы с родителями в читательском развитии детей</w:t>
      </w:r>
      <w:proofErr w:type="gramEnd"/>
      <w:r w:rsidRPr="001932C5">
        <w:rPr>
          <w:rFonts w:ascii="Times New Roman" w:hAnsi="Times New Roman" w:cs="Times New Roman"/>
          <w:sz w:val="24"/>
          <w:szCs w:val="24"/>
        </w:rPr>
        <w:t>, активному участию родителей в реализации данного проекта, созданию коллектива единомышленников, раскрытию творческого потенциала детей и родителей через совместную  деятельность.</w:t>
      </w:r>
    </w:p>
    <w:p w:rsidR="00A433E2" w:rsidRPr="001932C5" w:rsidRDefault="00A433E2" w:rsidP="00A43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 xml:space="preserve">В проекте участвовали учащиеся 1а класса МОБУ </w:t>
      </w:r>
      <w:proofErr w:type="spellStart"/>
      <w:r w:rsidRPr="001932C5">
        <w:rPr>
          <w:rFonts w:ascii="Times New Roman" w:hAnsi="Times New Roman" w:cs="Times New Roman"/>
          <w:sz w:val="24"/>
          <w:szCs w:val="24"/>
        </w:rPr>
        <w:t>Маганской</w:t>
      </w:r>
      <w:proofErr w:type="spellEnd"/>
      <w:r w:rsidRPr="001932C5">
        <w:rPr>
          <w:rFonts w:ascii="Times New Roman" w:hAnsi="Times New Roman" w:cs="Times New Roman"/>
          <w:sz w:val="24"/>
          <w:szCs w:val="24"/>
        </w:rPr>
        <w:t xml:space="preserve"> СОШ, их родители и представители старшего поколения семьи.</w:t>
      </w:r>
    </w:p>
    <w:p w:rsidR="00D1116D" w:rsidRPr="001932C5" w:rsidRDefault="00A433E2" w:rsidP="00D11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 xml:space="preserve">Курировала проект  </w:t>
      </w:r>
      <w:r w:rsidR="00D1116D" w:rsidRPr="001932C5">
        <w:rPr>
          <w:rFonts w:ascii="Times New Roman" w:hAnsi="Times New Roman" w:cs="Times New Roman"/>
          <w:sz w:val="24"/>
          <w:szCs w:val="24"/>
        </w:rPr>
        <w:t xml:space="preserve">Лыткина Валентина Николаевна, заведующая библиотекой МОБУ </w:t>
      </w:r>
      <w:proofErr w:type="spellStart"/>
      <w:r w:rsidR="00D1116D" w:rsidRPr="001932C5">
        <w:rPr>
          <w:rFonts w:ascii="Times New Roman" w:hAnsi="Times New Roman" w:cs="Times New Roman"/>
          <w:sz w:val="24"/>
          <w:szCs w:val="24"/>
        </w:rPr>
        <w:t>Маганской</w:t>
      </w:r>
      <w:proofErr w:type="spellEnd"/>
      <w:r w:rsidR="00D1116D" w:rsidRPr="001932C5">
        <w:rPr>
          <w:rFonts w:ascii="Times New Roman" w:hAnsi="Times New Roman" w:cs="Times New Roman"/>
          <w:sz w:val="24"/>
          <w:szCs w:val="24"/>
        </w:rPr>
        <w:t xml:space="preserve"> СОШ</w:t>
      </w:r>
      <w:r w:rsidRPr="001932C5">
        <w:rPr>
          <w:rFonts w:ascii="Times New Roman" w:hAnsi="Times New Roman" w:cs="Times New Roman"/>
          <w:sz w:val="24"/>
          <w:szCs w:val="24"/>
        </w:rPr>
        <w:t>. Проект реализовал</w:t>
      </w:r>
      <w:r w:rsidR="00D1116D" w:rsidRPr="001932C5">
        <w:rPr>
          <w:rFonts w:ascii="Times New Roman" w:hAnsi="Times New Roman" w:cs="Times New Roman"/>
          <w:sz w:val="24"/>
          <w:szCs w:val="24"/>
        </w:rPr>
        <w:t xml:space="preserve">ся при содействии Администрации МОБУ </w:t>
      </w:r>
      <w:proofErr w:type="spellStart"/>
      <w:r w:rsidR="00D1116D" w:rsidRPr="001932C5">
        <w:rPr>
          <w:rFonts w:ascii="Times New Roman" w:hAnsi="Times New Roman" w:cs="Times New Roman"/>
          <w:sz w:val="24"/>
          <w:szCs w:val="24"/>
        </w:rPr>
        <w:t>Маганской</w:t>
      </w:r>
      <w:proofErr w:type="spellEnd"/>
      <w:r w:rsidR="00D1116D" w:rsidRPr="001932C5">
        <w:rPr>
          <w:rFonts w:ascii="Times New Roman" w:hAnsi="Times New Roman" w:cs="Times New Roman"/>
          <w:sz w:val="24"/>
          <w:szCs w:val="24"/>
        </w:rPr>
        <w:t xml:space="preserve"> СОШ, ДК «Ритм» села </w:t>
      </w:r>
      <w:proofErr w:type="spellStart"/>
      <w:r w:rsidR="00D1116D" w:rsidRPr="001932C5">
        <w:rPr>
          <w:rFonts w:ascii="Times New Roman" w:hAnsi="Times New Roman" w:cs="Times New Roman"/>
          <w:sz w:val="24"/>
          <w:szCs w:val="24"/>
        </w:rPr>
        <w:t>Маган</w:t>
      </w:r>
      <w:proofErr w:type="spellEnd"/>
      <w:r w:rsidR="00D1116D" w:rsidRPr="001932C5">
        <w:rPr>
          <w:rFonts w:ascii="Times New Roman" w:hAnsi="Times New Roman" w:cs="Times New Roman"/>
          <w:sz w:val="24"/>
          <w:szCs w:val="24"/>
        </w:rPr>
        <w:t xml:space="preserve"> и сельской модельной библиотеки «</w:t>
      </w:r>
      <w:proofErr w:type="spellStart"/>
      <w:r w:rsidR="00D1116D" w:rsidRPr="001932C5">
        <w:rPr>
          <w:rFonts w:ascii="Times New Roman" w:hAnsi="Times New Roman" w:cs="Times New Roman"/>
          <w:sz w:val="24"/>
          <w:szCs w:val="24"/>
        </w:rPr>
        <w:t>Библиополе</w:t>
      </w:r>
      <w:proofErr w:type="spellEnd"/>
      <w:r w:rsidR="00D1116D" w:rsidRPr="001932C5">
        <w:rPr>
          <w:rFonts w:ascii="Times New Roman" w:hAnsi="Times New Roman" w:cs="Times New Roman"/>
          <w:sz w:val="24"/>
          <w:szCs w:val="24"/>
        </w:rPr>
        <w:t>».</w:t>
      </w:r>
    </w:p>
    <w:p w:rsidR="003E1967" w:rsidRPr="001932C5" w:rsidRDefault="003E1967" w:rsidP="003E1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 xml:space="preserve">За основу решили перенять бесценный опыт своих коллег, т.е. одноименный проект «Волшебный рюкзачок», который успешно реализуется в регионах России, и, несомненно, пользуется большим успехом и дает плодотворные результаты. </w:t>
      </w:r>
    </w:p>
    <w:p w:rsidR="00D1116D" w:rsidRPr="001932C5" w:rsidRDefault="00D1116D" w:rsidP="009E7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lastRenderedPageBreak/>
        <w:t>Ос</w:t>
      </w:r>
      <w:r w:rsidR="003B7FFD" w:rsidRPr="001932C5">
        <w:rPr>
          <w:rFonts w:ascii="Times New Roman" w:hAnsi="Times New Roman" w:cs="Times New Roman"/>
          <w:sz w:val="24"/>
          <w:szCs w:val="24"/>
        </w:rPr>
        <w:t>новной этап проекта осуществлял</w:t>
      </w:r>
      <w:r w:rsidRPr="001932C5">
        <w:rPr>
          <w:rFonts w:ascii="Times New Roman" w:hAnsi="Times New Roman" w:cs="Times New Roman"/>
          <w:sz w:val="24"/>
          <w:szCs w:val="24"/>
        </w:rPr>
        <w:t>ся в виде акции «Волшебный рюкзачок» и сос</w:t>
      </w:r>
      <w:r w:rsidR="003B7FFD" w:rsidRPr="001932C5">
        <w:rPr>
          <w:rFonts w:ascii="Times New Roman" w:hAnsi="Times New Roman" w:cs="Times New Roman"/>
          <w:sz w:val="24"/>
          <w:szCs w:val="24"/>
        </w:rPr>
        <w:t>тоял из 4-х циклов–</w:t>
      </w:r>
      <w:r w:rsidRPr="001932C5">
        <w:rPr>
          <w:rFonts w:ascii="Times New Roman" w:hAnsi="Times New Roman" w:cs="Times New Roman"/>
          <w:sz w:val="24"/>
          <w:szCs w:val="24"/>
        </w:rPr>
        <w:t>страниц:«Л.Н.Толстой детям»</w:t>
      </w:r>
      <w:r w:rsidR="00950D3C" w:rsidRPr="001932C5">
        <w:rPr>
          <w:rFonts w:ascii="Times New Roman" w:hAnsi="Times New Roman" w:cs="Times New Roman"/>
          <w:sz w:val="24"/>
          <w:szCs w:val="24"/>
        </w:rPr>
        <w:t xml:space="preserve">, «Читаем детям о войне», </w:t>
      </w:r>
      <w:r w:rsidR="00D53D6E" w:rsidRPr="001932C5">
        <w:rPr>
          <w:rFonts w:ascii="Times New Roman" w:hAnsi="Times New Roman" w:cs="Times New Roman"/>
          <w:sz w:val="24"/>
          <w:szCs w:val="24"/>
        </w:rPr>
        <w:t>«Мы – читающая семья, или Лето с книгой»</w:t>
      </w:r>
      <w:r w:rsidR="00950D3C" w:rsidRPr="001932C5">
        <w:rPr>
          <w:rFonts w:ascii="Times New Roman" w:hAnsi="Times New Roman" w:cs="Times New Roman"/>
          <w:sz w:val="24"/>
          <w:szCs w:val="24"/>
        </w:rPr>
        <w:t>, «</w:t>
      </w:r>
      <w:r w:rsidR="00D53D6E" w:rsidRPr="001932C5">
        <w:rPr>
          <w:rFonts w:ascii="Times New Roman" w:hAnsi="Times New Roman" w:cs="Times New Roman"/>
          <w:sz w:val="24"/>
          <w:szCs w:val="24"/>
        </w:rPr>
        <w:t xml:space="preserve">Кем я хочу стать? или, </w:t>
      </w:r>
      <w:r w:rsidR="00950D3C" w:rsidRPr="001932C5">
        <w:rPr>
          <w:rFonts w:ascii="Times New Roman" w:hAnsi="Times New Roman" w:cs="Times New Roman"/>
          <w:sz w:val="24"/>
          <w:szCs w:val="24"/>
        </w:rPr>
        <w:t>О профессиях в произведениях детских писателей»</w:t>
      </w:r>
      <w:r w:rsidR="009E76D9" w:rsidRPr="001932C5">
        <w:rPr>
          <w:rFonts w:ascii="Times New Roman" w:hAnsi="Times New Roman" w:cs="Times New Roman"/>
          <w:sz w:val="24"/>
          <w:szCs w:val="24"/>
        </w:rPr>
        <w:t>.</w:t>
      </w:r>
    </w:p>
    <w:p w:rsidR="00D1116D" w:rsidRPr="001932C5" w:rsidRDefault="00520D1E" w:rsidP="00D11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>Для каждого цикла детям подбирались самые лучшие</w:t>
      </w:r>
      <w:r w:rsidR="00D1116D" w:rsidRPr="001932C5">
        <w:rPr>
          <w:rFonts w:ascii="Times New Roman" w:hAnsi="Times New Roman" w:cs="Times New Roman"/>
          <w:sz w:val="24"/>
          <w:szCs w:val="24"/>
        </w:rPr>
        <w:t xml:space="preserve"> п</w:t>
      </w:r>
      <w:r w:rsidRPr="001932C5">
        <w:rPr>
          <w:rFonts w:ascii="Times New Roman" w:hAnsi="Times New Roman" w:cs="Times New Roman"/>
          <w:sz w:val="24"/>
          <w:szCs w:val="24"/>
        </w:rPr>
        <w:t>роизведения</w:t>
      </w:r>
      <w:r w:rsidR="00D1116D" w:rsidRPr="001932C5">
        <w:rPr>
          <w:rFonts w:ascii="Times New Roman" w:hAnsi="Times New Roman" w:cs="Times New Roman"/>
          <w:sz w:val="24"/>
          <w:szCs w:val="24"/>
        </w:rPr>
        <w:t xml:space="preserve"> классической или современной  детской литературы. </w:t>
      </w:r>
      <w:proofErr w:type="gramStart"/>
      <w:r w:rsidR="00D1116D" w:rsidRPr="001932C5">
        <w:rPr>
          <w:rFonts w:ascii="Times New Roman" w:hAnsi="Times New Roman" w:cs="Times New Roman"/>
          <w:sz w:val="24"/>
          <w:szCs w:val="24"/>
        </w:rPr>
        <w:t>Комплект литературы для родителей – это полезные советы в виде па</w:t>
      </w:r>
      <w:r w:rsidRPr="001932C5">
        <w:rPr>
          <w:rFonts w:ascii="Times New Roman" w:hAnsi="Times New Roman" w:cs="Times New Roman"/>
          <w:sz w:val="24"/>
          <w:szCs w:val="24"/>
        </w:rPr>
        <w:t>мяток</w:t>
      </w:r>
      <w:r w:rsidR="00D1116D" w:rsidRPr="001932C5">
        <w:rPr>
          <w:rFonts w:ascii="Times New Roman" w:hAnsi="Times New Roman" w:cs="Times New Roman"/>
          <w:sz w:val="24"/>
          <w:szCs w:val="24"/>
        </w:rPr>
        <w:t>, буклетов по приобщению ребенка к чтению,  книги с беседами об этикете с детьми, по психологии, педагогике, о пр</w:t>
      </w:r>
      <w:r w:rsidR="00156FAF">
        <w:rPr>
          <w:rFonts w:ascii="Times New Roman" w:hAnsi="Times New Roman" w:cs="Times New Roman"/>
          <w:sz w:val="24"/>
          <w:szCs w:val="24"/>
        </w:rPr>
        <w:t>авах ребенка, о ЗОЖ, ПДД и т д..</w:t>
      </w:r>
      <w:r w:rsidR="00D1116D" w:rsidRPr="001932C5">
        <w:rPr>
          <w:rFonts w:ascii="Times New Roman" w:hAnsi="Times New Roman" w:cs="Times New Roman"/>
          <w:sz w:val="24"/>
          <w:szCs w:val="24"/>
        </w:rPr>
        <w:t xml:space="preserve">  Материалы пособий </w:t>
      </w:r>
      <w:r w:rsidR="009E76D9" w:rsidRPr="001932C5">
        <w:rPr>
          <w:rFonts w:ascii="Times New Roman" w:hAnsi="Times New Roman" w:cs="Times New Roman"/>
          <w:sz w:val="24"/>
          <w:szCs w:val="24"/>
        </w:rPr>
        <w:t xml:space="preserve">были </w:t>
      </w:r>
      <w:r w:rsidR="00D1116D" w:rsidRPr="001932C5">
        <w:rPr>
          <w:rFonts w:ascii="Times New Roman" w:hAnsi="Times New Roman" w:cs="Times New Roman"/>
          <w:sz w:val="24"/>
          <w:szCs w:val="24"/>
        </w:rPr>
        <w:t>составлены в форме сказок, с</w:t>
      </w:r>
      <w:r w:rsidR="009E76D9" w:rsidRPr="001932C5">
        <w:rPr>
          <w:rFonts w:ascii="Times New Roman" w:hAnsi="Times New Roman" w:cs="Times New Roman"/>
          <w:sz w:val="24"/>
          <w:szCs w:val="24"/>
        </w:rPr>
        <w:t>тихов и загадок, что делали</w:t>
      </w:r>
      <w:r w:rsidR="00D1116D" w:rsidRPr="001932C5">
        <w:rPr>
          <w:rFonts w:ascii="Times New Roman" w:hAnsi="Times New Roman" w:cs="Times New Roman"/>
          <w:sz w:val="24"/>
          <w:szCs w:val="24"/>
        </w:rPr>
        <w:t xml:space="preserve"> их увлекательным и доступным для  детей, а вопросы и задания призваны активизировать память</w:t>
      </w:r>
      <w:proofErr w:type="gramEnd"/>
      <w:r w:rsidR="00D1116D" w:rsidRPr="001932C5">
        <w:rPr>
          <w:rFonts w:ascii="Times New Roman" w:hAnsi="Times New Roman" w:cs="Times New Roman"/>
          <w:sz w:val="24"/>
          <w:szCs w:val="24"/>
        </w:rPr>
        <w:t xml:space="preserve"> и внимание, развить лог</w:t>
      </w:r>
      <w:r w:rsidR="006D2B44" w:rsidRPr="001932C5">
        <w:rPr>
          <w:rFonts w:ascii="Times New Roman" w:hAnsi="Times New Roman" w:cs="Times New Roman"/>
          <w:sz w:val="24"/>
          <w:szCs w:val="24"/>
        </w:rPr>
        <w:t>ическое мышление и речь ребе</w:t>
      </w:r>
      <w:r w:rsidR="009E76D9" w:rsidRPr="001932C5">
        <w:rPr>
          <w:rFonts w:ascii="Times New Roman" w:hAnsi="Times New Roman" w:cs="Times New Roman"/>
          <w:sz w:val="24"/>
          <w:szCs w:val="24"/>
        </w:rPr>
        <w:t>нка, а главное, соответствовали</w:t>
      </w:r>
      <w:r w:rsidRPr="001932C5">
        <w:rPr>
          <w:rFonts w:ascii="Times New Roman" w:hAnsi="Times New Roman" w:cs="Times New Roman"/>
          <w:sz w:val="24"/>
          <w:szCs w:val="24"/>
        </w:rPr>
        <w:t xml:space="preserve"> возрасту ребенка–</w:t>
      </w:r>
      <w:r w:rsidR="00D1116D" w:rsidRPr="001932C5">
        <w:rPr>
          <w:rFonts w:ascii="Times New Roman" w:hAnsi="Times New Roman" w:cs="Times New Roman"/>
          <w:sz w:val="24"/>
          <w:szCs w:val="24"/>
        </w:rPr>
        <w:t>читателя.</w:t>
      </w:r>
    </w:p>
    <w:p w:rsidR="00D1116D" w:rsidRPr="001932C5" w:rsidRDefault="00D1116D" w:rsidP="00D11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>Перед</w:t>
      </w:r>
      <w:r w:rsidR="00F77A0A">
        <w:rPr>
          <w:rFonts w:ascii="Times New Roman" w:hAnsi="Times New Roman" w:cs="Times New Roman"/>
          <w:sz w:val="24"/>
          <w:szCs w:val="24"/>
        </w:rPr>
        <w:t xml:space="preserve"> запуском проекта провела</w:t>
      </w:r>
      <w:r w:rsidRPr="001932C5">
        <w:rPr>
          <w:rFonts w:ascii="Times New Roman" w:hAnsi="Times New Roman" w:cs="Times New Roman"/>
          <w:sz w:val="24"/>
          <w:szCs w:val="24"/>
        </w:rPr>
        <w:t xml:space="preserve"> собрания для детей и родителей, </w:t>
      </w:r>
      <w:r w:rsidR="00F77A0A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1932C5">
        <w:rPr>
          <w:rFonts w:ascii="Times New Roman" w:hAnsi="Times New Roman" w:cs="Times New Roman"/>
          <w:sz w:val="24"/>
          <w:szCs w:val="24"/>
        </w:rPr>
        <w:t xml:space="preserve">созданы творческие группы из представителей </w:t>
      </w:r>
      <w:r w:rsidR="00F77A0A">
        <w:rPr>
          <w:rFonts w:ascii="Times New Roman" w:hAnsi="Times New Roman" w:cs="Times New Roman"/>
          <w:sz w:val="24"/>
          <w:szCs w:val="24"/>
        </w:rPr>
        <w:t>разных поколений семьи, с Валентиной Николаевной подготовили</w:t>
      </w:r>
      <w:r w:rsidRPr="001932C5">
        <w:rPr>
          <w:rFonts w:ascii="Times New Roman" w:hAnsi="Times New Roman" w:cs="Times New Roman"/>
          <w:sz w:val="24"/>
          <w:szCs w:val="24"/>
        </w:rPr>
        <w:t xml:space="preserve"> раздат</w:t>
      </w:r>
      <w:r w:rsidR="00080284">
        <w:rPr>
          <w:rFonts w:ascii="Times New Roman" w:hAnsi="Times New Roman" w:cs="Times New Roman"/>
          <w:sz w:val="24"/>
          <w:szCs w:val="24"/>
        </w:rPr>
        <w:t>очные информационные материалы, подобрали литературу</w:t>
      </w:r>
      <w:r w:rsidR="00080284" w:rsidRPr="001932C5">
        <w:rPr>
          <w:rFonts w:ascii="Times New Roman" w:hAnsi="Times New Roman" w:cs="Times New Roman"/>
          <w:sz w:val="24"/>
          <w:szCs w:val="24"/>
        </w:rPr>
        <w:t xml:space="preserve"> по заявленным темам, методическое сопровождение</w:t>
      </w:r>
      <w:r w:rsidR="00080284">
        <w:rPr>
          <w:rFonts w:ascii="Times New Roman" w:hAnsi="Times New Roman" w:cs="Times New Roman"/>
          <w:sz w:val="24"/>
          <w:szCs w:val="24"/>
        </w:rPr>
        <w:t>, в классе оформила</w:t>
      </w:r>
      <w:r w:rsidRPr="001932C5">
        <w:rPr>
          <w:rFonts w:ascii="Times New Roman" w:hAnsi="Times New Roman" w:cs="Times New Roman"/>
          <w:sz w:val="24"/>
          <w:szCs w:val="24"/>
        </w:rPr>
        <w:t xml:space="preserve"> уголок, посвященный </w:t>
      </w:r>
      <w:r w:rsidR="00080284">
        <w:rPr>
          <w:rFonts w:ascii="Times New Roman" w:hAnsi="Times New Roman" w:cs="Times New Roman"/>
          <w:sz w:val="24"/>
          <w:szCs w:val="24"/>
        </w:rPr>
        <w:t>проекту, экран семейного чтения</w:t>
      </w:r>
      <w:r w:rsidR="00111A7F" w:rsidRPr="001932C5">
        <w:rPr>
          <w:rFonts w:ascii="Times New Roman" w:hAnsi="Times New Roman" w:cs="Times New Roman"/>
          <w:sz w:val="24"/>
          <w:szCs w:val="24"/>
        </w:rPr>
        <w:t>. Разработала программу</w:t>
      </w:r>
      <w:r w:rsidRPr="001932C5">
        <w:rPr>
          <w:rFonts w:ascii="Times New Roman" w:hAnsi="Times New Roman" w:cs="Times New Roman"/>
          <w:sz w:val="24"/>
          <w:szCs w:val="24"/>
        </w:rPr>
        <w:t xml:space="preserve">, </w:t>
      </w:r>
      <w:r w:rsidR="009E76D9" w:rsidRPr="001932C5">
        <w:rPr>
          <w:rFonts w:ascii="Times New Roman" w:hAnsi="Times New Roman" w:cs="Times New Roman"/>
          <w:sz w:val="24"/>
          <w:szCs w:val="24"/>
        </w:rPr>
        <w:t xml:space="preserve"> так как являла</w:t>
      </w:r>
      <w:r w:rsidR="00111A7F" w:rsidRPr="001932C5">
        <w:rPr>
          <w:rFonts w:ascii="Times New Roman" w:hAnsi="Times New Roman" w:cs="Times New Roman"/>
          <w:sz w:val="24"/>
          <w:szCs w:val="24"/>
        </w:rPr>
        <w:t xml:space="preserve">сь руководителем проекта, ведь </w:t>
      </w:r>
      <w:r w:rsidRPr="001932C5">
        <w:rPr>
          <w:rFonts w:ascii="Times New Roman" w:hAnsi="Times New Roman" w:cs="Times New Roman"/>
          <w:sz w:val="24"/>
          <w:szCs w:val="24"/>
        </w:rPr>
        <w:t>основная миссия по поддержке идей продвижения семе</w:t>
      </w:r>
      <w:r w:rsidR="00111A7F" w:rsidRPr="001932C5">
        <w:rPr>
          <w:rFonts w:ascii="Times New Roman" w:hAnsi="Times New Roman" w:cs="Times New Roman"/>
          <w:sz w:val="24"/>
          <w:szCs w:val="24"/>
        </w:rPr>
        <w:t>йного чтения возлагается именно на учителя</w:t>
      </w:r>
      <w:r w:rsidRPr="001932C5">
        <w:rPr>
          <w:rFonts w:ascii="Times New Roman" w:hAnsi="Times New Roman" w:cs="Times New Roman"/>
          <w:sz w:val="24"/>
          <w:szCs w:val="24"/>
        </w:rPr>
        <w:t>.</w:t>
      </w:r>
      <w:r w:rsidR="006D2B44" w:rsidRPr="001932C5">
        <w:rPr>
          <w:rFonts w:ascii="Times New Roman" w:hAnsi="Times New Roman" w:cs="Times New Roman"/>
          <w:sz w:val="24"/>
          <w:szCs w:val="24"/>
        </w:rPr>
        <w:t xml:space="preserve"> А положения конкурсов разрабатывали творческие группы родителей.</w:t>
      </w:r>
      <w:r w:rsidR="00631E7A"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="00156FAF">
        <w:rPr>
          <w:rFonts w:ascii="Times New Roman" w:hAnsi="Times New Roman" w:cs="Times New Roman"/>
          <w:sz w:val="24"/>
          <w:szCs w:val="24"/>
        </w:rPr>
        <w:t xml:space="preserve">, виды и формы работ по проекту </w:t>
      </w:r>
      <w:r w:rsidR="00631E7A">
        <w:rPr>
          <w:rFonts w:ascii="Times New Roman" w:hAnsi="Times New Roman" w:cs="Times New Roman"/>
          <w:sz w:val="24"/>
          <w:szCs w:val="24"/>
        </w:rPr>
        <w:t>изначально предполагали вызвать личную заинтересованность учеников в приобретении конкретных знаний, умений и навыков, которые могут пригодиться им в жизни. Темы проектной деятельности</w:t>
      </w:r>
      <w:r w:rsidR="00933AE2">
        <w:rPr>
          <w:rFonts w:ascii="Times New Roman" w:hAnsi="Times New Roman" w:cs="Times New Roman"/>
          <w:sz w:val="24"/>
          <w:szCs w:val="24"/>
        </w:rPr>
        <w:t>, творческих конкурсов и работ</w:t>
      </w:r>
      <w:r w:rsidR="00631E7A">
        <w:rPr>
          <w:rFonts w:ascii="Times New Roman" w:hAnsi="Times New Roman" w:cs="Times New Roman"/>
          <w:sz w:val="24"/>
          <w:szCs w:val="24"/>
        </w:rPr>
        <w:t xml:space="preserve"> были подобраны такие, для раскрытия которых необходимо было приложить знания или приобрести новые, притом, были бы взяты из реальной жизни, и были бы значимы для самого ребенка и для его семьи.</w:t>
      </w:r>
    </w:p>
    <w:p w:rsidR="00973A50" w:rsidRPr="001932C5" w:rsidRDefault="009E76D9" w:rsidP="00973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32C5">
        <w:rPr>
          <w:rFonts w:ascii="Times New Roman" w:hAnsi="Times New Roman" w:cs="Times New Roman"/>
          <w:sz w:val="24"/>
          <w:szCs w:val="24"/>
        </w:rPr>
        <w:t>После посещения рюкзачка с комплектами-книг</w:t>
      </w:r>
      <w:r w:rsidR="00080284">
        <w:rPr>
          <w:rFonts w:ascii="Times New Roman" w:hAnsi="Times New Roman" w:cs="Times New Roman"/>
          <w:sz w:val="24"/>
          <w:szCs w:val="24"/>
        </w:rPr>
        <w:t>ами</w:t>
      </w:r>
      <w:r w:rsidRPr="001932C5">
        <w:rPr>
          <w:rFonts w:ascii="Times New Roman" w:hAnsi="Times New Roman" w:cs="Times New Roman"/>
          <w:sz w:val="24"/>
          <w:szCs w:val="24"/>
        </w:rPr>
        <w:t xml:space="preserve">, ребенок вместе с родителями заполнял читательский дневник, рисовал </w:t>
      </w:r>
      <w:r w:rsidR="00D53D6E" w:rsidRPr="001932C5">
        <w:rPr>
          <w:rFonts w:ascii="Times New Roman" w:hAnsi="Times New Roman" w:cs="Times New Roman"/>
          <w:sz w:val="24"/>
          <w:szCs w:val="24"/>
        </w:rPr>
        <w:t xml:space="preserve">и создавал </w:t>
      </w:r>
      <w:r w:rsidRPr="001932C5">
        <w:rPr>
          <w:rFonts w:ascii="Times New Roman" w:hAnsi="Times New Roman" w:cs="Times New Roman"/>
          <w:sz w:val="24"/>
          <w:szCs w:val="24"/>
        </w:rPr>
        <w:t>иллюстрации, поделки к прочитанным книгам</w:t>
      </w:r>
      <w:r w:rsidR="00D53D6E" w:rsidRPr="001932C5">
        <w:rPr>
          <w:rFonts w:ascii="Times New Roman" w:hAnsi="Times New Roman" w:cs="Times New Roman"/>
          <w:sz w:val="24"/>
          <w:szCs w:val="24"/>
        </w:rPr>
        <w:t>, выполнял творческие задания, участвовал в  проектной деятельности, в создании семейной летописи   к 70-летию Победы в ВОВ и т д</w:t>
      </w:r>
      <w:r w:rsidRPr="001932C5">
        <w:rPr>
          <w:rFonts w:ascii="Times New Roman" w:hAnsi="Times New Roman" w:cs="Times New Roman"/>
          <w:sz w:val="24"/>
          <w:szCs w:val="24"/>
        </w:rPr>
        <w:t xml:space="preserve">. </w:t>
      </w:r>
      <w:r w:rsidR="001932C5" w:rsidRPr="001932C5">
        <w:rPr>
          <w:rFonts w:ascii="Times New Roman" w:hAnsi="Times New Roman" w:cs="Times New Roman"/>
          <w:sz w:val="24"/>
          <w:szCs w:val="24"/>
        </w:rPr>
        <w:t>Дети с большим желанием</w:t>
      </w:r>
      <w:r w:rsidR="00D53D6E" w:rsidRPr="001932C5">
        <w:rPr>
          <w:rFonts w:ascii="Times New Roman" w:hAnsi="Times New Roman" w:cs="Times New Roman"/>
          <w:sz w:val="24"/>
          <w:szCs w:val="24"/>
        </w:rPr>
        <w:t xml:space="preserve"> и со всей ответственностью п</w:t>
      </w:r>
      <w:r w:rsidRPr="001932C5">
        <w:rPr>
          <w:rFonts w:ascii="Times New Roman" w:hAnsi="Times New Roman" w:cs="Times New Roman"/>
          <w:sz w:val="24"/>
          <w:szCs w:val="24"/>
        </w:rPr>
        <w:t>ринимали участие в акциях громкого чтения «2015 секунд» к Всемирному дню книги,   «2015</w:t>
      </w:r>
      <w:proofErr w:type="gramEnd"/>
      <w:r w:rsidRPr="001932C5">
        <w:rPr>
          <w:rFonts w:ascii="Times New Roman" w:hAnsi="Times New Roman" w:cs="Times New Roman"/>
          <w:sz w:val="24"/>
          <w:szCs w:val="24"/>
        </w:rPr>
        <w:t xml:space="preserve"> строк (страниц) из архива семьи…» </w:t>
      </w:r>
      <w:proofErr w:type="gramStart"/>
      <w:r w:rsidRPr="001932C5">
        <w:rPr>
          <w:rFonts w:ascii="Times New Roman" w:hAnsi="Times New Roman" w:cs="Times New Roman"/>
          <w:sz w:val="24"/>
          <w:szCs w:val="24"/>
        </w:rPr>
        <w:t>-</w:t>
      </w:r>
      <w:r w:rsidR="002953F5" w:rsidRPr="001932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953F5" w:rsidRPr="001932C5">
        <w:rPr>
          <w:rFonts w:ascii="Times New Roman" w:hAnsi="Times New Roman" w:cs="Times New Roman"/>
          <w:sz w:val="24"/>
          <w:szCs w:val="24"/>
        </w:rPr>
        <w:t>оиск и сбор информации о родственниках–участниках войны и тыла, оформление результатов своей работы, защита, выступления, участие в праздничных мероприятиях, посв</w:t>
      </w:r>
      <w:r w:rsidR="002953F5">
        <w:rPr>
          <w:rFonts w:ascii="Times New Roman" w:hAnsi="Times New Roman" w:cs="Times New Roman"/>
          <w:sz w:val="24"/>
          <w:szCs w:val="24"/>
        </w:rPr>
        <w:t>ященных к 70-летию Победы в ВОВ;  вподготовке информации</w:t>
      </w:r>
      <w:r w:rsidR="002953F5" w:rsidRPr="001932C5">
        <w:rPr>
          <w:rFonts w:ascii="Times New Roman" w:hAnsi="Times New Roman" w:cs="Times New Roman"/>
          <w:sz w:val="24"/>
          <w:szCs w:val="24"/>
        </w:rPr>
        <w:t>о профессиях родителей</w:t>
      </w:r>
      <w:r w:rsidR="002953F5">
        <w:rPr>
          <w:rFonts w:ascii="Times New Roman" w:hAnsi="Times New Roman" w:cs="Times New Roman"/>
          <w:sz w:val="24"/>
          <w:szCs w:val="24"/>
        </w:rPr>
        <w:t>; в КТД</w:t>
      </w:r>
      <w:r w:rsidRPr="001932C5">
        <w:rPr>
          <w:rFonts w:ascii="Times New Roman" w:hAnsi="Times New Roman" w:cs="Times New Roman"/>
          <w:sz w:val="24"/>
          <w:szCs w:val="24"/>
        </w:rPr>
        <w:t xml:space="preserve"> «Мы вместе – дружная  </w:t>
      </w:r>
      <w:r w:rsidR="00D53D6E" w:rsidRPr="001932C5">
        <w:rPr>
          <w:rFonts w:ascii="Times New Roman" w:hAnsi="Times New Roman" w:cs="Times New Roman"/>
          <w:sz w:val="24"/>
          <w:szCs w:val="24"/>
        </w:rPr>
        <w:t xml:space="preserve">творческая семья»  - </w:t>
      </w:r>
      <w:r w:rsidR="002953F5">
        <w:rPr>
          <w:rFonts w:ascii="Times New Roman" w:hAnsi="Times New Roman" w:cs="Times New Roman"/>
          <w:sz w:val="24"/>
          <w:szCs w:val="24"/>
        </w:rPr>
        <w:t xml:space="preserve">в </w:t>
      </w:r>
      <w:r w:rsidR="00D53D6E" w:rsidRPr="001932C5">
        <w:rPr>
          <w:rFonts w:ascii="Times New Roman" w:hAnsi="Times New Roman" w:cs="Times New Roman"/>
          <w:sz w:val="24"/>
          <w:szCs w:val="24"/>
        </w:rPr>
        <w:t>организации</w:t>
      </w:r>
      <w:r w:rsidRPr="001932C5">
        <w:rPr>
          <w:rFonts w:ascii="Times New Roman" w:hAnsi="Times New Roman" w:cs="Times New Roman"/>
          <w:sz w:val="24"/>
          <w:szCs w:val="24"/>
        </w:rPr>
        <w:t xml:space="preserve"> выставок рисунков, поделок «Мой </w:t>
      </w:r>
      <w:r w:rsidR="00D53D6E" w:rsidRPr="001932C5">
        <w:rPr>
          <w:rFonts w:ascii="Times New Roman" w:hAnsi="Times New Roman" w:cs="Times New Roman"/>
          <w:sz w:val="24"/>
          <w:szCs w:val="24"/>
        </w:rPr>
        <w:t xml:space="preserve">любимый герой книги», </w:t>
      </w:r>
      <w:r w:rsidR="002953F5" w:rsidRPr="001932C5">
        <w:rPr>
          <w:rFonts w:ascii="Times New Roman" w:hAnsi="Times New Roman" w:cs="Times New Roman"/>
          <w:sz w:val="24"/>
          <w:szCs w:val="24"/>
        </w:rPr>
        <w:t>«Ярмарка талантов»</w:t>
      </w:r>
      <w:r w:rsidR="002953F5">
        <w:rPr>
          <w:rFonts w:ascii="Times New Roman" w:hAnsi="Times New Roman" w:cs="Times New Roman"/>
          <w:sz w:val="24"/>
          <w:szCs w:val="24"/>
        </w:rPr>
        <w:t xml:space="preserve">, </w:t>
      </w:r>
      <w:r w:rsidR="00771A56">
        <w:rPr>
          <w:rFonts w:ascii="Times New Roman" w:hAnsi="Times New Roman" w:cs="Times New Roman"/>
          <w:sz w:val="24"/>
          <w:szCs w:val="24"/>
        </w:rPr>
        <w:t>в проектах «Кем я хочу стать?»,</w:t>
      </w:r>
      <w:r w:rsidR="002953F5" w:rsidRPr="001932C5">
        <w:rPr>
          <w:rFonts w:ascii="Times New Roman" w:hAnsi="Times New Roman" w:cs="Times New Roman"/>
          <w:sz w:val="24"/>
          <w:szCs w:val="24"/>
        </w:rPr>
        <w:t xml:space="preserve"> «Профессии моих родителей»</w:t>
      </w:r>
      <w:r w:rsidR="002953F5">
        <w:rPr>
          <w:rFonts w:ascii="Times New Roman" w:hAnsi="Times New Roman" w:cs="Times New Roman"/>
          <w:sz w:val="24"/>
          <w:szCs w:val="24"/>
        </w:rPr>
        <w:t xml:space="preserve">, </w:t>
      </w:r>
      <w:r w:rsidRPr="001932C5">
        <w:rPr>
          <w:rFonts w:ascii="Times New Roman" w:hAnsi="Times New Roman" w:cs="Times New Roman"/>
          <w:sz w:val="24"/>
          <w:szCs w:val="24"/>
        </w:rPr>
        <w:t>фотоконкурса «Мой волшебный рюкзачок»</w:t>
      </w:r>
      <w:r w:rsidR="001932C5" w:rsidRPr="001932C5">
        <w:rPr>
          <w:rFonts w:ascii="Times New Roman" w:hAnsi="Times New Roman" w:cs="Times New Roman"/>
          <w:sz w:val="24"/>
          <w:szCs w:val="24"/>
        </w:rPr>
        <w:t xml:space="preserve">, </w:t>
      </w:r>
      <w:r w:rsidR="00771A56">
        <w:rPr>
          <w:rFonts w:ascii="Times New Roman" w:hAnsi="Times New Roman" w:cs="Times New Roman"/>
          <w:sz w:val="24"/>
          <w:szCs w:val="24"/>
        </w:rPr>
        <w:t xml:space="preserve">«Мы – читающая семья», </w:t>
      </w:r>
      <w:r w:rsidR="001932C5" w:rsidRPr="001932C5">
        <w:rPr>
          <w:rFonts w:ascii="Times New Roman" w:hAnsi="Times New Roman" w:cs="Times New Roman"/>
          <w:sz w:val="24"/>
          <w:szCs w:val="24"/>
        </w:rPr>
        <w:t>в викторинах</w:t>
      </w:r>
      <w:r w:rsidR="00973A50">
        <w:rPr>
          <w:rFonts w:ascii="Times New Roman" w:hAnsi="Times New Roman" w:cs="Times New Roman"/>
          <w:sz w:val="24"/>
          <w:szCs w:val="24"/>
        </w:rPr>
        <w:t xml:space="preserve"> и конкурсах, </w:t>
      </w:r>
      <w:r w:rsidR="00080284">
        <w:rPr>
          <w:rFonts w:ascii="Times New Roman" w:hAnsi="Times New Roman" w:cs="Times New Roman"/>
          <w:sz w:val="24"/>
          <w:szCs w:val="24"/>
        </w:rPr>
        <w:t>в проведении классных часов</w:t>
      </w:r>
      <w:r w:rsidR="00973A50" w:rsidRPr="001932C5">
        <w:rPr>
          <w:rFonts w:ascii="Times New Roman" w:hAnsi="Times New Roman" w:cs="Times New Roman"/>
          <w:sz w:val="24"/>
          <w:szCs w:val="24"/>
        </w:rPr>
        <w:t xml:space="preserve"> по итогам проведенных акций</w:t>
      </w:r>
      <w:r w:rsidR="00973A50">
        <w:rPr>
          <w:rFonts w:ascii="Times New Roman" w:hAnsi="Times New Roman" w:cs="Times New Roman"/>
          <w:sz w:val="24"/>
          <w:szCs w:val="24"/>
        </w:rPr>
        <w:t>.</w:t>
      </w:r>
    </w:p>
    <w:p w:rsidR="009E76D9" w:rsidRPr="001932C5" w:rsidRDefault="001932C5" w:rsidP="00295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>А с какой радостью и удовольствием посещали библиотеки, с каким интересом слушали, открывали для себя волшебный мир Книг!</w:t>
      </w:r>
    </w:p>
    <w:p w:rsidR="006D2B44" w:rsidRPr="001932C5" w:rsidRDefault="006D2B44" w:rsidP="006D2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 xml:space="preserve">В ходе реализации проекта подводились промежуточные и итоговые показатели, которые фиксировались на экране семейного чтения и в информационном уголке. В рамках каждого цикла проводились выставки, творческие конкурсы, игры, викторины по разным темам: </w:t>
      </w:r>
      <w:proofErr w:type="gramStart"/>
      <w:r w:rsidRPr="001932C5">
        <w:rPr>
          <w:rFonts w:ascii="Times New Roman" w:hAnsi="Times New Roman" w:cs="Times New Roman"/>
          <w:sz w:val="24"/>
          <w:szCs w:val="24"/>
        </w:rPr>
        <w:t>«Краски прочитанной книги», «Вместе весело читать», «Знаток книг», «Лучший дневник читателя», «Внимательный читатель», «</w:t>
      </w:r>
      <w:proofErr w:type="spellStart"/>
      <w:r w:rsidRPr="001932C5">
        <w:rPr>
          <w:rFonts w:ascii="Times New Roman" w:hAnsi="Times New Roman" w:cs="Times New Roman"/>
          <w:sz w:val="24"/>
          <w:szCs w:val="24"/>
        </w:rPr>
        <w:t>Любознайка</w:t>
      </w:r>
      <w:proofErr w:type="spellEnd"/>
      <w:r w:rsidRPr="001932C5">
        <w:rPr>
          <w:rFonts w:ascii="Times New Roman" w:hAnsi="Times New Roman" w:cs="Times New Roman"/>
          <w:sz w:val="24"/>
          <w:szCs w:val="24"/>
        </w:rPr>
        <w:t>», «Рекордсмен  чтения», «Мастер чтения», «Лучший читатель библиотеки», «Книжный доктор», фотоконкурс «Мой любимый рюкзачок».</w:t>
      </w:r>
      <w:proofErr w:type="gramEnd"/>
      <w:r w:rsidRPr="001932C5">
        <w:rPr>
          <w:rFonts w:ascii="Times New Roman" w:hAnsi="Times New Roman" w:cs="Times New Roman"/>
          <w:sz w:val="24"/>
          <w:szCs w:val="24"/>
        </w:rPr>
        <w:t xml:space="preserve"> Циклы-страницы завершались праздниками «У самовара» в форме Литературной гостиной, на котором </w:t>
      </w:r>
      <w:r w:rsidR="00677AFA">
        <w:rPr>
          <w:rFonts w:ascii="Times New Roman" w:hAnsi="Times New Roman" w:cs="Times New Roman"/>
          <w:sz w:val="24"/>
          <w:szCs w:val="24"/>
        </w:rPr>
        <w:t xml:space="preserve">проводились викторины, конкурсы, </w:t>
      </w:r>
      <w:r w:rsidRPr="001932C5">
        <w:rPr>
          <w:rFonts w:ascii="Times New Roman" w:hAnsi="Times New Roman" w:cs="Times New Roman"/>
          <w:sz w:val="24"/>
          <w:szCs w:val="24"/>
        </w:rPr>
        <w:t>награждались победители, активные и лучшие участники проекта по разным номинациям.</w:t>
      </w:r>
    </w:p>
    <w:p w:rsidR="00973A50" w:rsidRDefault="001932C5" w:rsidP="00973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ab/>
      </w:r>
      <w:r w:rsidR="002953F5" w:rsidRPr="001932C5">
        <w:rPr>
          <w:rFonts w:ascii="Times New Roman" w:hAnsi="Times New Roman" w:cs="Times New Roman"/>
          <w:sz w:val="24"/>
          <w:szCs w:val="24"/>
        </w:rPr>
        <w:t xml:space="preserve">Праздник – закрытие «Мир глазами детей, увиденный сквозь книгу» </w:t>
      </w:r>
      <w:proofErr w:type="gramStart"/>
      <w:r w:rsidR="006806AD">
        <w:rPr>
          <w:rFonts w:ascii="Times New Roman" w:hAnsi="Times New Roman" w:cs="Times New Roman"/>
          <w:sz w:val="24"/>
          <w:szCs w:val="24"/>
        </w:rPr>
        <w:t>планируем</w:t>
      </w:r>
      <w:proofErr w:type="gramEnd"/>
      <w:r w:rsidR="006806AD">
        <w:rPr>
          <w:rFonts w:ascii="Times New Roman" w:hAnsi="Times New Roman" w:cs="Times New Roman"/>
          <w:sz w:val="24"/>
          <w:szCs w:val="24"/>
        </w:rPr>
        <w:t xml:space="preserve"> провели</w:t>
      </w:r>
      <w:r w:rsidR="00973A50">
        <w:rPr>
          <w:rFonts w:ascii="Times New Roman" w:hAnsi="Times New Roman" w:cs="Times New Roman"/>
          <w:sz w:val="24"/>
          <w:szCs w:val="24"/>
        </w:rPr>
        <w:t xml:space="preserve"> после анкетирования</w:t>
      </w:r>
      <w:r w:rsidR="006806AD">
        <w:rPr>
          <w:rFonts w:ascii="Times New Roman" w:hAnsi="Times New Roman" w:cs="Times New Roman"/>
          <w:sz w:val="24"/>
          <w:szCs w:val="24"/>
        </w:rPr>
        <w:t xml:space="preserve"> </w:t>
      </w:r>
      <w:r w:rsidR="00F77A0A" w:rsidRPr="001932C5">
        <w:rPr>
          <w:rFonts w:ascii="Times New Roman" w:hAnsi="Times New Roman" w:cs="Times New Roman"/>
          <w:sz w:val="24"/>
          <w:szCs w:val="24"/>
        </w:rPr>
        <w:t xml:space="preserve">всех </w:t>
      </w:r>
      <w:r w:rsidR="00F77A0A">
        <w:rPr>
          <w:rFonts w:ascii="Times New Roman" w:hAnsi="Times New Roman" w:cs="Times New Roman"/>
          <w:sz w:val="24"/>
          <w:szCs w:val="24"/>
        </w:rPr>
        <w:t>участников проекта</w:t>
      </w:r>
      <w:r w:rsidR="006806AD">
        <w:rPr>
          <w:rFonts w:ascii="Times New Roman" w:hAnsi="Times New Roman" w:cs="Times New Roman"/>
          <w:sz w:val="24"/>
          <w:szCs w:val="24"/>
        </w:rPr>
        <w:t xml:space="preserve">. На празднике каждая семья старалась поделиться своим опытом, секретами, </w:t>
      </w:r>
      <w:r w:rsidR="00D827FA" w:rsidRPr="001932C5">
        <w:rPr>
          <w:rFonts w:ascii="Times New Roman" w:hAnsi="Times New Roman" w:cs="Times New Roman"/>
          <w:sz w:val="24"/>
          <w:szCs w:val="24"/>
        </w:rPr>
        <w:t xml:space="preserve">традициями  семейного чтения «Чудеса семейного чтения», </w:t>
      </w:r>
      <w:r w:rsidR="00973A50">
        <w:rPr>
          <w:rFonts w:ascii="Times New Roman" w:hAnsi="Times New Roman" w:cs="Times New Roman"/>
          <w:sz w:val="24"/>
          <w:szCs w:val="24"/>
        </w:rPr>
        <w:t>«Чи</w:t>
      </w:r>
      <w:r w:rsidR="00677AFA">
        <w:rPr>
          <w:rFonts w:ascii="Times New Roman" w:hAnsi="Times New Roman" w:cs="Times New Roman"/>
          <w:sz w:val="24"/>
          <w:szCs w:val="24"/>
        </w:rPr>
        <w:t>таем всей семьей». Сейчас создаются видеоролики</w:t>
      </w:r>
      <w:r w:rsidR="00D827FA" w:rsidRPr="001932C5">
        <w:rPr>
          <w:rFonts w:ascii="Times New Roman" w:hAnsi="Times New Roman" w:cs="Times New Roman"/>
          <w:sz w:val="24"/>
          <w:szCs w:val="24"/>
        </w:rPr>
        <w:t xml:space="preserve"> по итогам проекта </w:t>
      </w:r>
      <w:r w:rsidR="00973A50">
        <w:rPr>
          <w:rFonts w:ascii="Times New Roman" w:hAnsi="Times New Roman" w:cs="Times New Roman"/>
          <w:sz w:val="24"/>
          <w:szCs w:val="24"/>
        </w:rPr>
        <w:t xml:space="preserve"> «Летопись нашего класса»</w:t>
      </w:r>
      <w:r w:rsidR="00677AFA">
        <w:rPr>
          <w:rFonts w:ascii="Times New Roman" w:hAnsi="Times New Roman" w:cs="Times New Roman"/>
          <w:sz w:val="24"/>
          <w:szCs w:val="24"/>
        </w:rPr>
        <w:t xml:space="preserve"> и «Читающие семьи»</w:t>
      </w:r>
      <w:r w:rsidR="00973A50">
        <w:rPr>
          <w:rFonts w:ascii="Times New Roman" w:hAnsi="Times New Roman" w:cs="Times New Roman"/>
          <w:sz w:val="24"/>
          <w:szCs w:val="24"/>
        </w:rPr>
        <w:t>.</w:t>
      </w:r>
    </w:p>
    <w:p w:rsidR="009E76D9" w:rsidRPr="001932C5" w:rsidRDefault="00973A50" w:rsidP="00F77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учитель</w:t>
      </w:r>
      <w:r w:rsidR="00677A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могу отметить положительные результаты </w:t>
      </w:r>
      <w:r w:rsidR="006806AD">
        <w:rPr>
          <w:rFonts w:ascii="Times New Roman" w:hAnsi="Times New Roman" w:cs="Times New Roman"/>
          <w:sz w:val="24"/>
          <w:szCs w:val="24"/>
        </w:rPr>
        <w:t>по итогам</w:t>
      </w:r>
      <w:r w:rsidR="009C6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проекта: во-первых, </w:t>
      </w:r>
      <w:r w:rsidR="00017D07">
        <w:rPr>
          <w:rFonts w:ascii="Times New Roman" w:hAnsi="Times New Roman" w:cs="Times New Roman"/>
          <w:sz w:val="24"/>
          <w:szCs w:val="24"/>
        </w:rPr>
        <w:t>у детей появи</w:t>
      </w:r>
      <w:r w:rsidR="006806AD">
        <w:rPr>
          <w:rFonts w:ascii="Times New Roman" w:hAnsi="Times New Roman" w:cs="Times New Roman"/>
          <w:sz w:val="24"/>
          <w:szCs w:val="24"/>
        </w:rPr>
        <w:t>лся читательский интерес, стали</w:t>
      </w:r>
      <w:r w:rsidR="00017D07">
        <w:rPr>
          <w:rFonts w:ascii="Times New Roman" w:hAnsi="Times New Roman" w:cs="Times New Roman"/>
          <w:sz w:val="24"/>
          <w:szCs w:val="24"/>
        </w:rPr>
        <w:t xml:space="preserve"> настоящими читателями, причем </w:t>
      </w:r>
      <w:r>
        <w:rPr>
          <w:rFonts w:ascii="Times New Roman" w:hAnsi="Times New Roman" w:cs="Times New Roman"/>
          <w:sz w:val="24"/>
          <w:szCs w:val="24"/>
        </w:rPr>
        <w:t>скорость и осознанность чтения у учащихся</w:t>
      </w:r>
      <w:r w:rsidR="007873DD">
        <w:rPr>
          <w:rFonts w:ascii="Times New Roman" w:hAnsi="Times New Roman" w:cs="Times New Roman"/>
          <w:sz w:val="24"/>
          <w:szCs w:val="24"/>
        </w:rPr>
        <w:t xml:space="preserve"> в целом по классу повысилась</w:t>
      </w:r>
      <w:r w:rsidR="009C6EB5">
        <w:rPr>
          <w:rFonts w:ascii="Times New Roman" w:hAnsi="Times New Roman" w:cs="Times New Roman"/>
          <w:sz w:val="24"/>
          <w:szCs w:val="24"/>
        </w:rPr>
        <w:t>; во-вторых, дети</w:t>
      </w:r>
      <w:r>
        <w:rPr>
          <w:rFonts w:ascii="Times New Roman" w:hAnsi="Times New Roman" w:cs="Times New Roman"/>
          <w:sz w:val="24"/>
          <w:szCs w:val="24"/>
        </w:rPr>
        <w:t xml:space="preserve"> научились</w:t>
      </w:r>
      <w:r w:rsidR="00C05073">
        <w:rPr>
          <w:rFonts w:ascii="Times New Roman" w:hAnsi="Times New Roman" w:cs="Times New Roman"/>
          <w:sz w:val="24"/>
          <w:szCs w:val="24"/>
        </w:rPr>
        <w:t xml:space="preserve"> </w:t>
      </w:r>
      <w:r w:rsidR="00017D07">
        <w:rPr>
          <w:rFonts w:ascii="Times New Roman" w:hAnsi="Times New Roman" w:cs="Times New Roman"/>
          <w:sz w:val="24"/>
          <w:szCs w:val="24"/>
        </w:rPr>
        <w:t>первоначальным навыкам работы</w:t>
      </w:r>
      <w:r w:rsidR="009C6EB5">
        <w:rPr>
          <w:rFonts w:ascii="Times New Roman" w:hAnsi="Times New Roman" w:cs="Times New Roman"/>
          <w:sz w:val="24"/>
          <w:szCs w:val="24"/>
        </w:rPr>
        <w:t xml:space="preserve"> по поиску информации из разных источников</w:t>
      </w:r>
      <w:r w:rsidR="00F77A0A">
        <w:rPr>
          <w:rFonts w:ascii="Times New Roman" w:hAnsi="Times New Roman" w:cs="Times New Roman"/>
          <w:sz w:val="24"/>
          <w:szCs w:val="24"/>
        </w:rPr>
        <w:t xml:space="preserve">, </w:t>
      </w:r>
      <w:r w:rsidR="00017D07">
        <w:rPr>
          <w:rFonts w:ascii="Times New Roman" w:hAnsi="Times New Roman" w:cs="Times New Roman"/>
          <w:sz w:val="24"/>
          <w:szCs w:val="24"/>
        </w:rPr>
        <w:t xml:space="preserve">добывать их самостоятельно, получили возможность </w:t>
      </w:r>
      <w:r w:rsidR="009C6EB5">
        <w:rPr>
          <w:rFonts w:ascii="Times New Roman" w:hAnsi="Times New Roman" w:cs="Times New Roman"/>
          <w:sz w:val="24"/>
          <w:szCs w:val="24"/>
        </w:rPr>
        <w:t xml:space="preserve">совместно с родителями созидать в проектной </w:t>
      </w:r>
      <w:r w:rsidR="009C6EB5">
        <w:rPr>
          <w:rFonts w:ascii="Times New Roman" w:hAnsi="Times New Roman" w:cs="Times New Roman"/>
          <w:sz w:val="24"/>
          <w:szCs w:val="24"/>
        </w:rPr>
        <w:lastRenderedPageBreak/>
        <w:t>деятельности</w:t>
      </w:r>
      <w:r w:rsidR="00017D07">
        <w:rPr>
          <w:rFonts w:ascii="Times New Roman" w:hAnsi="Times New Roman" w:cs="Times New Roman"/>
          <w:sz w:val="24"/>
          <w:szCs w:val="24"/>
        </w:rPr>
        <w:t>, проявить себя, принести пользу, получить конкретный результат</w:t>
      </w:r>
      <w:r w:rsidR="006806AD">
        <w:rPr>
          <w:rFonts w:ascii="Times New Roman" w:hAnsi="Times New Roman" w:cs="Times New Roman"/>
          <w:sz w:val="24"/>
          <w:szCs w:val="24"/>
        </w:rPr>
        <w:t>, значимый для него или для семьи; в-третьих, научились</w:t>
      </w:r>
      <w:r w:rsidR="009C6EB5">
        <w:rPr>
          <w:rFonts w:ascii="Times New Roman" w:hAnsi="Times New Roman" w:cs="Times New Roman"/>
          <w:sz w:val="24"/>
          <w:szCs w:val="24"/>
        </w:rPr>
        <w:t xml:space="preserve"> </w:t>
      </w:r>
      <w:r w:rsidR="00F77A0A">
        <w:rPr>
          <w:rFonts w:ascii="Times New Roman" w:hAnsi="Times New Roman" w:cs="Times New Roman"/>
          <w:sz w:val="24"/>
          <w:szCs w:val="24"/>
        </w:rPr>
        <w:t>работать в паре и в группах, а также, выступать перед аудиторией, а самое главное, в процессе реализаци</w:t>
      </w:r>
      <w:r w:rsidR="009C6EB5">
        <w:rPr>
          <w:rFonts w:ascii="Times New Roman" w:hAnsi="Times New Roman" w:cs="Times New Roman"/>
          <w:sz w:val="24"/>
          <w:szCs w:val="24"/>
        </w:rPr>
        <w:t>и проекта для каждого ребенка и</w:t>
      </w:r>
      <w:bookmarkStart w:id="0" w:name="_GoBack"/>
      <w:bookmarkEnd w:id="0"/>
      <w:r w:rsidR="00F77A0A">
        <w:rPr>
          <w:rFonts w:ascii="Times New Roman" w:hAnsi="Times New Roman" w:cs="Times New Roman"/>
          <w:sz w:val="24"/>
          <w:szCs w:val="24"/>
        </w:rPr>
        <w:t xml:space="preserve"> для каждой семьи создавались условия и ситуации успеха. Мы все стали единомышленниками!</w:t>
      </w:r>
    </w:p>
    <w:p w:rsidR="00F77A0A" w:rsidRDefault="00D1116D" w:rsidP="00F77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>Петрова Ирина Михайловна,</w:t>
      </w:r>
      <w:r w:rsidR="006806AD">
        <w:rPr>
          <w:rFonts w:ascii="Times New Roman" w:hAnsi="Times New Roman" w:cs="Times New Roman"/>
          <w:sz w:val="24"/>
          <w:szCs w:val="24"/>
        </w:rPr>
        <w:t xml:space="preserve"> </w:t>
      </w:r>
      <w:r w:rsidRPr="001932C5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6806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2C5">
        <w:rPr>
          <w:rFonts w:ascii="Times New Roman" w:hAnsi="Times New Roman" w:cs="Times New Roman"/>
          <w:sz w:val="24"/>
          <w:szCs w:val="24"/>
        </w:rPr>
        <w:t>высшей</w:t>
      </w:r>
      <w:proofErr w:type="gramEnd"/>
    </w:p>
    <w:p w:rsidR="000E67FE" w:rsidRDefault="00D1116D" w:rsidP="00F77A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32C5">
        <w:rPr>
          <w:rFonts w:ascii="Times New Roman" w:hAnsi="Times New Roman" w:cs="Times New Roman"/>
          <w:sz w:val="24"/>
          <w:szCs w:val="24"/>
        </w:rPr>
        <w:t xml:space="preserve"> квалификационной </w:t>
      </w:r>
      <w:proofErr w:type="spellStart"/>
      <w:r w:rsidRPr="001932C5">
        <w:rPr>
          <w:rFonts w:ascii="Times New Roman" w:hAnsi="Times New Roman" w:cs="Times New Roman"/>
          <w:sz w:val="24"/>
          <w:szCs w:val="24"/>
        </w:rPr>
        <w:t>категорииМОБУ</w:t>
      </w:r>
      <w:proofErr w:type="spellEnd"/>
      <w:r w:rsidRPr="00193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2C5">
        <w:rPr>
          <w:rFonts w:ascii="Times New Roman" w:hAnsi="Times New Roman" w:cs="Times New Roman"/>
          <w:sz w:val="24"/>
          <w:szCs w:val="24"/>
        </w:rPr>
        <w:t>Маганской</w:t>
      </w:r>
      <w:proofErr w:type="spellEnd"/>
      <w:r w:rsidRPr="001932C5">
        <w:rPr>
          <w:rFonts w:ascii="Times New Roman" w:hAnsi="Times New Roman" w:cs="Times New Roman"/>
          <w:sz w:val="24"/>
          <w:szCs w:val="24"/>
        </w:rPr>
        <w:t xml:space="preserve"> СОШ г. Якутска</w:t>
      </w:r>
    </w:p>
    <w:p w:rsidR="007873DD" w:rsidRPr="001932C5" w:rsidRDefault="007873DD" w:rsidP="00F77A0A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sectPr w:rsidR="007873DD" w:rsidRPr="001932C5" w:rsidSect="006806A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156B"/>
    <w:multiLevelType w:val="hybridMultilevel"/>
    <w:tmpl w:val="D6D42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D399D"/>
    <w:multiLevelType w:val="hybridMultilevel"/>
    <w:tmpl w:val="E618C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16D"/>
    <w:rsid w:val="00017D07"/>
    <w:rsid w:val="00080284"/>
    <w:rsid w:val="000B579C"/>
    <w:rsid w:val="000E67FE"/>
    <w:rsid w:val="00111A7F"/>
    <w:rsid w:val="00156FAF"/>
    <w:rsid w:val="001932C5"/>
    <w:rsid w:val="001A003F"/>
    <w:rsid w:val="00233094"/>
    <w:rsid w:val="00255C70"/>
    <w:rsid w:val="002953F5"/>
    <w:rsid w:val="003B7FFD"/>
    <w:rsid w:val="003E1967"/>
    <w:rsid w:val="00437BFD"/>
    <w:rsid w:val="004A69FB"/>
    <w:rsid w:val="00520D1E"/>
    <w:rsid w:val="00631E7A"/>
    <w:rsid w:val="00677AFA"/>
    <w:rsid w:val="006806AD"/>
    <w:rsid w:val="00693E4B"/>
    <w:rsid w:val="006D2B44"/>
    <w:rsid w:val="006E0154"/>
    <w:rsid w:val="00771A56"/>
    <w:rsid w:val="007873DD"/>
    <w:rsid w:val="008E500C"/>
    <w:rsid w:val="0093179D"/>
    <w:rsid w:val="00933AE2"/>
    <w:rsid w:val="00950D3C"/>
    <w:rsid w:val="00973A50"/>
    <w:rsid w:val="009C6EB5"/>
    <w:rsid w:val="009E76D9"/>
    <w:rsid w:val="00A11C76"/>
    <w:rsid w:val="00A433E2"/>
    <w:rsid w:val="00AB2F59"/>
    <w:rsid w:val="00AF089F"/>
    <w:rsid w:val="00B85F03"/>
    <w:rsid w:val="00C05073"/>
    <w:rsid w:val="00C104F7"/>
    <w:rsid w:val="00C80407"/>
    <w:rsid w:val="00CD692A"/>
    <w:rsid w:val="00D1116D"/>
    <w:rsid w:val="00D53D6E"/>
    <w:rsid w:val="00D827FA"/>
    <w:rsid w:val="00E11C00"/>
    <w:rsid w:val="00ED0ADC"/>
    <w:rsid w:val="00F7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16D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D1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A2574-383D-498B-B90C-BD2D07D9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10</cp:revision>
  <dcterms:created xsi:type="dcterms:W3CDTF">2016-01-09T05:02:00Z</dcterms:created>
  <dcterms:modified xsi:type="dcterms:W3CDTF">2016-02-10T06:45:00Z</dcterms:modified>
</cp:coreProperties>
</file>