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093" w:rsidRPr="001D3505" w:rsidRDefault="00D41A6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И</w:t>
      </w:r>
      <w:r w:rsidR="00E71AF2" w:rsidRPr="001D3505">
        <w:rPr>
          <w:rFonts w:ascii="Times New Roman" w:hAnsi="Times New Roman" w:cs="Times New Roman"/>
          <w:sz w:val="24"/>
          <w:szCs w:val="24"/>
        </w:rPr>
        <w:t>гр</w:t>
      </w:r>
      <w:r w:rsidRPr="001D3505">
        <w:rPr>
          <w:rFonts w:ascii="Times New Roman" w:hAnsi="Times New Roman" w:cs="Times New Roman"/>
          <w:sz w:val="24"/>
          <w:szCs w:val="24"/>
        </w:rPr>
        <w:t>а по ТРИЗ «</w:t>
      </w:r>
      <w:r w:rsidR="00795AB6" w:rsidRPr="001D3505">
        <w:rPr>
          <w:rFonts w:ascii="Times New Roman" w:hAnsi="Times New Roman" w:cs="Times New Roman"/>
          <w:sz w:val="24"/>
          <w:szCs w:val="24"/>
        </w:rPr>
        <w:t>Чудесный экран»</w:t>
      </w:r>
      <w:r w:rsidRPr="001D3505">
        <w:rPr>
          <w:rFonts w:ascii="Times New Roman" w:hAnsi="Times New Roman" w:cs="Times New Roman"/>
          <w:sz w:val="24"/>
          <w:szCs w:val="24"/>
        </w:rPr>
        <w:t xml:space="preserve"> с детьми старшего дошкольного возраста. </w:t>
      </w:r>
    </w:p>
    <w:p w:rsidR="00B60F9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Задачи. </w:t>
      </w:r>
      <w:r w:rsidR="00B60F92" w:rsidRPr="001D3505">
        <w:rPr>
          <w:rFonts w:ascii="Times New Roman" w:hAnsi="Times New Roman" w:cs="Times New Roman"/>
          <w:sz w:val="24"/>
          <w:szCs w:val="24"/>
        </w:rPr>
        <w:t>Расширять у детей знания и представления о деревьях, обогащать словарный запас, устанавливать простейшие причинно-следственные связи.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Предварительная работа.</w:t>
      </w:r>
      <w:r w:rsidR="00B60F92" w:rsidRPr="001D3505">
        <w:rPr>
          <w:rFonts w:ascii="Times New Roman" w:hAnsi="Times New Roman" w:cs="Times New Roman"/>
          <w:sz w:val="24"/>
          <w:szCs w:val="24"/>
        </w:rPr>
        <w:t xml:space="preserve">  Беседы о лесе, </w:t>
      </w:r>
      <w:r w:rsidR="00EA72B8" w:rsidRPr="001D3505">
        <w:rPr>
          <w:rFonts w:ascii="Times New Roman" w:hAnsi="Times New Roman" w:cs="Times New Roman"/>
          <w:sz w:val="24"/>
          <w:szCs w:val="24"/>
        </w:rPr>
        <w:t xml:space="preserve">настольно - печатные игры «Что из чего сделано», «С какого дерева лист и плод», </w:t>
      </w:r>
      <w:r w:rsidR="00D41A62" w:rsidRPr="001D3505">
        <w:rPr>
          <w:rFonts w:ascii="Times New Roman" w:hAnsi="Times New Roman" w:cs="Times New Roman"/>
          <w:sz w:val="24"/>
          <w:szCs w:val="24"/>
        </w:rPr>
        <w:t xml:space="preserve">презентация «Что такое дерево», </w:t>
      </w:r>
      <w:r w:rsidR="00EA72B8" w:rsidRPr="001D3505">
        <w:rPr>
          <w:rFonts w:ascii="Times New Roman" w:hAnsi="Times New Roman" w:cs="Times New Roman"/>
          <w:sz w:val="24"/>
          <w:szCs w:val="24"/>
        </w:rPr>
        <w:t>«Как растут растения».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Ход игры.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Ребята, послушайте загадку: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Весной веселит,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Летом холодит, 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Осенью питает, 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Зимой согревает.</w:t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 Дерево.</w:t>
      </w:r>
    </w:p>
    <w:p w:rsidR="00BA2C53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Открой (имя ребенка) экран №1.</w:t>
      </w:r>
      <w:r w:rsidR="00BA2C53"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A2C53"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BA641" wp14:editId="2F24E995">
            <wp:extent cx="4329916" cy="24355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6824" cy="245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AF2" w:rsidRPr="001D3505" w:rsidRDefault="00E71AF2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 Предлагаю поиграть в игру « Хорошо-плохо». </w:t>
      </w:r>
      <w:r w:rsidR="008E3C06" w:rsidRPr="001D3505">
        <w:rPr>
          <w:rFonts w:ascii="Times New Roman" w:hAnsi="Times New Roman" w:cs="Times New Roman"/>
          <w:sz w:val="24"/>
          <w:szCs w:val="24"/>
        </w:rPr>
        <w:t>Выросло высокое дерево. Это хорошо?</w:t>
      </w:r>
    </w:p>
    <w:p w:rsidR="008E3C06" w:rsidRPr="001D3505" w:rsidRDefault="008E3C0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Д. Хорошо. Летом под деревом всегда тень и можно спрятаться от жары. Деревья очищают воздух.  Служат кормом для животных и птиц. </w:t>
      </w:r>
      <w:r w:rsidR="00F85423" w:rsidRPr="001D3505">
        <w:rPr>
          <w:rFonts w:ascii="Times New Roman" w:hAnsi="Times New Roman" w:cs="Times New Roman"/>
          <w:sz w:val="24"/>
          <w:szCs w:val="24"/>
        </w:rPr>
        <w:t>Человек использует в быту разные деревянные предметы.</w:t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 А что плохого, когда выросло высокое дерево?</w:t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Закрывает свет, во время сильного ветра дерево может упасть на человека, машину, дом.</w:t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А что нужно делать человеку, чтобы деревья приносили только пользу?</w:t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lastRenderedPageBreak/>
        <w:t>Д. Ухаживать за ними. Обрезать, старые деревья вырубать, а на их место высаживать молодые деревья.</w:t>
      </w:r>
    </w:p>
    <w:p w:rsidR="00BA2C5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Молодцы. Открой (имя ребенка) экран №2.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62AC8">
            <wp:extent cx="3873028" cy="2178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236" cy="2191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Что вы видите?</w:t>
      </w:r>
    </w:p>
    <w:p w:rsidR="00F85423" w:rsidRPr="001D3505" w:rsidRDefault="00F8542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Части дерева. С</w:t>
      </w:r>
      <w:r w:rsidR="00EE3C5A" w:rsidRPr="001D3505">
        <w:rPr>
          <w:rFonts w:ascii="Times New Roman" w:hAnsi="Times New Roman" w:cs="Times New Roman"/>
          <w:sz w:val="24"/>
          <w:szCs w:val="24"/>
        </w:rPr>
        <w:t>т</w:t>
      </w:r>
      <w:r w:rsidRPr="001D3505">
        <w:rPr>
          <w:rFonts w:ascii="Times New Roman" w:hAnsi="Times New Roman" w:cs="Times New Roman"/>
          <w:sz w:val="24"/>
          <w:szCs w:val="24"/>
        </w:rPr>
        <w:t>вол</w:t>
      </w:r>
      <w:r w:rsidR="00EE3C5A" w:rsidRPr="001D3505">
        <w:rPr>
          <w:rFonts w:ascii="Times New Roman" w:hAnsi="Times New Roman" w:cs="Times New Roman"/>
          <w:sz w:val="24"/>
          <w:szCs w:val="24"/>
        </w:rPr>
        <w:t xml:space="preserve"> </w:t>
      </w:r>
      <w:r w:rsidRPr="001D3505">
        <w:rPr>
          <w:rFonts w:ascii="Times New Roman" w:hAnsi="Times New Roman" w:cs="Times New Roman"/>
          <w:sz w:val="24"/>
          <w:szCs w:val="24"/>
        </w:rPr>
        <w:t xml:space="preserve"> – толстый, покрыт корой</w:t>
      </w:r>
      <w:r w:rsidR="0072267D" w:rsidRPr="001D3505">
        <w:rPr>
          <w:rFonts w:ascii="Times New Roman" w:hAnsi="Times New Roman" w:cs="Times New Roman"/>
          <w:sz w:val="24"/>
          <w:szCs w:val="24"/>
        </w:rPr>
        <w:t>, которая защищает дерево от морозов и солнечных лучей.</w:t>
      </w:r>
      <w:r w:rsidRPr="001D3505">
        <w:rPr>
          <w:rFonts w:ascii="Times New Roman" w:hAnsi="Times New Roman" w:cs="Times New Roman"/>
          <w:sz w:val="24"/>
          <w:szCs w:val="24"/>
        </w:rPr>
        <w:t xml:space="preserve"> </w:t>
      </w:r>
      <w:r w:rsidR="00EE3C5A" w:rsidRPr="001D3505">
        <w:rPr>
          <w:rFonts w:ascii="Times New Roman" w:hAnsi="Times New Roman" w:cs="Times New Roman"/>
          <w:sz w:val="24"/>
          <w:szCs w:val="24"/>
        </w:rPr>
        <w:t xml:space="preserve">Ветви на них листья и хвоинки, а также плоды. Корни  находятся в земле. </w:t>
      </w:r>
      <w:r w:rsidR="006E7F6A" w:rsidRPr="001D3505">
        <w:rPr>
          <w:rFonts w:ascii="Times New Roman" w:hAnsi="Times New Roman" w:cs="Times New Roman"/>
          <w:sz w:val="24"/>
          <w:szCs w:val="24"/>
        </w:rPr>
        <w:t xml:space="preserve">Они </w:t>
      </w:r>
      <w:r w:rsidR="00FD7491" w:rsidRPr="001D3505">
        <w:rPr>
          <w:rFonts w:ascii="Times New Roman" w:hAnsi="Times New Roman" w:cs="Times New Roman"/>
          <w:sz w:val="24"/>
          <w:szCs w:val="24"/>
        </w:rPr>
        <w:t xml:space="preserve">удерживают </w:t>
      </w:r>
      <w:r w:rsidR="006E7F6A" w:rsidRPr="001D3505">
        <w:rPr>
          <w:rFonts w:ascii="Times New Roman" w:hAnsi="Times New Roman" w:cs="Times New Roman"/>
          <w:sz w:val="24"/>
          <w:szCs w:val="24"/>
        </w:rPr>
        <w:t>дерево</w:t>
      </w:r>
      <w:r w:rsidR="00FD7491" w:rsidRPr="001D3505">
        <w:rPr>
          <w:rFonts w:ascii="Times New Roman" w:hAnsi="Times New Roman" w:cs="Times New Roman"/>
          <w:sz w:val="24"/>
          <w:szCs w:val="24"/>
        </w:rPr>
        <w:t xml:space="preserve"> и забирают из почвы питательные вещества.</w:t>
      </w:r>
      <w:r w:rsidR="006E7F6A" w:rsidRPr="001D35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F6A" w:rsidRPr="001D3505" w:rsidRDefault="006E7F6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Ребята, отгадав загадку, мы сможем открыть следующий экран.</w:t>
      </w:r>
    </w:p>
    <w:p w:rsidR="006E7F6A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Дом со всех сторон открыт, 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Он резною крышей крыт.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Заходи в зеленый дом-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Чудеса увидишь в нем!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Это лес.</w:t>
      </w:r>
    </w:p>
    <w:p w:rsidR="00BA2C53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Открой (имя ребенка) экран №3. 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A30E6">
            <wp:extent cx="4394785" cy="247226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4" cy="24815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lastRenderedPageBreak/>
        <w:t>Какие деревья растут в лесу?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Березы, осины, рябины, дубы, ели, сосны.</w:t>
      </w:r>
    </w:p>
    <w:p w:rsidR="002F6791" w:rsidRPr="001D3505" w:rsidRDefault="002F67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</w:t>
      </w:r>
      <w:r w:rsidR="00264F66" w:rsidRPr="001D3505">
        <w:rPr>
          <w:rFonts w:ascii="Times New Roman" w:hAnsi="Times New Roman" w:cs="Times New Roman"/>
          <w:sz w:val="24"/>
          <w:szCs w:val="24"/>
        </w:rPr>
        <w:t>Если в лесу растут березы, рябины, осины – как лес называют?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Лиственный лес.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Растут сосны, ели, кедры?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Хвойный лес.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Только одни березы.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Березовая роща.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Только одни дубы.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Дубовый лес.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В лесу растут лиственные и хвойные деревья.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Смешанный лес.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Ребята, посмотрите на дерево. Оно всегда было таким? (Показывает на экран№1).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Нет. Дерево было маленьким, молодым.</w:t>
      </w:r>
    </w:p>
    <w:p w:rsidR="00BA2C53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Открой (имя ребенка) экран №4.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454D2">
            <wp:extent cx="4222679" cy="237544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35" cy="238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C53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 А сейчас мы рассмотрим части молодого дерева. (открывает экран №5).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FBF94E">
            <wp:extent cx="3974324" cy="223573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23" cy="2243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Сравните части молодого дерева и взрослого дерева.</w:t>
      </w:r>
    </w:p>
    <w:p w:rsidR="00264F66" w:rsidRPr="001D3505" w:rsidRDefault="00264F66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У молодого дерева ствол тонкий,</w:t>
      </w:r>
      <w:r w:rsidR="001A11F5" w:rsidRPr="001D3505">
        <w:rPr>
          <w:rFonts w:ascii="Times New Roman" w:hAnsi="Times New Roman" w:cs="Times New Roman"/>
          <w:sz w:val="24"/>
          <w:szCs w:val="24"/>
        </w:rPr>
        <w:t xml:space="preserve"> веточки тонкие, как прутики. Листья и корень маленькие. Деревце  не высокое.</w:t>
      </w:r>
    </w:p>
    <w:p w:rsidR="001A11F5" w:rsidRPr="001D3505" w:rsidRDefault="001A11F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Как вы думаете, раньше молодое дерево, чем было?</w:t>
      </w:r>
    </w:p>
    <w:p w:rsidR="001A11F5" w:rsidRPr="001D3505" w:rsidRDefault="001A11F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Д. Оно было семечком. </w:t>
      </w:r>
    </w:p>
    <w:p w:rsidR="001A11F5" w:rsidRPr="001D3505" w:rsidRDefault="001A11F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А чтобы проросло семечко, какие условия нужны?</w:t>
      </w:r>
    </w:p>
    <w:p w:rsidR="001A11F5" w:rsidRPr="001D3505" w:rsidRDefault="00FD74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Нужна</w:t>
      </w:r>
      <w:r w:rsidR="001A11F5" w:rsidRPr="001D3505">
        <w:rPr>
          <w:rFonts w:ascii="Times New Roman" w:hAnsi="Times New Roman" w:cs="Times New Roman"/>
          <w:sz w:val="24"/>
          <w:szCs w:val="24"/>
        </w:rPr>
        <w:t xml:space="preserve"> вода, свет, </w:t>
      </w:r>
      <w:r w:rsidRPr="001D3505">
        <w:rPr>
          <w:rFonts w:ascii="Times New Roman" w:hAnsi="Times New Roman" w:cs="Times New Roman"/>
          <w:sz w:val="24"/>
          <w:szCs w:val="24"/>
        </w:rPr>
        <w:t>воздух и тепло.</w:t>
      </w:r>
    </w:p>
    <w:p w:rsidR="00FD7491" w:rsidRPr="001D3505" w:rsidRDefault="00FD74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Где можно встретить молодое дерево?</w:t>
      </w:r>
    </w:p>
    <w:p w:rsidR="00FD7491" w:rsidRPr="001D3505" w:rsidRDefault="00FD74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В парке, в лесу, в саду.</w:t>
      </w:r>
    </w:p>
    <w:p w:rsidR="00BA2C53" w:rsidRPr="001D3505" w:rsidRDefault="00FD74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(педагог открывает экран №6)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9F0EAE">
            <wp:extent cx="4314514" cy="24271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575" cy="2435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491" w:rsidRPr="001D3505" w:rsidRDefault="00FD7491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Обратите внимание на картинку, вы видите только маленькие, молодые деревья. Это – молодой лес. И </w:t>
      </w:r>
      <w:r w:rsidR="0072267D" w:rsidRPr="001D3505">
        <w:rPr>
          <w:rFonts w:ascii="Times New Roman" w:hAnsi="Times New Roman" w:cs="Times New Roman"/>
          <w:sz w:val="24"/>
          <w:szCs w:val="24"/>
        </w:rPr>
        <w:t>называют его подлеском или подростом. Как называют молодой лес?</w:t>
      </w:r>
    </w:p>
    <w:p w:rsidR="0072267D" w:rsidRPr="001D3505" w:rsidRDefault="0072267D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Подлеском или подростом.</w:t>
      </w:r>
    </w:p>
    <w:p w:rsidR="00BA2C53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Сейчас (имя ребенка) откроет экран №7.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327F6">
            <wp:extent cx="3873030" cy="21787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89" cy="2185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7491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Посмотрите, чем дерево станет в будущем, когда станет старым. </w:t>
      </w:r>
    </w:p>
    <w:p w:rsidR="00952B7A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Дерево станет мебелью, книгой, игрушкой. Из дерева изготовят посуду, построят дома.</w:t>
      </w:r>
    </w:p>
    <w:p w:rsidR="00952B7A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Какую мебель модно изготовить из дерева?</w:t>
      </w:r>
    </w:p>
    <w:p w:rsidR="00952B7A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Д. Стол, стул, шкаф, кровать. </w:t>
      </w:r>
    </w:p>
    <w:p w:rsidR="00952B7A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Назовите мне декоративную, деревянную посуду.</w:t>
      </w:r>
    </w:p>
    <w:p w:rsidR="00952B7A" w:rsidRPr="001D3505" w:rsidRDefault="00952B7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Д. Хохломская, </w:t>
      </w:r>
      <w:r w:rsidR="00A53B8C" w:rsidRPr="001D3505">
        <w:rPr>
          <w:rFonts w:ascii="Times New Roman" w:hAnsi="Times New Roman" w:cs="Times New Roman"/>
          <w:sz w:val="24"/>
          <w:szCs w:val="24"/>
        </w:rPr>
        <w:t>мезенская, городецкая.</w:t>
      </w:r>
    </w:p>
    <w:p w:rsidR="00BA2C53" w:rsidRPr="001D3505" w:rsidRDefault="00A53B8C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Педагог открывает экран №8.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C667E4">
            <wp:extent cx="4245257" cy="23881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593" cy="2405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B8C" w:rsidRPr="001D3505" w:rsidRDefault="00A53B8C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Что вы видите?</w:t>
      </w:r>
    </w:p>
    <w:p w:rsidR="00A53B8C" w:rsidRPr="001D3505" w:rsidRDefault="00A53B8C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Это материал,  из какого можно изготовить деревянные предметы. Доски, бревна, краски, опилки, клей, заготовки для посуды и игрушек.</w:t>
      </w:r>
    </w:p>
    <w:p w:rsidR="00BA2C53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Молодцы. Экран №9 откроет (имя ребенка). </w:t>
      </w:r>
    </w:p>
    <w:p w:rsidR="00BA2C53" w:rsidRPr="001D3505" w:rsidRDefault="00BA2C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E3196E">
            <wp:extent cx="3940457" cy="22166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14" cy="2226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Где можно приобрести все эти предметы?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Д. В магазине. 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Как называется магазин, где продают посуду?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Посудная лавка, магазин посуды и т.д.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П. Мебель, игрушки, книги, материал для постройки дома?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Мебельный, книжный, Магазин игрушек или детский магазин, строительный магазин.</w:t>
      </w:r>
    </w:p>
    <w:p w:rsidR="00D316AA" w:rsidRPr="001D3505" w:rsidRDefault="00D316AA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Вот как много сегодня мы узнали о деревьях. </w:t>
      </w:r>
      <w:r w:rsidR="00845C85" w:rsidRPr="001D3505">
        <w:rPr>
          <w:rFonts w:ascii="Times New Roman" w:hAnsi="Times New Roman" w:cs="Times New Roman"/>
          <w:sz w:val="24"/>
          <w:szCs w:val="24"/>
        </w:rPr>
        <w:t>Что дарят человеку деревья?</w:t>
      </w:r>
    </w:p>
    <w:p w:rsidR="00845C85" w:rsidRPr="001D3505" w:rsidRDefault="00845C8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Красоту, чистый воздух, плоды, древесину.</w:t>
      </w:r>
    </w:p>
    <w:p w:rsidR="00845C85" w:rsidRPr="001D3505" w:rsidRDefault="00845C8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П. Ребята, любите и берегите наших зеленых друзей, таких могучих и щедрых, но таких беззащитных. Вы знаете пословицы и поговорки о лесе.  Кому брошу мяч, тот говорит пословицу или поговорку. </w:t>
      </w:r>
    </w:p>
    <w:p w:rsidR="00845C85" w:rsidRPr="001D3505" w:rsidRDefault="00845C8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>Д. - Лес богатство и краса, береги свои леса!</w:t>
      </w:r>
    </w:p>
    <w:p w:rsidR="00845C85" w:rsidRPr="001D3505" w:rsidRDefault="00845C8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      - Старые деревья молодые охраняют.</w:t>
      </w:r>
    </w:p>
    <w:p w:rsidR="00845C85" w:rsidRDefault="00845C85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1D3505">
        <w:rPr>
          <w:rFonts w:ascii="Times New Roman" w:hAnsi="Times New Roman" w:cs="Times New Roman"/>
          <w:sz w:val="24"/>
          <w:szCs w:val="24"/>
        </w:rPr>
        <w:t xml:space="preserve">      - Много леса – не губи, мало леса – посади.</w:t>
      </w: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Pr="00EC2653" w:rsidRDefault="00EC2653" w:rsidP="00EC2653">
      <w:pPr>
        <w:shd w:val="clear" w:color="auto" w:fill="FFFFFF"/>
        <w:spacing w:before="225" w:after="0" w:line="240" w:lineRule="auto"/>
        <w:ind w:right="-180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EC2653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lastRenderedPageBreak/>
        <w:t>Полное название образовательной организации</w:t>
      </w:r>
    </w:p>
    <w:p w:rsidR="00EC2653" w:rsidRPr="00EC2653" w:rsidRDefault="00EC2653" w:rsidP="00EC2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65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</w:p>
    <w:p w:rsidR="00EC2653" w:rsidRPr="00EC2653" w:rsidRDefault="00EC2653" w:rsidP="00EC2653">
      <w:pPr>
        <w:shd w:val="clear" w:color="auto" w:fill="FFFFFF"/>
        <w:spacing w:before="225" w:after="0" w:line="240" w:lineRule="auto"/>
        <w:ind w:right="-180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EC2653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Международный конкурс методических разработок</w:t>
      </w:r>
    </w:p>
    <w:p w:rsidR="00EC2653" w:rsidRPr="00EC2653" w:rsidRDefault="00EC2653" w:rsidP="00EC2653">
      <w:pPr>
        <w:shd w:val="clear" w:color="auto" w:fill="FFFFFF"/>
        <w:spacing w:before="225" w:after="0" w:line="240" w:lineRule="auto"/>
        <w:ind w:right="-180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EC2653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«Педагогическая мастерская»</w:t>
      </w:r>
    </w:p>
    <w:p w:rsidR="00EC2653" w:rsidRPr="00EC2653" w:rsidRDefault="00EC2653" w:rsidP="00EC2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65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C265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</w:p>
    <w:p w:rsidR="00EC2653" w:rsidRPr="00EC2653" w:rsidRDefault="00EC2653" w:rsidP="00EC2653">
      <w:pPr>
        <w:shd w:val="clear" w:color="auto" w:fill="FFFFFF"/>
        <w:spacing w:before="225" w:after="0" w:line="240" w:lineRule="auto"/>
        <w:ind w:right="-180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EC2653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Номинация</w:t>
      </w:r>
    </w:p>
    <w:p w:rsidR="00EC2653" w:rsidRPr="00EC2653" w:rsidRDefault="00EC2653" w:rsidP="00EC26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65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  <w:r w:rsidRPr="00EC2653">
        <w:rPr>
          <w:rFonts w:ascii="Tahoma" w:eastAsia="Times New Roman" w:hAnsi="Tahoma" w:cs="Tahoma"/>
          <w:color w:val="333333"/>
          <w:sz w:val="20"/>
          <w:szCs w:val="20"/>
          <w:lang w:eastAsia="ru-RU"/>
        </w:rPr>
        <w:br/>
      </w:r>
    </w:p>
    <w:p w:rsidR="00EC2653" w:rsidRPr="00EC2653" w:rsidRDefault="00EC2653" w:rsidP="00EC2653">
      <w:pPr>
        <w:shd w:val="clear" w:color="auto" w:fill="FFFFFF"/>
        <w:spacing w:before="225" w:after="0" w:line="240" w:lineRule="auto"/>
        <w:ind w:right="-180"/>
        <w:jc w:val="center"/>
        <w:rPr>
          <w:rFonts w:ascii="Tahoma" w:eastAsia="Times New Roman" w:hAnsi="Tahoma" w:cs="Tahoma"/>
          <w:color w:val="333333"/>
          <w:sz w:val="20"/>
          <w:szCs w:val="20"/>
          <w:lang w:eastAsia="ru-RU"/>
        </w:rPr>
      </w:pPr>
      <w:r w:rsidRPr="00EC2653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Тема работы</w:t>
      </w: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C2653">
        <w:rPr>
          <w:rFonts w:ascii="Times New Roman" w:hAnsi="Times New Roman" w:cs="Times New Roman"/>
          <w:sz w:val="24"/>
          <w:szCs w:val="24"/>
        </w:rPr>
        <w:t>Игра по ТРИЗ «Чудесный экран» с детьми старшего дошкольного возраста.</w:t>
      </w: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1D3505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4D6008" w:rsidRDefault="00EC2653" w:rsidP="004D6008">
      <w:pPr>
        <w:ind w:right="-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4D6008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4D6008" w:rsidRPr="004D6008">
        <w:rPr>
          <w:rFonts w:ascii="Times New Roman" w:hAnsi="Times New Roman" w:cs="Times New Roman"/>
          <w:sz w:val="24"/>
          <w:szCs w:val="24"/>
        </w:rPr>
        <w:t xml:space="preserve"> </w:t>
      </w:r>
      <w:r w:rsidR="004D6008">
        <w:rPr>
          <w:rFonts w:ascii="Times New Roman" w:hAnsi="Times New Roman" w:cs="Times New Roman"/>
          <w:sz w:val="24"/>
          <w:szCs w:val="24"/>
        </w:rPr>
        <w:t>Ефанова Ольга Ивановна</w:t>
      </w:r>
    </w:p>
    <w:p w:rsidR="00EC2653" w:rsidRPr="00EC2653" w:rsidRDefault="004D6008" w:rsidP="004D6008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4D60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Должность. Воспитатель</w:t>
      </w:r>
    </w:p>
    <w:p w:rsidR="004D6008" w:rsidRDefault="004D6008" w:rsidP="004D6008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4D60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EC2653" w:rsidRPr="00EC2653">
        <w:rPr>
          <w:rFonts w:ascii="Times New Roman" w:hAnsi="Times New Roman" w:cs="Times New Roman"/>
          <w:sz w:val="24"/>
          <w:szCs w:val="24"/>
        </w:rPr>
        <w:t>преподаваемый предмет</w:t>
      </w:r>
    </w:p>
    <w:p w:rsidR="004D6008" w:rsidRDefault="004D6008" w:rsidP="004D6008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4D60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EC2653" w:rsidRPr="00EC2653">
        <w:rPr>
          <w:rFonts w:ascii="Times New Roman" w:hAnsi="Times New Roman" w:cs="Times New Roman"/>
          <w:sz w:val="24"/>
          <w:szCs w:val="24"/>
        </w:rPr>
        <w:t>телефон</w:t>
      </w:r>
      <w:r>
        <w:rPr>
          <w:rFonts w:ascii="Times New Roman" w:hAnsi="Times New Roman" w:cs="Times New Roman"/>
          <w:sz w:val="24"/>
          <w:szCs w:val="24"/>
        </w:rPr>
        <w:t xml:space="preserve"> 89097091057</w:t>
      </w:r>
    </w:p>
    <w:p w:rsidR="00E567D3" w:rsidRDefault="00E567D3" w:rsidP="004D6008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E567D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EC2653" w:rsidRPr="00EC2653">
        <w:rPr>
          <w:rFonts w:ascii="Times New Roman" w:hAnsi="Times New Roman" w:cs="Times New Roman"/>
          <w:sz w:val="24"/>
          <w:szCs w:val="24"/>
        </w:rPr>
        <w:t>Адрес электронной почты</w:t>
      </w:r>
      <w:r w:rsidR="004D6008">
        <w:rPr>
          <w:rFonts w:ascii="Times New Roman" w:hAnsi="Times New Roman" w:cs="Times New Roman"/>
          <w:sz w:val="24"/>
          <w:szCs w:val="24"/>
        </w:rPr>
        <w:t xml:space="preserve">: </w:t>
      </w:r>
      <w:r w:rsidR="004D6008" w:rsidRPr="004D6008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EC2653" w:rsidRPr="004D6008" w:rsidRDefault="00E567D3" w:rsidP="004D6008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</w:t>
      </w:r>
      <w:bookmarkStart w:id="0" w:name="_GoBack"/>
      <w:bookmarkEnd w:id="0"/>
      <w:r w:rsidR="004D6008" w:rsidRPr="004D6008">
        <w:rPr>
          <w:rFonts w:ascii="Times New Roman" w:hAnsi="Times New Roman" w:cs="Times New Roman"/>
          <w:sz w:val="24"/>
          <w:szCs w:val="24"/>
        </w:rPr>
        <w:t xml:space="preserve"> </w:t>
      </w:r>
      <w:r w:rsidR="004D6008">
        <w:rPr>
          <w:rFonts w:ascii="Times New Roman" w:hAnsi="Times New Roman" w:cs="Times New Roman"/>
          <w:sz w:val="24"/>
          <w:szCs w:val="24"/>
          <w:lang w:val="en-US"/>
        </w:rPr>
        <w:t>efanova</w:t>
      </w:r>
      <w:r w:rsidR="004D6008" w:rsidRPr="004D6008">
        <w:rPr>
          <w:rFonts w:ascii="Times New Roman" w:hAnsi="Times New Roman" w:cs="Times New Roman"/>
          <w:sz w:val="24"/>
          <w:szCs w:val="24"/>
        </w:rPr>
        <w:t>73@</w:t>
      </w:r>
      <w:r w:rsidR="004D6008">
        <w:rPr>
          <w:rFonts w:ascii="Times New Roman" w:hAnsi="Times New Roman" w:cs="Times New Roman"/>
          <w:sz w:val="24"/>
          <w:szCs w:val="24"/>
          <w:lang w:val="en-US"/>
        </w:rPr>
        <w:t>inbox</w:t>
      </w:r>
      <w:r w:rsidR="004D6008" w:rsidRPr="004D6008">
        <w:rPr>
          <w:rFonts w:ascii="Times New Roman" w:hAnsi="Times New Roman" w:cs="Times New Roman"/>
          <w:sz w:val="24"/>
          <w:szCs w:val="24"/>
        </w:rPr>
        <w:t>.</w:t>
      </w:r>
      <w:r w:rsidR="004D6008">
        <w:rPr>
          <w:rFonts w:ascii="Times New Roman" w:hAnsi="Times New Roman" w:cs="Times New Roman"/>
          <w:sz w:val="24"/>
          <w:szCs w:val="24"/>
          <w:lang w:val="en-US"/>
        </w:rPr>
        <w:t>ru</w:t>
      </w:r>
    </w:p>
    <w:p w:rsidR="00EC2653" w:rsidRDefault="00EC2653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C2653" w:rsidRDefault="00EC2653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EC2653" w:rsidRPr="00EC2653" w:rsidRDefault="004D6008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Сургут. </w:t>
      </w:r>
      <w:r w:rsidR="00EC2653" w:rsidRPr="00EC2653">
        <w:rPr>
          <w:rFonts w:ascii="Times New Roman" w:hAnsi="Times New Roman" w:cs="Times New Roman"/>
          <w:sz w:val="24"/>
          <w:szCs w:val="24"/>
        </w:rPr>
        <w:t>город</w:t>
      </w:r>
    </w:p>
    <w:p w:rsidR="00EC2653" w:rsidRDefault="00EC2653" w:rsidP="00EC2653">
      <w:pPr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EC2653">
        <w:rPr>
          <w:rFonts w:ascii="Times New Roman" w:hAnsi="Times New Roman" w:cs="Times New Roman"/>
          <w:sz w:val="24"/>
          <w:szCs w:val="24"/>
        </w:rPr>
        <w:t>201</w:t>
      </w:r>
      <w:r w:rsidR="004D6008">
        <w:rPr>
          <w:rFonts w:ascii="Times New Roman" w:hAnsi="Times New Roman" w:cs="Times New Roman"/>
          <w:sz w:val="24"/>
          <w:szCs w:val="24"/>
        </w:rPr>
        <w:t xml:space="preserve">8 </w:t>
      </w:r>
      <w:r w:rsidRPr="00EC2653">
        <w:rPr>
          <w:rFonts w:ascii="Times New Roman" w:hAnsi="Times New Roman" w:cs="Times New Roman"/>
          <w:sz w:val="24"/>
          <w:szCs w:val="24"/>
        </w:rPr>
        <w:t>г.</w:t>
      </w:r>
    </w:p>
    <w:sectPr w:rsidR="00EC2653" w:rsidSect="00EE0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0CC" w:rsidRDefault="009020CC" w:rsidP="00EC2653">
      <w:pPr>
        <w:spacing w:after="0" w:line="240" w:lineRule="auto"/>
      </w:pPr>
      <w:r>
        <w:separator/>
      </w:r>
    </w:p>
  </w:endnote>
  <w:endnote w:type="continuationSeparator" w:id="0">
    <w:p w:rsidR="009020CC" w:rsidRDefault="009020CC" w:rsidP="00EC2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0CC" w:rsidRDefault="009020CC" w:rsidP="00EC2653">
      <w:pPr>
        <w:spacing w:after="0" w:line="240" w:lineRule="auto"/>
      </w:pPr>
      <w:r>
        <w:separator/>
      </w:r>
    </w:p>
  </w:footnote>
  <w:footnote w:type="continuationSeparator" w:id="0">
    <w:p w:rsidR="009020CC" w:rsidRDefault="009020CC" w:rsidP="00EC2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1AF2"/>
    <w:rsid w:val="001A11F5"/>
    <w:rsid w:val="001D3505"/>
    <w:rsid w:val="00264F66"/>
    <w:rsid w:val="002F6791"/>
    <w:rsid w:val="004D6008"/>
    <w:rsid w:val="006E7F6A"/>
    <w:rsid w:val="00710093"/>
    <w:rsid w:val="0072267D"/>
    <w:rsid w:val="00795AB6"/>
    <w:rsid w:val="00845C85"/>
    <w:rsid w:val="008E3C06"/>
    <w:rsid w:val="009020CC"/>
    <w:rsid w:val="00924CFE"/>
    <w:rsid w:val="00952B7A"/>
    <w:rsid w:val="00A52CFE"/>
    <w:rsid w:val="00A53B8C"/>
    <w:rsid w:val="00B60F92"/>
    <w:rsid w:val="00BA2C53"/>
    <w:rsid w:val="00D316AA"/>
    <w:rsid w:val="00D41A62"/>
    <w:rsid w:val="00E567D3"/>
    <w:rsid w:val="00E71AF2"/>
    <w:rsid w:val="00EA72B8"/>
    <w:rsid w:val="00EC2653"/>
    <w:rsid w:val="00EE03C4"/>
    <w:rsid w:val="00EE3C5A"/>
    <w:rsid w:val="00F85423"/>
    <w:rsid w:val="00FD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635FC8-1EAD-4C0D-B98D-4DCA05C86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26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2653"/>
    <w:rPr>
      <w:b/>
      <w:bCs/>
    </w:rPr>
  </w:style>
  <w:style w:type="paragraph" w:styleId="a5">
    <w:name w:val="header"/>
    <w:basedOn w:val="a"/>
    <w:link w:val="a6"/>
    <w:uiPriority w:val="99"/>
    <w:unhideWhenUsed/>
    <w:rsid w:val="00EC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C2653"/>
  </w:style>
  <w:style w:type="paragraph" w:styleId="a7">
    <w:name w:val="footer"/>
    <w:basedOn w:val="a"/>
    <w:link w:val="a8"/>
    <w:uiPriority w:val="99"/>
    <w:unhideWhenUsed/>
    <w:rsid w:val="00EC2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C2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8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Ефанова</dc:creator>
  <cp:lastModifiedBy>on</cp:lastModifiedBy>
  <cp:revision>13</cp:revision>
  <dcterms:created xsi:type="dcterms:W3CDTF">2017-09-24T04:38:00Z</dcterms:created>
  <dcterms:modified xsi:type="dcterms:W3CDTF">2018-03-01T09:50:00Z</dcterms:modified>
</cp:coreProperties>
</file>