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D8" w:rsidRDefault="00990DD8" w:rsidP="00990DD8">
      <w:pPr>
        <w:spacing w:after="169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«Корзинка для белочки»</w:t>
      </w:r>
    </w:p>
    <w:p w:rsidR="00990DD8" w:rsidRPr="00102DCB" w:rsidRDefault="00990DD8" w:rsidP="00990DD8">
      <w:pPr>
        <w:spacing w:after="169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Конспект</w:t>
      </w:r>
      <w:r w:rsidR="00102DCB" w:rsidRPr="00102DC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02DCB">
        <w:rPr>
          <w:rFonts w:ascii="Arial" w:eastAsia="Times New Roman" w:hAnsi="Arial" w:cs="Arial"/>
          <w:sz w:val="20"/>
          <w:szCs w:val="20"/>
          <w:lang w:eastAsia="ru-RU"/>
        </w:rPr>
        <w:t>открытого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занятия с использованием нетрадиционной техники рисования в первой младшей группе.</w:t>
      </w:r>
    </w:p>
    <w:p w:rsidR="00990DD8" w:rsidRDefault="00990DD8" w:rsidP="00990DD8">
      <w:pPr>
        <w:spacing w:after="169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0DD8" w:rsidRPr="00747E73" w:rsidRDefault="00990DD8" w:rsidP="00990DD8">
      <w:pPr>
        <w:spacing w:after="169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47E73">
        <w:rPr>
          <w:rFonts w:ascii="Arial" w:eastAsia="Times New Roman" w:hAnsi="Arial" w:cs="Arial"/>
          <w:sz w:val="20"/>
          <w:szCs w:val="20"/>
          <w:lang w:eastAsia="ru-RU"/>
        </w:rPr>
        <w:t>Задачи:</w:t>
      </w:r>
    </w:p>
    <w:p w:rsidR="00990DD8" w:rsidRPr="00747E73" w:rsidRDefault="00990DD8" w:rsidP="00990D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47E73">
        <w:rPr>
          <w:rFonts w:ascii="Arial" w:eastAsia="Times New Roman" w:hAnsi="Arial" w:cs="Arial"/>
          <w:sz w:val="20"/>
          <w:szCs w:val="20"/>
          <w:lang w:eastAsia="ru-RU"/>
        </w:rPr>
        <w:t xml:space="preserve">Познакомить детей с рисованием красками способом </w:t>
      </w:r>
      <w:proofErr w:type="spellStart"/>
      <w:r w:rsidRPr="00747E73">
        <w:rPr>
          <w:rFonts w:ascii="Arial" w:eastAsia="Times New Roman" w:hAnsi="Arial" w:cs="Arial"/>
          <w:sz w:val="20"/>
          <w:szCs w:val="20"/>
          <w:lang w:eastAsia="ru-RU"/>
        </w:rPr>
        <w:t>примакивания</w:t>
      </w:r>
      <w:proofErr w:type="spellEnd"/>
      <w:r w:rsidRPr="00747E73">
        <w:rPr>
          <w:rFonts w:ascii="Arial" w:eastAsia="Times New Roman" w:hAnsi="Arial" w:cs="Arial"/>
          <w:sz w:val="20"/>
          <w:szCs w:val="20"/>
          <w:lang w:eastAsia="ru-RU"/>
        </w:rPr>
        <w:t xml:space="preserve"> пальцев к листу бумаги.</w:t>
      </w:r>
    </w:p>
    <w:p w:rsidR="00990DD8" w:rsidRPr="00747E73" w:rsidRDefault="00990DD8" w:rsidP="00990D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47E73">
        <w:rPr>
          <w:rFonts w:ascii="Arial" w:eastAsia="Times New Roman" w:hAnsi="Arial" w:cs="Arial"/>
          <w:sz w:val="20"/>
          <w:szCs w:val="20"/>
          <w:lang w:eastAsia="ru-RU"/>
        </w:rPr>
        <w:t>Развивать интерес к нетрадиционному изображению предметов на бумаге.</w:t>
      </w:r>
    </w:p>
    <w:p w:rsidR="00990DD8" w:rsidRPr="00747E73" w:rsidRDefault="00990DD8" w:rsidP="00990D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47E73">
        <w:rPr>
          <w:rFonts w:ascii="Arial" w:eastAsia="Times New Roman" w:hAnsi="Arial" w:cs="Arial"/>
          <w:sz w:val="20"/>
          <w:szCs w:val="20"/>
          <w:lang w:eastAsia="ru-RU"/>
        </w:rPr>
        <w:t>Способствовать возникновения интереса к экспериментированию.</w:t>
      </w:r>
    </w:p>
    <w:p w:rsidR="00990DD8" w:rsidRPr="00747E73" w:rsidRDefault="00990DD8" w:rsidP="00990D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47E73">
        <w:rPr>
          <w:rFonts w:ascii="Arial" w:eastAsia="Times New Roman" w:hAnsi="Arial" w:cs="Arial"/>
          <w:sz w:val="20"/>
          <w:szCs w:val="20"/>
          <w:lang w:eastAsia="ru-RU"/>
        </w:rPr>
        <w:t>Закреплять умение узнавать и называть цвета.</w:t>
      </w:r>
    </w:p>
    <w:p w:rsidR="00990DD8" w:rsidRPr="00747E73" w:rsidRDefault="00990DD8" w:rsidP="00990D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47E73">
        <w:rPr>
          <w:rFonts w:ascii="Arial" w:eastAsia="Times New Roman" w:hAnsi="Arial" w:cs="Arial"/>
          <w:sz w:val="20"/>
          <w:szCs w:val="20"/>
          <w:lang w:eastAsia="ru-RU"/>
        </w:rPr>
        <w:t>Формировать у детей представления о диких животных: белке и медведе, их внешнем виде, питании, особенностях образа жизни.</w:t>
      </w:r>
    </w:p>
    <w:p w:rsidR="00990DD8" w:rsidRPr="00747E73" w:rsidRDefault="00990DD8" w:rsidP="00990D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47E73">
        <w:rPr>
          <w:rFonts w:ascii="Arial" w:eastAsia="Times New Roman" w:hAnsi="Arial" w:cs="Arial"/>
          <w:sz w:val="20"/>
          <w:szCs w:val="20"/>
          <w:lang w:eastAsia="ru-RU"/>
        </w:rPr>
        <w:t>Развивать артикуляционный аппарат и мелкую моторику рук.</w:t>
      </w:r>
    </w:p>
    <w:p w:rsidR="00990DD8" w:rsidRPr="00747E73" w:rsidRDefault="00990DD8" w:rsidP="00990D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47E73">
        <w:rPr>
          <w:rFonts w:ascii="Arial" w:eastAsia="Times New Roman" w:hAnsi="Arial" w:cs="Arial"/>
          <w:sz w:val="20"/>
          <w:szCs w:val="20"/>
          <w:lang w:eastAsia="ru-RU"/>
        </w:rPr>
        <w:t xml:space="preserve">Развивать эмоциональную отзывчивость, желание общаться </w:t>
      </w:r>
      <w:proofErr w:type="gramStart"/>
      <w:r w:rsidRPr="00747E73">
        <w:rPr>
          <w:rFonts w:ascii="Arial" w:eastAsia="Times New Roman" w:hAnsi="Arial" w:cs="Arial"/>
          <w:sz w:val="20"/>
          <w:szCs w:val="20"/>
          <w:lang w:eastAsia="ru-RU"/>
        </w:rPr>
        <w:t>со</w:t>
      </w:r>
      <w:proofErr w:type="gramEnd"/>
      <w:r w:rsidRPr="00747E73">
        <w:rPr>
          <w:rFonts w:ascii="Arial" w:eastAsia="Times New Roman" w:hAnsi="Arial" w:cs="Arial"/>
          <w:sz w:val="20"/>
          <w:szCs w:val="20"/>
          <w:lang w:eastAsia="ru-RU"/>
        </w:rPr>
        <w:t xml:space="preserve"> взрослыми и сверстниками.</w:t>
      </w:r>
    </w:p>
    <w:p w:rsidR="00990DD8" w:rsidRPr="00747E73" w:rsidRDefault="00990DD8" w:rsidP="00990D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47E73">
        <w:rPr>
          <w:rFonts w:ascii="Arial" w:eastAsia="Times New Roman" w:hAnsi="Arial" w:cs="Arial"/>
          <w:sz w:val="20"/>
          <w:szCs w:val="20"/>
          <w:lang w:eastAsia="ru-RU"/>
        </w:rPr>
        <w:t>Обогащать пассивный словарь.</w:t>
      </w:r>
    </w:p>
    <w:p w:rsidR="00990DD8" w:rsidRPr="00747E73" w:rsidRDefault="00990DD8" w:rsidP="00990D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47E73">
        <w:rPr>
          <w:rFonts w:ascii="Arial" w:eastAsia="Times New Roman" w:hAnsi="Arial" w:cs="Arial"/>
          <w:sz w:val="20"/>
          <w:szCs w:val="20"/>
          <w:lang w:eastAsia="ru-RU"/>
        </w:rPr>
        <w:t>Активизировать речь детей, побуждая повторение слов за воспитателем и высказывание в виде полных предложений.</w:t>
      </w:r>
    </w:p>
    <w:p w:rsidR="00990DD8" w:rsidRPr="00747E73" w:rsidRDefault="00990DD8" w:rsidP="00990D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47E73">
        <w:rPr>
          <w:rFonts w:ascii="Arial" w:eastAsia="Times New Roman" w:hAnsi="Arial" w:cs="Arial"/>
          <w:sz w:val="20"/>
          <w:szCs w:val="20"/>
          <w:lang w:eastAsia="ru-RU"/>
        </w:rPr>
        <w:t>Формировать познавательный интерес.</w:t>
      </w:r>
    </w:p>
    <w:p w:rsidR="00990DD8" w:rsidRPr="00747E73" w:rsidRDefault="00990DD8" w:rsidP="00990D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47E73">
        <w:rPr>
          <w:rFonts w:ascii="Arial" w:eastAsia="Times New Roman" w:hAnsi="Arial" w:cs="Arial"/>
          <w:sz w:val="20"/>
          <w:szCs w:val="20"/>
          <w:lang w:eastAsia="ru-RU"/>
        </w:rPr>
        <w:t>Воспитывать отзывчивость, доброжелательность.</w:t>
      </w:r>
    </w:p>
    <w:p w:rsidR="00990DD8" w:rsidRPr="00747E73" w:rsidRDefault="00990DD8" w:rsidP="00990DD8">
      <w:pPr>
        <w:spacing w:after="119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47E73">
        <w:rPr>
          <w:rFonts w:ascii="Arial" w:eastAsia="Times New Roman" w:hAnsi="Arial" w:cs="Arial"/>
          <w:sz w:val="20"/>
          <w:szCs w:val="20"/>
          <w:lang w:eastAsia="ru-RU"/>
        </w:rPr>
        <w:t xml:space="preserve">Методические приёмы: художественное слово, чтение </w:t>
      </w:r>
      <w:proofErr w:type="spellStart"/>
      <w:r w:rsidRPr="00747E73">
        <w:rPr>
          <w:rFonts w:ascii="Arial" w:eastAsia="Times New Roman" w:hAnsi="Arial" w:cs="Arial"/>
          <w:sz w:val="20"/>
          <w:szCs w:val="20"/>
          <w:lang w:eastAsia="ru-RU"/>
        </w:rPr>
        <w:t>потешек</w:t>
      </w:r>
      <w:proofErr w:type="spellEnd"/>
      <w:r w:rsidRPr="00747E73">
        <w:rPr>
          <w:rFonts w:ascii="Arial" w:eastAsia="Times New Roman" w:hAnsi="Arial" w:cs="Arial"/>
          <w:sz w:val="20"/>
          <w:szCs w:val="20"/>
          <w:lang w:eastAsia="ru-RU"/>
        </w:rPr>
        <w:t>, сюрпризный момент, беседа о животных.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Вопросы воспитателя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— Какая шубка у белочки?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— Что есть у белочки?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— А где у неё домик?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— Что белочка хранит в </w:t>
      </w:r>
      <w:proofErr w:type="spellStart"/>
      <w:r w:rsidRPr="00747E73">
        <w:rPr>
          <w:rFonts w:ascii="Arial" w:eastAsia="Times New Roman" w:hAnsi="Arial" w:cs="Arial"/>
          <w:sz w:val="20"/>
          <w:szCs w:val="20"/>
          <w:lang w:eastAsia="ru-RU"/>
        </w:rPr>
        <w:t>кладовочке</w:t>
      </w:r>
      <w:proofErr w:type="spellEnd"/>
      <w:r w:rsidRPr="00747E73">
        <w:rPr>
          <w:rFonts w:ascii="Arial" w:eastAsia="Times New Roman" w:hAnsi="Arial" w:cs="Arial"/>
          <w:sz w:val="20"/>
          <w:szCs w:val="20"/>
          <w:lang w:eastAsia="ru-RU"/>
        </w:rPr>
        <w:t>?</w:t>
      </w:r>
    </w:p>
    <w:p w:rsidR="00990DD8" w:rsidRPr="00747E73" w:rsidRDefault="00990DD8" w:rsidP="00990DD8">
      <w:pPr>
        <w:spacing w:after="119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47E73">
        <w:rPr>
          <w:rFonts w:ascii="Arial" w:eastAsia="Times New Roman" w:hAnsi="Arial" w:cs="Arial"/>
          <w:sz w:val="20"/>
          <w:szCs w:val="20"/>
          <w:lang w:eastAsia="ru-RU"/>
        </w:rPr>
        <w:t>Словарная работа.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Стимулировать использование детьми в активной речи слов: </w:t>
      </w:r>
      <w:proofErr w:type="gramStart"/>
      <w:r w:rsidRPr="00747E73">
        <w:rPr>
          <w:rFonts w:ascii="Arial" w:eastAsia="Times New Roman" w:hAnsi="Arial" w:cs="Arial"/>
          <w:sz w:val="20"/>
          <w:szCs w:val="20"/>
          <w:lang w:eastAsia="ru-RU"/>
        </w:rPr>
        <w:t>тёплый</w:t>
      </w:r>
      <w:proofErr w:type="gramEnd"/>
      <w:r w:rsidRPr="00747E73">
        <w:rPr>
          <w:rFonts w:ascii="Arial" w:eastAsia="Times New Roman" w:hAnsi="Arial" w:cs="Arial"/>
          <w:sz w:val="20"/>
          <w:szCs w:val="20"/>
          <w:lang w:eastAsia="ru-RU"/>
        </w:rPr>
        <w:t>, мягкий, пушистый.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Предшествующая работа.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Беседа, рассматривание картинок о животных, чтение художественной литературы, заучивание </w:t>
      </w:r>
      <w:proofErr w:type="spellStart"/>
      <w:r w:rsidRPr="00747E73">
        <w:rPr>
          <w:rFonts w:ascii="Arial" w:eastAsia="Times New Roman" w:hAnsi="Arial" w:cs="Arial"/>
          <w:sz w:val="20"/>
          <w:szCs w:val="20"/>
          <w:lang w:eastAsia="ru-RU"/>
        </w:rPr>
        <w:t>потешек</w:t>
      </w:r>
      <w:proofErr w:type="spellEnd"/>
      <w:r w:rsidRPr="00747E73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Материал: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Для воспитателя: Игрушки белочки и медведя, дерево с дуплом, корзинка с малинкой, шишка для белочки.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Аудиозапись «Звуки леса».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Пирог с малиной (для сюрпризного момента).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Для детей: корзинки, вырезанные из бумаги, гуашь, мокрые тряпочки на каждого ребёнка.</w:t>
      </w:r>
    </w:p>
    <w:p w:rsidR="00990DD8" w:rsidRPr="00747E73" w:rsidRDefault="00990DD8" w:rsidP="00990DD8">
      <w:pPr>
        <w:spacing w:after="119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47E73">
        <w:rPr>
          <w:rFonts w:ascii="Arial" w:eastAsia="Times New Roman" w:hAnsi="Arial" w:cs="Arial"/>
          <w:b/>
          <w:bCs/>
          <w:sz w:val="20"/>
          <w:lang w:eastAsia="ru-RU"/>
        </w:rPr>
        <w:t>1. Организационная часть.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Воспитатель.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Все садитесь рядком,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Поиграем ладком.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Приготовьте ушки, глазки,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Начинаем нашу сказку.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Я сегодня в лес пошла,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И корзинку там нашла.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А в корзинке много ягод.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— Кто же её потерял?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Пойдёмте все вместе и поищем, чья это корзинка? Спросим, кто же её потерял?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Игра «По ровненькой дорожке».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По ровненькой дорожке,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По ровненькой дорожке,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Шагают наши ножки,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Шагают наши ножки.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Через лужу — прыг. Через ямку — скок.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Бух — упали. Куда же мы попали?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Шли мы, шли. К дереву пришли.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Воспитатель.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— Ребята, посмотрите, что это? (ответы детей). Давайте спросим вот у этого зверька в золотистой шубке.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— Кто это? (воспитатель достаёт белку из дупла).</w:t>
      </w:r>
    </w:p>
    <w:p w:rsidR="00990DD8" w:rsidRPr="00747E73" w:rsidRDefault="00990DD8" w:rsidP="00990DD8">
      <w:pPr>
        <w:shd w:val="clear" w:color="auto" w:fill="F8F8F8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0DD8" w:rsidRPr="00747E73" w:rsidRDefault="00990DD8" w:rsidP="00990DD8">
      <w:pPr>
        <w:spacing w:after="119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47E73">
        <w:rPr>
          <w:rFonts w:ascii="Arial" w:eastAsia="Times New Roman" w:hAnsi="Arial" w:cs="Arial"/>
          <w:sz w:val="20"/>
          <w:szCs w:val="20"/>
          <w:lang w:eastAsia="ru-RU"/>
        </w:rPr>
        <w:t>Воспитатель. Здравствуй, белочка. Ребята, это белочка. Потрогайте у неё шубку.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— Какая у белочки шубка?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— Что есть у белочки?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Правильно. У белочки шубка пушистая. У неё есть туловище, голова, лапки, ушки, носик и хвост.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— Белочка, послушай, какую </w:t>
      </w:r>
      <w:proofErr w:type="spellStart"/>
      <w:r w:rsidRPr="00747E73">
        <w:rPr>
          <w:rFonts w:ascii="Arial" w:eastAsia="Times New Roman" w:hAnsi="Arial" w:cs="Arial"/>
          <w:sz w:val="20"/>
          <w:szCs w:val="20"/>
          <w:lang w:eastAsia="ru-RU"/>
        </w:rPr>
        <w:t>потешку</w:t>
      </w:r>
      <w:proofErr w:type="spellEnd"/>
      <w:r w:rsidRPr="00747E73">
        <w:rPr>
          <w:rFonts w:ascii="Arial" w:eastAsia="Times New Roman" w:hAnsi="Arial" w:cs="Arial"/>
          <w:sz w:val="20"/>
          <w:szCs w:val="20"/>
          <w:lang w:eastAsia="ru-RU"/>
        </w:rPr>
        <w:t xml:space="preserve"> мы знаем о тебе.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Сидит белочка в тележке,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Продаёт она орешки: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Лисичке-сестричке,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Воробью, синичке,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Мишке толстопятому,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Заиньке усатому.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Кому в платок, кому в роток,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Кому в лапочку</w:t>
      </w:r>
      <w:proofErr w:type="gramStart"/>
      <w:r w:rsidRPr="00747E73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(</w:t>
      </w:r>
      <w:proofErr w:type="gramStart"/>
      <w:r w:rsidRPr="00747E73">
        <w:rPr>
          <w:rFonts w:ascii="Arial" w:eastAsia="Times New Roman" w:hAnsi="Arial" w:cs="Arial"/>
          <w:sz w:val="20"/>
          <w:szCs w:val="20"/>
          <w:lang w:eastAsia="ru-RU"/>
        </w:rPr>
        <w:t>д</w:t>
      </w:r>
      <w:proofErr w:type="gramEnd"/>
      <w:r w:rsidRPr="00747E73">
        <w:rPr>
          <w:rFonts w:ascii="Arial" w:eastAsia="Times New Roman" w:hAnsi="Arial" w:cs="Arial"/>
          <w:sz w:val="20"/>
          <w:szCs w:val="20"/>
          <w:lang w:eastAsia="ru-RU"/>
        </w:rPr>
        <w:t>ети поочерёдно загибают пальчики от мизинца к большому).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Продала белочка орешки и поскакала в домик.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— А где у неё дом? (высказывания детей).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Высоко на дереве строит себе белочка домик из веточек. А рядом, в дупле, у белочки </w:t>
      </w:r>
      <w:proofErr w:type="spellStart"/>
      <w:r w:rsidRPr="00747E73">
        <w:rPr>
          <w:rFonts w:ascii="Arial" w:eastAsia="Times New Roman" w:hAnsi="Arial" w:cs="Arial"/>
          <w:sz w:val="20"/>
          <w:szCs w:val="20"/>
          <w:lang w:eastAsia="ru-RU"/>
        </w:rPr>
        <w:t>кладовочка</w:t>
      </w:r>
      <w:proofErr w:type="spellEnd"/>
      <w:r w:rsidRPr="00747E73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— Что хранит белочка в </w:t>
      </w:r>
      <w:proofErr w:type="spellStart"/>
      <w:r w:rsidRPr="00747E73">
        <w:rPr>
          <w:rFonts w:ascii="Arial" w:eastAsia="Times New Roman" w:hAnsi="Arial" w:cs="Arial"/>
          <w:sz w:val="20"/>
          <w:szCs w:val="20"/>
          <w:lang w:eastAsia="ru-RU"/>
        </w:rPr>
        <w:t>кладовочке</w:t>
      </w:r>
      <w:proofErr w:type="spellEnd"/>
      <w:r w:rsidRPr="00747E73">
        <w:rPr>
          <w:rFonts w:ascii="Arial" w:eastAsia="Times New Roman" w:hAnsi="Arial" w:cs="Arial"/>
          <w:sz w:val="20"/>
          <w:szCs w:val="20"/>
          <w:lang w:eastAsia="ru-RU"/>
        </w:rPr>
        <w:t>? (ответы детей).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Правильно, в </w:t>
      </w:r>
      <w:proofErr w:type="spellStart"/>
      <w:r w:rsidRPr="00747E73">
        <w:rPr>
          <w:rFonts w:ascii="Arial" w:eastAsia="Times New Roman" w:hAnsi="Arial" w:cs="Arial"/>
          <w:sz w:val="20"/>
          <w:szCs w:val="20"/>
          <w:lang w:eastAsia="ru-RU"/>
        </w:rPr>
        <w:t>кладовочке</w:t>
      </w:r>
      <w:proofErr w:type="spellEnd"/>
      <w:r w:rsidRPr="00747E73">
        <w:rPr>
          <w:rFonts w:ascii="Arial" w:eastAsia="Times New Roman" w:hAnsi="Arial" w:cs="Arial"/>
          <w:sz w:val="20"/>
          <w:szCs w:val="20"/>
          <w:lang w:eastAsia="ru-RU"/>
        </w:rPr>
        <w:t xml:space="preserve"> у белочки хранятся запасы: грибы, шишки, орехи. Давайте угостим нашу белочку шишкой. Белочка взяла шишку и убежала.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А мы пойдём дальше.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— Ой, кто это плачет?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(Воспитатель достаёт из-под кустика мишку).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— Кто это? (ответы детей).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— Мишка плачет у-у-у.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— Как плачет мишка? (ответы детей).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— Почему плачет мишка? (свободное высказывание детей).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Мишка говорит, что потерял корзинку. А мы нашли с ребятами корзинку в лесу. Вот эту корзинку ты потерял?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Мишка: Да.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Воспитатель: А ты для кого ягодки собирал?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Мишка: Для медвежат.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Воспитатель: Ребята, а как называются эти ягодки? (ответы детей).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Воспитатель: Какого они цвета? (ответы детей).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Воспитатель: А сколько ягодок в корзине: много или мало? (ответы детей).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Да, правильно, это малина, ягод в корзинке мало и они красного цвета.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Воспитатель. Мишка, не плачь. Мы с ребятами поможем тебе собрать малинку для медвежат. Я сейчас раздам корзиночки </w:t>
      </w:r>
      <w:proofErr w:type="gramStart"/>
      <w:r w:rsidRPr="00747E73">
        <w:rPr>
          <w:rFonts w:ascii="Arial" w:eastAsia="Times New Roman" w:hAnsi="Arial" w:cs="Arial"/>
          <w:sz w:val="20"/>
          <w:szCs w:val="20"/>
          <w:lang w:eastAsia="ru-RU"/>
        </w:rPr>
        <w:t>детям</w:t>
      </w:r>
      <w:proofErr w:type="gramEnd"/>
      <w:r w:rsidRPr="00747E73">
        <w:rPr>
          <w:rFonts w:ascii="Arial" w:eastAsia="Times New Roman" w:hAnsi="Arial" w:cs="Arial"/>
          <w:sz w:val="20"/>
          <w:szCs w:val="20"/>
          <w:lang w:eastAsia="ru-RU"/>
        </w:rPr>
        <w:t xml:space="preserve"> и мы с ними подойдём к столам. Проходите. Давайте сядем все прямо, ножки поставим вместе и приготовимся слушать меня.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747E73">
        <w:rPr>
          <w:rFonts w:ascii="Arial" w:eastAsia="Times New Roman" w:hAnsi="Arial" w:cs="Arial"/>
          <w:b/>
          <w:bCs/>
          <w:sz w:val="20"/>
          <w:lang w:eastAsia="ru-RU"/>
        </w:rPr>
        <w:t>2. Практическая часть.</w:t>
      </w:r>
    </w:p>
    <w:p w:rsidR="00990DD8" w:rsidRPr="00747E73" w:rsidRDefault="00990DD8" w:rsidP="00990DD8">
      <w:pPr>
        <w:spacing w:after="119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47E73">
        <w:rPr>
          <w:rFonts w:ascii="Arial" w:eastAsia="Times New Roman" w:hAnsi="Arial" w:cs="Arial"/>
          <w:sz w:val="20"/>
          <w:szCs w:val="20"/>
          <w:lang w:eastAsia="ru-RU"/>
        </w:rPr>
        <w:t>Сегодня мы будем рисовать ягодки пальчиком. Посмотрите все на стол.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— Что лежит у вас на столе? (ответы детей).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— Какого цвета краской мы будем рисовать? Почему? (ответы детей).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Для чего нужна салфетка? (ответы детей).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А теперь посмотрите, как я буду рисовать: сложу пальчики в кулачок, а один пальчик отогну и наберу на него краску. Вот так макну в краску и приложу пальчик к бумаге — получилась ягодка. Итак, мы с вами наполним корзинку ягодками. А потом вытрем пальчик влажной тряпочкой.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Пальчиковая игра.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Ягодка по ягодке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Я кладу в корзинку.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Ягодка по ягодке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Спелую малинку.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</w:r>
      <w:proofErr w:type="gramStart"/>
      <w:r w:rsidRPr="00747E73">
        <w:rPr>
          <w:rFonts w:ascii="Arial" w:eastAsia="Times New Roman" w:hAnsi="Arial" w:cs="Arial"/>
          <w:sz w:val="20"/>
          <w:szCs w:val="20"/>
          <w:lang w:eastAsia="ru-RU"/>
        </w:rPr>
        <w:t>(Левой рукой изображаем ветку с ягодками.</w:t>
      </w:r>
      <w:proofErr w:type="gramEnd"/>
      <w:r w:rsidRPr="00747E7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747E73">
        <w:rPr>
          <w:rFonts w:ascii="Arial" w:eastAsia="Times New Roman" w:hAnsi="Arial" w:cs="Arial"/>
          <w:sz w:val="20"/>
          <w:szCs w:val="20"/>
          <w:lang w:eastAsia="ru-RU"/>
        </w:rPr>
        <w:t>Пальцами правой руки «снимаем» с веточек ягоды).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1, 2, 3, 4, 5.</w:t>
      </w:r>
      <w:proofErr w:type="gramEnd"/>
      <w:r w:rsidRPr="00747E73">
        <w:rPr>
          <w:rFonts w:ascii="Arial" w:eastAsia="Times New Roman" w:hAnsi="Arial" w:cs="Arial"/>
          <w:sz w:val="20"/>
          <w:szCs w:val="20"/>
          <w:lang w:eastAsia="ru-RU"/>
        </w:rPr>
        <w:t xml:space="preserve"> Любит пальчик рисовать.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747E73">
        <w:rPr>
          <w:rFonts w:ascii="Arial" w:eastAsia="Times New Roman" w:hAnsi="Arial" w:cs="Arial"/>
          <w:b/>
          <w:bCs/>
          <w:sz w:val="20"/>
          <w:lang w:eastAsia="ru-RU"/>
        </w:rPr>
        <w:t>3. Самостоятельная работа детей.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Дети рисуют.</w:t>
      </w:r>
    </w:p>
    <w:p w:rsidR="00F7520C" w:rsidRPr="00990DD8" w:rsidRDefault="00990DD8" w:rsidP="00990DD8">
      <w:r w:rsidRPr="00747E7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4. Заключительная часть.</w:t>
      </w:r>
      <w:r w:rsidRPr="00747E73">
        <w:rPr>
          <w:rFonts w:ascii="Arial" w:eastAsia="Times New Roman" w:hAnsi="Arial" w:cs="Arial"/>
          <w:sz w:val="20"/>
          <w:szCs w:val="20"/>
          <w:lang w:eastAsia="ru-RU"/>
        </w:rPr>
        <w:br/>
        <w:t>Воспитатель и мишка ходят, оценивают работы: Какие молодцы! У всех полные корзинки. Какие сочные красные ягоды. Спасибо, ребята! Медвежата будут очень довольны.</w:t>
      </w:r>
    </w:p>
    <w:sectPr w:rsidR="00F7520C" w:rsidRPr="00990DD8" w:rsidSect="00F7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B27A1"/>
    <w:multiLevelType w:val="multilevel"/>
    <w:tmpl w:val="1D5E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90DD8"/>
    <w:rsid w:val="00102DCB"/>
    <w:rsid w:val="003D3E0A"/>
    <w:rsid w:val="00534D15"/>
    <w:rsid w:val="005C1F98"/>
    <w:rsid w:val="00990DD8"/>
    <w:rsid w:val="00A16497"/>
    <w:rsid w:val="00F75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744</Words>
  <Characters>4245</Characters>
  <Application>Microsoft Office Word</Application>
  <DocSecurity>0</DocSecurity>
  <Lines>35</Lines>
  <Paragraphs>9</Paragraphs>
  <ScaleCrop>false</ScaleCrop>
  <Company>Home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2018-03-20T10:05:00Z</dcterms:created>
  <dcterms:modified xsi:type="dcterms:W3CDTF">2018-03-20T12:21:00Z</dcterms:modified>
</cp:coreProperties>
</file>