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0C" w:rsidRPr="003B5C46" w:rsidRDefault="00524F0C" w:rsidP="00524F0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</w:rPr>
      </w:pPr>
      <w:r w:rsidRPr="003B5C46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</w:rPr>
        <w:t>Конспект ООД во 2 младшей группе</w:t>
      </w:r>
    </w:p>
    <w:p w:rsidR="00524F0C" w:rsidRPr="003B5C46" w:rsidRDefault="00524F0C" w:rsidP="00524F0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</w:rPr>
      </w:pPr>
      <w:r w:rsidRPr="003B5C46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</w:rPr>
        <w:t xml:space="preserve"> «Плюшевый мишка» с использованием нетрадиционной техники рисования — «рисование тычком»</w:t>
      </w:r>
    </w:p>
    <w:p w:rsidR="003B5C46" w:rsidRDefault="003B5C46" w:rsidP="00524F0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Программное содержание</w:t>
      </w: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Вспомнить с детьми стихотворение А. </w:t>
      </w:r>
      <w:proofErr w:type="spellStart"/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Барто</w:t>
      </w:r>
      <w:proofErr w:type="spellEnd"/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«Мишка». </w:t>
      </w: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Образовательные</w:t>
      </w: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: Формировать навыки у детей  подрисовывать недостающие детали игрушки, новой технике рисования "тычком, " используя жесткую кисть для закрашивания с целью передачи фактурности рисунка (медвежонок пушистый), упражнять в рисовании мордочки игрушки (глаза, нос, рот) тонкой кисточкой.</w:t>
      </w: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Развивающие:</w:t>
      </w: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Развивать мелкую моторику рук, творческое воображение, фантазию.</w:t>
      </w:r>
    </w:p>
    <w:p w:rsidR="00524F0C" w:rsidRPr="00234560" w:rsidRDefault="00524F0C" w:rsidP="00524F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Воспитательные</w:t>
      </w: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: Воспитывать  эмоциональные чувства к животным.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Материал.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  Игрушка мишка для показа, альбомного листа с недостающими частями тела (лапки, ушко) мишкой, гуашь коричневого и черного цветов, простой карандаш, жесткая и №2 кисти, баночка с водой, тряпочки на каждого ребенка.</w:t>
      </w:r>
    </w:p>
    <w:p w:rsidR="00524F0C" w:rsidRPr="00234560" w:rsidRDefault="00524F0C" w:rsidP="00524F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b/>
          <w:color w:val="000000"/>
          <w:sz w:val="28"/>
          <w:szCs w:val="28"/>
        </w:rPr>
        <w:t>ООД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В: Дети посмотрите, кто к нам в гости пришел?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Дети: «Мишка»)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В:Да, к нам в гости пришел мишка. А вы знаете стихотворение про мишку? Давайте его вспомним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(Вместе с детьми прочитать стихотворение А. </w:t>
      </w:r>
      <w:proofErr w:type="spellStart"/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Барто</w:t>
      </w:r>
      <w:proofErr w:type="spellEnd"/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«Мишка»).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В:А он пришел не один, а со своими друзьями: посмотрите, на ваших листиках что нарисовано? Дети: «Мишки») А они, почему-то, очень грустные. Как вы думаете, почему они грустные?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Дети: «Не хватает лапки, ушка… »)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 Правильно, мишки грустные потому, что им не хватает кому лапок, кому ушка. Давайте поможем мишкам и подрисуем недостающие детали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(Дети подрисовывают части тела).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В:Молодцы, теперь у всех мишек есть и лапки и ушки! Но, почему-то, они все равно грустные. Подойдите ко мне, потрогайте мишку.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(Дети подходят, трогают игрушку).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В:Скажите, какой он на ощупь?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Дети: Мягкий, пушистый.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В:Да, а наши мишки раскрашенные или нет? Чтобы они повеселели их надо раскрасить. Садитесь, посмотрите, как я раскрашу своего медвежонка. Какого цвета шерстка?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Дети: Коричневого.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В:А чтобы они были пушистыми мы их будем раскрашивать вот такой жесткой кисточкой. Потрогайте ворс, правда кисточка жесткая? (Раскрашиваю медвежонка, подрисовываю глазки, нос, улыбающийся ротик) Ой, посмотрите, мой мишка повеселел и заулыбался. Поможете своим мишкам: раскрасьте их, подрисуйте глазки, носик, ротик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(Дети раскрашивают своих мишек, подрисовывают глаза, нос, рот).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В:Какие пушистые мишки у вас получились. Подойдите, посмотрите сколько веселых, пушистых мишек у нас получилось.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 xml:space="preserve">(Дети подходят и рассматривают свои рисунки). 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34560">
        <w:rPr>
          <w:rFonts w:ascii="Times New Roman" w:eastAsia="Times New Roman" w:hAnsi="Times New Roman"/>
          <w:color w:val="000000"/>
          <w:sz w:val="28"/>
          <w:szCs w:val="28"/>
        </w:rPr>
        <w:t>В:Молодцы, мишка говорит вам спасибо, за то, что вы помогли его друзьям.</w:t>
      </w:r>
    </w:p>
    <w:p w:rsidR="00524F0C" w:rsidRPr="00234560" w:rsidRDefault="00524F0C" w:rsidP="00524F0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5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03195" cy="1788795"/>
            <wp:effectExtent l="0" t="0" r="1905" b="1905"/>
            <wp:docPr id="9" name="Рисунок 9" descr="DSC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5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2642870"/>
            <wp:effectExtent l="0" t="0" r="9525" b="5080"/>
            <wp:docPr id="8" name="Рисунок 8" descr="DSC_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_0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5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63875" cy="2028825"/>
            <wp:effectExtent l="0" t="0" r="3175" b="9525"/>
            <wp:docPr id="7" name="Рисунок 7" descr="DSC_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560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6570" cy="2022475"/>
            <wp:effectExtent l="0" t="0" r="0" b="0"/>
            <wp:docPr id="6" name="Рисунок 6" descr="DSC_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5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95830" cy="3183890"/>
            <wp:effectExtent l="0" t="0" r="0" b="0"/>
            <wp:docPr id="5" name="Рисунок 5" descr="DSC_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_0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0C" w:rsidRPr="00234560" w:rsidRDefault="00524F0C" w:rsidP="00524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56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89125" cy="2870200"/>
            <wp:effectExtent l="0" t="0" r="0" b="6350"/>
            <wp:docPr id="4" name="Рисунок 4" descr="DSC_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_0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56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8810" cy="2896870"/>
            <wp:effectExtent l="0" t="0" r="0" b="0"/>
            <wp:docPr id="3" name="Рисунок 3" descr="DSC_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_00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E3" w:rsidRDefault="00A22AE3"/>
    <w:sectPr w:rsidR="00A22AE3" w:rsidSect="0028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7201A7"/>
    <w:rsid w:val="00282900"/>
    <w:rsid w:val="003B5C46"/>
    <w:rsid w:val="00524F0C"/>
    <w:rsid w:val="007201A7"/>
    <w:rsid w:val="00A22AE3"/>
    <w:rsid w:val="00A6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0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524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4F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Инсаф Загидуллин</dc:creator>
  <cp:keywords/>
  <dc:description/>
  <cp:lastModifiedBy>SERGEY</cp:lastModifiedBy>
  <cp:revision>5</cp:revision>
  <dcterms:created xsi:type="dcterms:W3CDTF">2018-03-24T10:55:00Z</dcterms:created>
  <dcterms:modified xsi:type="dcterms:W3CDTF">2018-03-26T16:52:00Z</dcterms:modified>
</cp:coreProperties>
</file>