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CA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6D9DB7C" wp14:editId="2EC5F798">
            <wp:simplePos x="0" y="0"/>
            <wp:positionH relativeFrom="column">
              <wp:posOffset>-1652938</wp:posOffset>
            </wp:positionH>
            <wp:positionV relativeFrom="paragraph">
              <wp:posOffset>8255</wp:posOffset>
            </wp:positionV>
            <wp:extent cx="9319895" cy="6296025"/>
            <wp:effectExtent l="6985" t="0" r="2540" b="2540"/>
            <wp:wrapNone/>
            <wp:docPr id="13" name="Рисунок 13" descr="http://www.valensia.biz/images/1485259794-35858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alensia.biz/images/1485259794-358587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000"/>
                              </a14:imgEffect>
                              <a14:imgEffect>
                                <a14:brightnessContrast brigh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1989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P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C6C77">
        <w:rPr>
          <w:rFonts w:ascii="Times New Roman" w:hAnsi="Times New Roman" w:cs="Times New Roman"/>
          <w:b/>
          <w:sz w:val="52"/>
          <w:szCs w:val="52"/>
        </w:rPr>
        <w:t>Проект</w:t>
      </w:r>
    </w:p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C6C77">
        <w:rPr>
          <w:rFonts w:ascii="Times New Roman" w:hAnsi="Times New Roman" w:cs="Times New Roman"/>
          <w:b/>
          <w:sz w:val="40"/>
          <w:szCs w:val="40"/>
        </w:rPr>
        <w:t>«</w:t>
      </w:r>
      <w:r w:rsidRPr="00BC6C77">
        <w:rPr>
          <w:rFonts w:ascii="Times New Roman" w:hAnsi="Times New Roman" w:cs="Times New Roman"/>
          <w:b/>
          <w:sz w:val="40"/>
          <w:szCs w:val="40"/>
        </w:rPr>
        <w:t>Пальто из остатков текстильных материалов</w:t>
      </w:r>
      <w:r w:rsidRPr="00BC6C77">
        <w:rPr>
          <w:rFonts w:ascii="Times New Roman" w:hAnsi="Times New Roman" w:cs="Times New Roman"/>
          <w:b/>
          <w:sz w:val="40"/>
          <w:szCs w:val="40"/>
        </w:rPr>
        <w:t>»</w:t>
      </w:r>
    </w:p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Ом</w:t>
      </w:r>
      <w:r w:rsidRPr="00BC6C77">
        <w:rPr>
          <w:rFonts w:ascii="Times New Roman" w:hAnsi="Times New Roman" w:cs="Times New Roman"/>
          <w:sz w:val="28"/>
          <w:szCs w:val="28"/>
        </w:rPr>
        <w:t>ск</w:t>
      </w:r>
    </w:p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201</w:t>
      </w:r>
      <w:r w:rsidRPr="00BC6C77">
        <w:rPr>
          <w:rFonts w:ascii="Times New Roman" w:hAnsi="Times New Roman" w:cs="Times New Roman"/>
          <w:sz w:val="28"/>
          <w:szCs w:val="28"/>
        </w:rPr>
        <w:t>8</w:t>
      </w:r>
    </w:p>
    <w:p w:rsidR="00231FCA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C77" w:rsidRP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C77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31FCA" w:rsidRPr="00BC6C77" w:rsidRDefault="00231FCA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"/>
        <w:gridCol w:w="7815"/>
        <w:gridCol w:w="945"/>
      </w:tblGrid>
      <w:tr w:rsidR="00231FCA" w:rsidRPr="00BC6C77" w:rsidTr="00284DF7">
        <w:tc>
          <w:tcPr>
            <w:tcW w:w="817" w:type="dxa"/>
          </w:tcPr>
          <w:p w:rsidR="00231FCA" w:rsidRPr="00BC6C77" w:rsidRDefault="00231FCA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</w:tcPr>
          <w:p w:rsidR="00231FCA" w:rsidRPr="00BC6C77" w:rsidRDefault="00231FCA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Актуальность исследования</w:t>
            </w:r>
            <w:r w:rsidR="00284DF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</w:t>
            </w:r>
          </w:p>
        </w:tc>
        <w:tc>
          <w:tcPr>
            <w:tcW w:w="958" w:type="dxa"/>
          </w:tcPr>
          <w:p w:rsidR="00231FCA" w:rsidRPr="00BC6C77" w:rsidRDefault="00BC6C77" w:rsidP="00284D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31FCA" w:rsidRPr="00BC6C77" w:rsidTr="00284DF7">
        <w:tc>
          <w:tcPr>
            <w:tcW w:w="817" w:type="dxa"/>
          </w:tcPr>
          <w:p w:rsidR="00231FCA" w:rsidRPr="00BC6C77" w:rsidRDefault="00231FCA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6" w:type="dxa"/>
          </w:tcPr>
          <w:p w:rsidR="00231FCA" w:rsidRPr="00BC6C77" w:rsidRDefault="00231FCA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  <w:r w:rsidR="00284DF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958" w:type="dxa"/>
          </w:tcPr>
          <w:p w:rsidR="00231FCA" w:rsidRPr="00BC6C77" w:rsidRDefault="00BC6C77" w:rsidP="00284D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31FCA" w:rsidRPr="00BC6C77" w:rsidTr="00284DF7">
        <w:tc>
          <w:tcPr>
            <w:tcW w:w="817" w:type="dxa"/>
          </w:tcPr>
          <w:p w:rsidR="00231FCA" w:rsidRPr="00BC6C77" w:rsidRDefault="007D72DE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796" w:type="dxa"/>
          </w:tcPr>
          <w:p w:rsidR="00231FCA" w:rsidRPr="00BC6C77" w:rsidRDefault="00231FCA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Разработка эскиза</w:t>
            </w:r>
            <w:r w:rsidR="007D72DE" w:rsidRPr="00BC6C77">
              <w:rPr>
                <w:rFonts w:ascii="Times New Roman" w:hAnsi="Times New Roman" w:cs="Times New Roman"/>
                <w:sz w:val="28"/>
                <w:szCs w:val="28"/>
              </w:rPr>
              <w:t xml:space="preserve"> модели</w:t>
            </w:r>
            <w:r w:rsidR="00284DF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958" w:type="dxa"/>
          </w:tcPr>
          <w:p w:rsidR="00231FCA" w:rsidRPr="00BC6C77" w:rsidRDefault="00BC6C77" w:rsidP="00284D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31FCA" w:rsidRPr="00BC6C77" w:rsidTr="00284DF7">
        <w:tc>
          <w:tcPr>
            <w:tcW w:w="817" w:type="dxa"/>
          </w:tcPr>
          <w:p w:rsidR="00231FCA" w:rsidRPr="00BC6C77" w:rsidRDefault="007D72DE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796" w:type="dxa"/>
          </w:tcPr>
          <w:p w:rsidR="00231FCA" w:rsidRPr="00BC6C77" w:rsidRDefault="008304C5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Подбор материалов</w:t>
            </w:r>
            <w:r w:rsidR="00284DF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958" w:type="dxa"/>
          </w:tcPr>
          <w:p w:rsidR="00231FCA" w:rsidRPr="00BC6C77" w:rsidRDefault="00BC6C77" w:rsidP="00284D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FCA" w:rsidRPr="00BC6C77" w:rsidTr="00284DF7">
        <w:tc>
          <w:tcPr>
            <w:tcW w:w="817" w:type="dxa"/>
          </w:tcPr>
          <w:p w:rsidR="00231FCA" w:rsidRPr="00BC6C77" w:rsidRDefault="007D72DE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796" w:type="dxa"/>
          </w:tcPr>
          <w:p w:rsidR="00231FCA" w:rsidRPr="00BC6C77" w:rsidRDefault="008304C5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Изготовление изделия</w:t>
            </w:r>
            <w:r w:rsidR="00284DF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</w:t>
            </w:r>
          </w:p>
        </w:tc>
        <w:tc>
          <w:tcPr>
            <w:tcW w:w="958" w:type="dxa"/>
          </w:tcPr>
          <w:p w:rsidR="00231FCA" w:rsidRPr="00BC6C77" w:rsidRDefault="00BC6C77" w:rsidP="00284D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1FCA" w:rsidRPr="00BC6C77" w:rsidTr="00284DF7">
        <w:tc>
          <w:tcPr>
            <w:tcW w:w="817" w:type="dxa"/>
          </w:tcPr>
          <w:p w:rsidR="00231FCA" w:rsidRPr="00BC6C77" w:rsidRDefault="00231FCA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231FCA" w:rsidRPr="00BC6C77" w:rsidRDefault="00231FCA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284DF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958" w:type="dxa"/>
          </w:tcPr>
          <w:p w:rsidR="00231FCA" w:rsidRPr="00BC6C77" w:rsidRDefault="00284DF7" w:rsidP="00284D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31FCA" w:rsidRPr="00BC6C77" w:rsidTr="00284DF7">
        <w:tc>
          <w:tcPr>
            <w:tcW w:w="817" w:type="dxa"/>
          </w:tcPr>
          <w:p w:rsidR="00231FCA" w:rsidRPr="00BC6C77" w:rsidRDefault="00231FCA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231FCA" w:rsidRPr="00BC6C77" w:rsidRDefault="00231FCA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  <w:r w:rsidR="00284DF7">
              <w:rPr>
                <w:rFonts w:ascii="Times New Roman" w:hAnsi="Times New Roman" w:cs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958" w:type="dxa"/>
          </w:tcPr>
          <w:p w:rsidR="00231FCA" w:rsidRPr="00BC6C77" w:rsidRDefault="00BC6C77" w:rsidP="00284D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31FCA" w:rsidRPr="00BC6C77" w:rsidTr="00284DF7">
        <w:tc>
          <w:tcPr>
            <w:tcW w:w="817" w:type="dxa"/>
          </w:tcPr>
          <w:p w:rsidR="00231FCA" w:rsidRPr="00BC6C77" w:rsidRDefault="00231FCA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231FCA" w:rsidRPr="00BC6C77" w:rsidRDefault="00231FCA" w:rsidP="00284D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284DF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……………………………………………………...</w:t>
            </w:r>
          </w:p>
        </w:tc>
        <w:tc>
          <w:tcPr>
            <w:tcW w:w="958" w:type="dxa"/>
          </w:tcPr>
          <w:p w:rsidR="00231FCA" w:rsidRPr="00BC6C77" w:rsidRDefault="00BC6C77" w:rsidP="00284D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231FCA" w:rsidRPr="00BC6C77" w:rsidRDefault="00231FCA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line="360" w:lineRule="auto"/>
        <w:ind w:right="851"/>
        <w:rPr>
          <w:rFonts w:ascii="Times New Roman" w:hAnsi="Times New Roman" w:cs="Times New Roman"/>
          <w:b/>
          <w:sz w:val="28"/>
          <w:szCs w:val="28"/>
        </w:rPr>
        <w:sectPr w:rsidR="00231FCA" w:rsidRPr="00BC6C77" w:rsidSect="008951CF">
          <w:footerReference w:type="default" r:id="rId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C77">
        <w:rPr>
          <w:rFonts w:ascii="Times New Roman" w:hAnsi="Times New Roman" w:cs="Times New Roman"/>
          <w:b/>
          <w:sz w:val="28"/>
          <w:szCs w:val="28"/>
        </w:rPr>
        <w:t>Актуальность исследования</w:t>
      </w:r>
    </w:p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2DE" w:rsidRPr="00BC6C77" w:rsidRDefault="007D72DE" w:rsidP="00284DF7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BC6C77">
        <w:rPr>
          <w:color w:val="000000"/>
          <w:sz w:val="28"/>
          <w:szCs w:val="28"/>
        </w:rPr>
        <w:t xml:space="preserve">Проблема экологии, возникшая в середине </w:t>
      </w:r>
      <w:r w:rsidRPr="00BC6C77">
        <w:rPr>
          <w:color w:val="000000"/>
          <w:sz w:val="28"/>
          <w:szCs w:val="28"/>
          <w:lang w:val="en-US"/>
        </w:rPr>
        <w:t>XX</w:t>
      </w:r>
      <w:r w:rsidRPr="00BC6C77">
        <w:rPr>
          <w:color w:val="000000"/>
          <w:sz w:val="28"/>
          <w:szCs w:val="28"/>
        </w:rPr>
        <w:t xml:space="preserve"> века, оказала влияние на многие сферы жизни человека, в том числе дизайн. Это способствует формированию новой концепции в дизайне – «средового подхода». Концепция предполагает включение </w:t>
      </w:r>
      <w:proofErr w:type="gramStart"/>
      <w:r w:rsidRPr="00BC6C77">
        <w:rPr>
          <w:color w:val="000000"/>
          <w:sz w:val="28"/>
          <w:szCs w:val="28"/>
        </w:rPr>
        <w:t>дизайн-проекта</w:t>
      </w:r>
      <w:proofErr w:type="gramEnd"/>
      <w:r w:rsidRPr="00BC6C77">
        <w:rPr>
          <w:color w:val="000000"/>
          <w:sz w:val="28"/>
          <w:szCs w:val="28"/>
        </w:rPr>
        <w:t xml:space="preserve"> в существующий культурный контекст с учетом экологических факторов. Одно из актуальных направлений эко-дизайна – безотходное производство товаров народного потребления. Разработка технологии производства и декорирования текстильных полотен для одежды и интерьера с использованием отходов швейного и текстильного производства, переработка вторичного сырья</w:t>
      </w:r>
      <w:r w:rsidRPr="00BC6C77">
        <w:rPr>
          <w:color w:val="000000"/>
          <w:sz w:val="28"/>
          <w:szCs w:val="28"/>
        </w:rPr>
        <w:t>, а так же разработка и изготовление одежды</w:t>
      </w:r>
      <w:r w:rsidRPr="00BC6C77">
        <w:rPr>
          <w:color w:val="000000"/>
          <w:sz w:val="28"/>
          <w:szCs w:val="28"/>
        </w:rPr>
        <w:t xml:space="preserve"> являются актуальной проблемой исследования.</w:t>
      </w:r>
    </w:p>
    <w:p w:rsidR="007D72DE" w:rsidRPr="00BC6C77" w:rsidRDefault="007D72DE" w:rsidP="00284D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72DE" w:rsidRPr="00BC6C77" w:rsidRDefault="007D72DE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BC6C77">
        <w:rPr>
          <w:rFonts w:ascii="Times New Roman" w:hAnsi="Times New Roman" w:cs="Times New Roman"/>
          <w:sz w:val="28"/>
          <w:szCs w:val="28"/>
        </w:rPr>
        <w:t xml:space="preserve"> – формирование бережного отношения к природным ресурсам.</w:t>
      </w:r>
      <w:r w:rsidRPr="00BC6C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2DE" w:rsidRPr="00BC6C77" w:rsidRDefault="007D72DE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C6C77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BC6C77">
        <w:rPr>
          <w:rFonts w:ascii="Times New Roman" w:hAnsi="Times New Roman" w:cs="Times New Roman"/>
          <w:sz w:val="28"/>
          <w:szCs w:val="28"/>
        </w:rPr>
        <w:t>:</w:t>
      </w:r>
    </w:p>
    <w:p w:rsidR="007D72DE" w:rsidRPr="00BC6C77" w:rsidRDefault="007D72DE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- развитие творческих способностей и нестандартного мышления;</w:t>
      </w:r>
    </w:p>
    <w:p w:rsidR="007D72DE" w:rsidRPr="00BC6C77" w:rsidRDefault="007D72DE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- формирование навыков проектной деятельности;</w:t>
      </w:r>
    </w:p>
    <w:p w:rsidR="007D72DE" w:rsidRPr="00BC6C77" w:rsidRDefault="007D72DE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- развитие навыков работы</w:t>
      </w:r>
      <w:r w:rsidRPr="00BC6C77">
        <w:rPr>
          <w:rFonts w:ascii="Times New Roman" w:hAnsi="Times New Roman" w:cs="Times New Roman"/>
          <w:sz w:val="28"/>
          <w:szCs w:val="28"/>
        </w:rPr>
        <w:t xml:space="preserve"> в направлении эко-дизайн</w:t>
      </w:r>
      <w:r w:rsidRPr="00BC6C77">
        <w:rPr>
          <w:rFonts w:ascii="Times New Roman" w:hAnsi="Times New Roman" w:cs="Times New Roman"/>
          <w:sz w:val="28"/>
          <w:szCs w:val="28"/>
        </w:rPr>
        <w:t>.</w:t>
      </w:r>
    </w:p>
    <w:p w:rsidR="00231FCA" w:rsidRPr="00BC6C77" w:rsidRDefault="00231FCA" w:rsidP="00284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b/>
          <w:sz w:val="28"/>
          <w:szCs w:val="28"/>
        </w:rPr>
        <w:t xml:space="preserve">Сроки работы над проектом: </w:t>
      </w:r>
      <w:r w:rsidRPr="00BC6C77">
        <w:rPr>
          <w:rFonts w:ascii="Times New Roman" w:hAnsi="Times New Roman" w:cs="Times New Roman"/>
          <w:sz w:val="28"/>
          <w:szCs w:val="28"/>
        </w:rPr>
        <w:t xml:space="preserve">с </w:t>
      </w:r>
      <w:r w:rsidR="007D72DE" w:rsidRPr="00BC6C77">
        <w:rPr>
          <w:rFonts w:ascii="Times New Roman" w:hAnsi="Times New Roman" w:cs="Times New Roman"/>
          <w:sz w:val="28"/>
          <w:szCs w:val="28"/>
        </w:rPr>
        <w:t xml:space="preserve">4 апреля </w:t>
      </w:r>
      <w:r w:rsidRPr="00BC6C77">
        <w:rPr>
          <w:rFonts w:ascii="Times New Roman" w:hAnsi="Times New Roman" w:cs="Times New Roman"/>
          <w:sz w:val="28"/>
          <w:szCs w:val="28"/>
        </w:rPr>
        <w:t xml:space="preserve">по </w:t>
      </w:r>
      <w:r w:rsidR="007D72DE" w:rsidRPr="00BC6C77">
        <w:rPr>
          <w:rFonts w:ascii="Times New Roman" w:hAnsi="Times New Roman" w:cs="Times New Roman"/>
          <w:sz w:val="28"/>
          <w:szCs w:val="28"/>
        </w:rPr>
        <w:t>20 мая</w:t>
      </w:r>
      <w:r w:rsidRPr="00BC6C77">
        <w:rPr>
          <w:rFonts w:ascii="Times New Roman" w:hAnsi="Times New Roman" w:cs="Times New Roman"/>
          <w:sz w:val="28"/>
          <w:szCs w:val="28"/>
        </w:rPr>
        <w:t>.</w:t>
      </w:r>
    </w:p>
    <w:p w:rsidR="00231FCA" w:rsidRPr="00BC6C77" w:rsidRDefault="00231FCA" w:rsidP="00284D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231FCA" w:rsidRPr="00BC6C77" w:rsidSect="008951C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C77">
        <w:rPr>
          <w:rFonts w:ascii="Times New Roman" w:hAnsi="Times New Roman" w:cs="Times New Roman"/>
          <w:b/>
          <w:sz w:val="28"/>
          <w:szCs w:val="28"/>
        </w:rPr>
        <w:t>2.</w:t>
      </w:r>
      <w:r w:rsidR="007D72DE" w:rsidRPr="00BC6C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6C77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FCA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C77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7D72DE" w:rsidRPr="00BC6C77">
        <w:rPr>
          <w:rFonts w:ascii="Times New Roman" w:hAnsi="Times New Roman" w:cs="Times New Roman"/>
          <w:b/>
          <w:sz w:val="28"/>
          <w:szCs w:val="28"/>
        </w:rPr>
        <w:t>Разработка эскиза модели</w:t>
      </w:r>
    </w:p>
    <w:p w:rsidR="00284DF7" w:rsidRPr="00BC6C77" w:rsidRDefault="00284DF7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4C5" w:rsidRPr="00BC6C77" w:rsidRDefault="008304C5" w:rsidP="00284D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 xml:space="preserve">В условиях массового производства, при раскрое изделий остаются </w:t>
      </w:r>
      <w:proofErr w:type="spellStart"/>
      <w:r w:rsidRPr="00BC6C77">
        <w:rPr>
          <w:rFonts w:ascii="Times New Roman" w:hAnsi="Times New Roman" w:cs="Times New Roman"/>
          <w:sz w:val="28"/>
          <w:szCs w:val="28"/>
        </w:rPr>
        <w:t>межлекальные</w:t>
      </w:r>
      <w:proofErr w:type="spellEnd"/>
      <w:r w:rsidRPr="00BC6C77">
        <w:rPr>
          <w:rFonts w:ascii="Times New Roman" w:hAnsi="Times New Roman" w:cs="Times New Roman"/>
          <w:sz w:val="28"/>
          <w:szCs w:val="28"/>
        </w:rPr>
        <w:t xml:space="preserve"> выпады и некондиционные остатки, которые не используются для изготовления одежды, а утилизируются разными способами, зачастую, просто вывозятся на свалку. Нами поставлена задача </w:t>
      </w:r>
      <w:proofErr w:type="gramStart"/>
      <w:r w:rsidRPr="00BC6C77">
        <w:rPr>
          <w:rFonts w:ascii="Times New Roman" w:hAnsi="Times New Roman" w:cs="Times New Roman"/>
          <w:sz w:val="28"/>
          <w:szCs w:val="28"/>
        </w:rPr>
        <w:t>применить</w:t>
      </w:r>
      <w:proofErr w:type="gramEnd"/>
      <w:r w:rsidRPr="00BC6C77">
        <w:rPr>
          <w:rFonts w:ascii="Times New Roman" w:hAnsi="Times New Roman" w:cs="Times New Roman"/>
          <w:sz w:val="28"/>
          <w:szCs w:val="28"/>
        </w:rPr>
        <w:t xml:space="preserve"> некондиционные остатки для производства авторских пальто, поскольку каждое пальто будет отличаться разным дизайном с учетом имеющихся остатков. </w:t>
      </w:r>
    </w:p>
    <w:p w:rsidR="00231FCA" w:rsidRPr="00BC6C77" w:rsidRDefault="007D72DE" w:rsidP="00284D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 xml:space="preserve">Так как модель пальто должна быть изготовлена из остатков швейного производства, поэтому силуэт модели должен быть свободным, не привязанным к фигуре тела человека. Это позволит использовать материалы, имеющие разные свойства: толщину, жесткость, </w:t>
      </w:r>
      <w:r w:rsidR="008304C5" w:rsidRPr="00BC6C77">
        <w:rPr>
          <w:rFonts w:ascii="Times New Roman" w:hAnsi="Times New Roman" w:cs="Times New Roman"/>
          <w:sz w:val="28"/>
          <w:szCs w:val="28"/>
        </w:rPr>
        <w:t>плотность. Эскиз модели пальто представлен на рисунке 1.</w:t>
      </w:r>
    </w:p>
    <w:p w:rsidR="00231FCA" w:rsidRPr="00BC6C77" w:rsidRDefault="002C615B" w:rsidP="00284DF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B849FF" wp14:editId="67FBBC49">
            <wp:extent cx="5116639" cy="8499188"/>
            <wp:effectExtent l="0" t="0" r="8255" b="0"/>
            <wp:docPr id="6" name="Рисунок 6" descr="C:\Users\жанна\Downloads\P_20180625_18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ownloads\P_20180625_182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9" t="4115" b="12106"/>
                    <a:stretch/>
                  </pic:blipFill>
                  <pic:spPr bwMode="auto">
                    <a:xfrm>
                      <a:off x="0" y="0"/>
                      <a:ext cx="5142795" cy="85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4C5" w:rsidRPr="00BC6C77" w:rsidRDefault="008304C5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Рисунок 1 –</w:t>
      </w:r>
      <w:r w:rsidR="00BC6C77">
        <w:rPr>
          <w:rFonts w:ascii="Times New Roman" w:hAnsi="Times New Roman" w:cs="Times New Roman"/>
          <w:sz w:val="28"/>
          <w:szCs w:val="28"/>
        </w:rPr>
        <w:t xml:space="preserve"> Э</w:t>
      </w:r>
      <w:r w:rsidRPr="00BC6C77">
        <w:rPr>
          <w:rFonts w:ascii="Times New Roman" w:hAnsi="Times New Roman" w:cs="Times New Roman"/>
          <w:sz w:val="28"/>
          <w:szCs w:val="28"/>
        </w:rPr>
        <w:t>скиз проектируемой модели пальто</w:t>
      </w:r>
    </w:p>
    <w:p w:rsid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C77">
        <w:rPr>
          <w:rFonts w:ascii="Times New Roman" w:hAnsi="Times New Roman" w:cs="Times New Roman"/>
          <w:b/>
          <w:sz w:val="28"/>
          <w:szCs w:val="28"/>
        </w:rPr>
        <w:t>2.2.</w:t>
      </w:r>
      <w:r w:rsidR="008304C5" w:rsidRPr="00BC6C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04C5" w:rsidRPr="00BC6C77">
        <w:rPr>
          <w:rFonts w:ascii="Times New Roman" w:hAnsi="Times New Roman" w:cs="Times New Roman"/>
          <w:b/>
          <w:sz w:val="28"/>
          <w:szCs w:val="28"/>
        </w:rPr>
        <w:t>Подбор материалов</w:t>
      </w:r>
    </w:p>
    <w:p w:rsidR="00231FCA" w:rsidRPr="00BC6C77" w:rsidRDefault="00231FCA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FCA" w:rsidRPr="00BC6C77" w:rsidRDefault="00402E3C" w:rsidP="00284D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Для изготовления пальто использовались облегченные пальтовые материалы 2 цветов</w:t>
      </w:r>
      <w:r w:rsidR="00601ACC" w:rsidRPr="00BC6C77">
        <w:rPr>
          <w:rFonts w:ascii="Times New Roman" w:hAnsi="Times New Roman" w:cs="Times New Roman"/>
          <w:sz w:val="28"/>
          <w:szCs w:val="28"/>
        </w:rPr>
        <w:t xml:space="preserve"> – ярко желтого и бордового</w:t>
      </w:r>
      <w:r w:rsidRPr="00BC6C77">
        <w:rPr>
          <w:rFonts w:ascii="Times New Roman" w:hAnsi="Times New Roman" w:cs="Times New Roman"/>
          <w:sz w:val="28"/>
          <w:szCs w:val="28"/>
        </w:rPr>
        <w:t xml:space="preserve"> и толстое трикотажное полотно с рисунком для центральной части переда и кокетки спинки.</w:t>
      </w:r>
    </w:p>
    <w:p w:rsidR="00402E3C" w:rsidRPr="00BC6C77" w:rsidRDefault="00402E3C" w:rsidP="00284D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Для соединения деталей использовались армированные нитки № 35 ЛЛ.</w:t>
      </w:r>
    </w:p>
    <w:p w:rsidR="00402E3C" w:rsidRPr="00BC6C77" w:rsidRDefault="00402E3C" w:rsidP="00284D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 xml:space="preserve">Пальто выполнено без </w:t>
      </w:r>
      <w:proofErr w:type="spellStart"/>
      <w:r w:rsidRPr="00BC6C77">
        <w:rPr>
          <w:rFonts w:ascii="Times New Roman" w:hAnsi="Times New Roman" w:cs="Times New Roman"/>
          <w:sz w:val="28"/>
          <w:szCs w:val="28"/>
        </w:rPr>
        <w:t>подклада</w:t>
      </w:r>
      <w:proofErr w:type="spellEnd"/>
      <w:r w:rsidRPr="00BC6C77">
        <w:rPr>
          <w:rFonts w:ascii="Times New Roman" w:hAnsi="Times New Roman" w:cs="Times New Roman"/>
          <w:sz w:val="28"/>
          <w:szCs w:val="28"/>
        </w:rPr>
        <w:t xml:space="preserve">, так как пальтовые материалы не осыпаются, а срезы трикотажа обработаны на </w:t>
      </w:r>
      <w:proofErr w:type="spellStart"/>
      <w:r w:rsidRPr="00BC6C77">
        <w:rPr>
          <w:rFonts w:ascii="Times New Roman" w:hAnsi="Times New Roman" w:cs="Times New Roman"/>
          <w:sz w:val="28"/>
          <w:szCs w:val="28"/>
        </w:rPr>
        <w:t>оверлоке</w:t>
      </w:r>
      <w:proofErr w:type="spellEnd"/>
      <w:r w:rsidRPr="00BC6C77">
        <w:rPr>
          <w:rFonts w:ascii="Times New Roman" w:hAnsi="Times New Roman" w:cs="Times New Roman"/>
          <w:sz w:val="28"/>
          <w:szCs w:val="28"/>
        </w:rPr>
        <w:t>.</w:t>
      </w:r>
    </w:p>
    <w:p w:rsidR="00402E3C" w:rsidRPr="00BC6C77" w:rsidRDefault="00402E3C" w:rsidP="00284D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Пальто без застежки, может носиться на запах или края борта соединяться декоративной брошью.</w:t>
      </w:r>
    </w:p>
    <w:p w:rsidR="00402E3C" w:rsidRPr="00BC6C77" w:rsidRDefault="00402E3C" w:rsidP="00284DF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402E3C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C77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Pr="00BC6C77">
        <w:rPr>
          <w:rFonts w:ascii="Times New Roman" w:hAnsi="Times New Roman" w:cs="Times New Roman"/>
          <w:b/>
          <w:sz w:val="28"/>
          <w:szCs w:val="28"/>
        </w:rPr>
        <w:t>Изготовление изделия</w:t>
      </w:r>
    </w:p>
    <w:p w:rsidR="00402E3C" w:rsidRPr="00BC6C77" w:rsidRDefault="00402E3C" w:rsidP="00284DF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1FCA" w:rsidRPr="00BC6C77" w:rsidRDefault="00402E3C" w:rsidP="00284DF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Пальто изготавливалось по этапам:</w:t>
      </w:r>
    </w:p>
    <w:p w:rsidR="00402E3C" w:rsidRPr="00BC6C77" w:rsidRDefault="00402E3C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Выкраиваем детали пальто из подходящих кусков материала, при необходимости вводим дополнительные швы, если кусок слишком мал, а деталь большая.</w:t>
      </w:r>
    </w:p>
    <w:p w:rsidR="00402E3C" w:rsidRPr="00BC6C77" w:rsidRDefault="00402E3C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Соединяем детали рукавов на швейной машине</w:t>
      </w:r>
      <w:r w:rsidR="00ED1416" w:rsidRPr="00BC6C77">
        <w:rPr>
          <w:rFonts w:ascii="Times New Roman" w:hAnsi="Times New Roman" w:cs="Times New Roman"/>
          <w:sz w:val="28"/>
          <w:szCs w:val="28"/>
        </w:rPr>
        <w:t>, кроме нижнего шва.</w:t>
      </w:r>
    </w:p>
    <w:p w:rsidR="00ED1416" w:rsidRPr="00BC6C77" w:rsidRDefault="00ED1416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Соединяем верхнюю и нижнюю части передних половинок пальто.</w:t>
      </w:r>
    </w:p>
    <w:p w:rsidR="00ED1416" w:rsidRPr="00BC6C77" w:rsidRDefault="00ED1416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 xml:space="preserve">Соединяем кокетку спинки с нижней частью, предварительно обработав срезы кокетки на </w:t>
      </w:r>
      <w:proofErr w:type="spellStart"/>
      <w:r w:rsidRPr="00BC6C77">
        <w:rPr>
          <w:rFonts w:ascii="Times New Roman" w:hAnsi="Times New Roman" w:cs="Times New Roman"/>
          <w:sz w:val="28"/>
          <w:szCs w:val="28"/>
        </w:rPr>
        <w:t>оверлоке</w:t>
      </w:r>
      <w:proofErr w:type="spellEnd"/>
      <w:r w:rsidRPr="00BC6C77">
        <w:rPr>
          <w:rFonts w:ascii="Times New Roman" w:hAnsi="Times New Roman" w:cs="Times New Roman"/>
          <w:sz w:val="28"/>
          <w:szCs w:val="28"/>
        </w:rPr>
        <w:t>.</w:t>
      </w:r>
    </w:p>
    <w:p w:rsidR="00ED1416" w:rsidRPr="00BC6C77" w:rsidRDefault="00ED1416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Разутюживаем швы.</w:t>
      </w:r>
    </w:p>
    <w:p w:rsidR="00ED1416" w:rsidRPr="00BC6C77" w:rsidRDefault="00ED1416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Соединяем центральную часть спинки с боковыми деталями.</w:t>
      </w:r>
    </w:p>
    <w:p w:rsidR="00ED1416" w:rsidRPr="00BC6C77" w:rsidRDefault="00ED1416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C6C77">
        <w:rPr>
          <w:rFonts w:ascii="Times New Roman" w:hAnsi="Times New Roman" w:cs="Times New Roman"/>
          <w:sz w:val="28"/>
          <w:szCs w:val="28"/>
        </w:rPr>
        <w:t>Соединяем центральные части передних половинок пальто с боковыми, предварительно обметав детали из трикотажа.</w:t>
      </w:r>
      <w:proofErr w:type="gramEnd"/>
    </w:p>
    <w:p w:rsidR="00ED1416" w:rsidRPr="00BC6C77" w:rsidRDefault="00ED1416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Разутюживаем швы.</w:t>
      </w:r>
    </w:p>
    <w:p w:rsidR="00ED1416" w:rsidRPr="00BC6C77" w:rsidRDefault="00ED1416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Соединяем плечевые швы.</w:t>
      </w:r>
    </w:p>
    <w:p w:rsidR="00ED1416" w:rsidRPr="00BC6C77" w:rsidRDefault="00ED1416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Втачиваем рукава в открытые проймы.</w:t>
      </w:r>
    </w:p>
    <w:p w:rsidR="00ED1416" w:rsidRPr="00BC6C77" w:rsidRDefault="00ED1416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Швы втачивания рукавов разутюживаем.</w:t>
      </w:r>
    </w:p>
    <w:p w:rsidR="00ED1416" w:rsidRPr="00BC6C77" w:rsidRDefault="00ED1416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Одновременно соединяем боковые швы и нижние срезы рукавов.</w:t>
      </w:r>
    </w:p>
    <w:p w:rsidR="00ED1416" w:rsidRPr="00BC6C77" w:rsidRDefault="00ED1416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Швы разутюживаем.</w:t>
      </w:r>
    </w:p>
    <w:p w:rsidR="00ED1416" w:rsidRPr="00BC6C77" w:rsidRDefault="00ED1416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Горловину и край борта обрабатываем притачной обтачкой.</w:t>
      </w:r>
    </w:p>
    <w:p w:rsidR="00ED1416" w:rsidRPr="00BC6C77" w:rsidRDefault="00ED1416" w:rsidP="00284DF7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Проводим окончательную утюжку изделия.</w:t>
      </w:r>
    </w:p>
    <w:p w:rsidR="00231FCA" w:rsidRPr="00BC6C77" w:rsidRDefault="00ED1416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Модель изготовленного пальто представлена на рисунке 2.</w:t>
      </w:r>
    </w:p>
    <w:p w:rsidR="00ED1416" w:rsidRPr="00BC6C77" w:rsidRDefault="00ED1416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D1416" w:rsidRPr="00BC6C77" w:rsidRDefault="00ED1416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8304C5" w:rsidP="0028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733814" wp14:editId="423B1EE6">
            <wp:extent cx="2899064" cy="5153891"/>
            <wp:effectExtent l="0" t="0" r="0" b="8890"/>
            <wp:docPr id="4" name="Рисунок 4" descr="F:\академия ПОЛИТЕХА\декабрь\МАЙ\P_20180525_17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адемия ПОЛИТЕХА\декабрь\МАЙ\P_20180525_1709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64" cy="515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C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C6C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1D29E7" wp14:editId="06DD86A5">
            <wp:extent cx="2895167" cy="5146963"/>
            <wp:effectExtent l="0" t="0" r="635" b="0"/>
            <wp:docPr id="5" name="Рисунок 5" descr="F:\академия ПОЛИТЕХА\декабрь\МАЙ\P_20180525_17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адемия ПОЛИТЕХА\декабрь\МАЙ\P_20180525_1709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67" cy="514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CA" w:rsidRPr="00BC6C77" w:rsidRDefault="00ED1416" w:rsidP="00284D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Рисунок 2 – Модель авторского пальто, выполненная из остатков швейного производства</w:t>
      </w:r>
    </w:p>
    <w:p w:rsidR="00231FCA" w:rsidRPr="00BC6C77" w:rsidRDefault="00231FCA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Default="00231FCA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4DF7" w:rsidRDefault="00284DF7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4DF7" w:rsidRPr="00BC6C77" w:rsidRDefault="00284DF7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D1416" w:rsidRPr="00BC6C77" w:rsidRDefault="00ED1416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C7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D1416" w:rsidRPr="00BC6C77" w:rsidRDefault="00ED1416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ACC" w:rsidRPr="00BC6C77" w:rsidRDefault="00601ACC" w:rsidP="00284D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C77">
        <w:rPr>
          <w:rFonts w:ascii="Times New Roman" w:eastAsia="Times New Roman" w:hAnsi="Times New Roman" w:cs="Times New Roman"/>
          <w:sz w:val="28"/>
          <w:szCs w:val="28"/>
        </w:rPr>
        <w:t xml:space="preserve">Разработав и изготовив модель пальто из остатков швейного производства, я с уверенностью могу сказать, что переработка </w:t>
      </w:r>
      <w:r w:rsidRPr="00BC6C77">
        <w:rPr>
          <w:rFonts w:ascii="Times New Roman" w:eastAsia="Times New Roman" w:hAnsi="Times New Roman" w:cs="Times New Roman"/>
          <w:sz w:val="28"/>
          <w:szCs w:val="28"/>
        </w:rPr>
        <w:t xml:space="preserve">отходов текстильной и легкой промышленности </w:t>
      </w:r>
      <w:r w:rsidRPr="00BC6C77">
        <w:rPr>
          <w:rFonts w:ascii="Times New Roman" w:eastAsia="Times New Roman" w:hAnsi="Times New Roman" w:cs="Times New Roman"/>
          <w:sz w:val="28"/>
          <w:szCs w:val="28"/>
        </w:rPr>
        <w:t>возможна</w:t>
      </w:r>
      <w:r w:rsidRPr="00BC6C77">
        <w:rPr>
          <w:rFonts w:ascii="Times New Roman" w:eastAsia="Times New Roman" w:hAnsi="Times New Roman" w:cs="Times New Roman"/>
          <w:sz w:val="28"/>
          <w:szCs w:val="28"/>
        </w:rPr>
        <w:t xml:space="preserve"> в небольших мастерских, творческих студи</w:t>
      </w:r>
      <w:r w:rsidRPr="00BC6C77">
        <w:rPr>
          <w:rFonts w:ascii="Times New Roman" w:eastAsia="Times New Roman" w:hAnsi="Times New Roman" w:cs="Times New Roman"/>
          <w:sz w:val="28"/>
          <w:szCs w:val="28"/>
        </w:rPr>
        <w:t xml:space="preserve">ях, кружках детского творчества. Это </w:t>
      </w:r>
      <w:r w:rsidRPr="00BC6C77">
        <w:rPr>
          <w:rFonts w:ascii="Times New Roman" w:eastAsia="Times New Roman" w:hAnsi="Times New Roman" w:cs="Times New Roman"/>
          <w:sz w:val="28"/>
          <w:szCs w:val="28"/>
        </w:rPr>
        <w:t>воспитыва</w:t>
      </w:r>
      <w:r w:rsidRPr="00BC6C77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BC6C77">
        <w:rPr>
          <w:rFonts w:ascii="Times New Roman" w:eastAsia="Times New Roman" w:hAnsi="Times New Roman" w:cs="Times New Roman"/>
          <w:sz w:val="28"/>
          <w:szCs w:val="28"/>
        </w:rPr>
        <w:t xml:space="preserve"> в человеке культуру потребления, бережное отношение к ресурсам, развива</w:t>
      </w:r>
      <w:r w:rsidRPr="00BC6C77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BC6C77">
        <w:rPr>
          <w:rFonts w:ascii="Times New Roman" w:eastAsia="Times New Roman" w:hAnsi="Times New Roman" w:cs="Times New Roman"/>
          <w:sz w:val="28"/>
          <w:szCs w:val="28"/>
        </w:rPr>
        <w:t xml:space="preserve"> творческие способности.</w:t>
      </w:r>
    </w:p>
    <w:p w:rsidR="00601ACC" w:rsidRPr="00BC6C77" w:rsidRDefault="00BB38DD" w:rsidP="00284D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C7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01ACC" w:rsidRPr="00BC6C77">
        <w:rPr>
          <w:rFonts w:ascii="Times New Roman" w:eastAsia="Times New Roman" w:hAnsi="Times New Roman" w:cs="Times New Roman"/>
          <w:sz w:val="28"/>
          <w:szCs w:val="28"/>
        </w:rPr>
        <w:t xml:space="preserve">овременному обществу необходимо пересмотреть принципы потребления с учетом сбережения ресурсов, а не в угоду моде и комфорту, которые, </w:t>
      </w:r>
      <w:r w:rsidRPr="00BC6C77">
        <w:rPr>
          <w:rFonts w:ascii="Times New Roman" w:eastAsia="Times New Roman" w:hAnsi="Times New Roman" w:cs="Times New Roman"/>
          <w:sz w:val="28"/>
          <w:szCs w:val="28"/>
        </w:rPr>
        <w:t>конечно</w:t>
      </w:r>
      <w:r w:rsidR="00601ACC" w:rsidRPr="00BC6C77">
        <w:rPr>
          <w:rFonts w:ascii="Times New Roman" w:eastAsia="Times New Roman" w:hAnsi="Times New Roman" w:cs="Times New Roman"/>
          <w:sz w:val="28"/>
          <w:szCs w:val="28"/>
        </w:rPr>
        <w:t xml:space="preserve">, важны, однако перед лицом экологической катастрофы </w:t>
      </w:r>
      <w:r w:rsidRPr="00BC6C77">
        <w:rPr>
          <w:rFonts w:ascii="Times New Roman" w:eastAsia="Times New Roman" w:hAnsi="Times New Roman" w:cs="Times New Roman"/>
          <w:sz w:val="28"/>
          <w:szCs w:val="28"/>
        </w:rPr>
        <w:t>лавным</w:t>
      </w:r>
      <w:r w:rsidR="00601ACC" w:rsidRPr="00BC6C77">
        <w:rPr>
          <w:rFonts w:ascii="Times New Roman" w:eastAsia="Times New Roman" w:hAnsi="Times New Roman" w:cs="Times New Roman"/>
          <w:sz w:val="28"/>
          <w:szCs w:val="28"/>
        </w:rPr>
        <w:t xml:space="preserve"> является рациональное и экономичное использование природных ресурсов.</w:t>
      </w:r>
    </w:p>
    <w:p w:rsidR="00601ACC" w:rsidRPr="00BC6C77" w:rsidRDefault="00601ACC" w:rsidP="00284D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C77">
        <w:rPr>
          <w:rFonts w:ascii="Times New Roman" w:eastAsia="Times New Roman" w:hAnsi="Times New Roman" w:cs="Times New Roman"/>
          <w:sz w:val="28"/>
          <w:szCs w:val="28"/>
        </w:rPr>
        <w:t xml:space="preserve">Закончив работу над проектом, я </w:t>
      </w:r>
      <w:proofErr w:type="gramStart"/>
      <w:r w:rsidRPr="00BC6C77">
        <w:rPr>
          <w:rFonts w:ascii="Times New Roman" w:eastAsia="Times New Roman" w:hAnsi="Times New Roman" w:cs="Times New Roman"/>
          <w:sz w:val="28"/>
          <w:szCs w:val="28"/>
        </w:rPr>
        <w:t>по другому</w:t>
      </w:r>
      <w:proofErr w:type="gramEnd"/>
      <w:r w:rsidRPr="00BC6C77">
        <w:rPr>
          <w:rFonts w:ascii="Times New Roman" w:eastAsia="Times New Roman" w:hAnsi="Times New Roman" w:cs="Times New Roman"/>
          <w:sz w:val="28"/>
          <w:szCs w:val="28"/>
        </w:rPr>
        <w:t xml:space="preserve"> стала относиться к окружающим меня вещам. Я пытаюсь придумать новое применение каждой вещи, после того, как она выйдет из употребления.</w:t>
      </w:r>
      <w:r w:rsidR="00BB38DD" w:rsidRPr="00BC6C77">
        <w:rPr>
          <w:rFonts w:ascii="Times New Roman" w:eastAsia="Times New Roman" w:hAnsi="Times New Roman" w:cs="Times New Roman"/>
          <w:sz w:val="28"/>
          <w:szCs w:val="28"/>
        </w:rPr>
        <w:t xml:space="preserve"> Надеюсь, что моему примеру последуют мои одноклассники и семья.</w:t>
      </w:r>
    </w:p>
    <w:p w:rsidR="00ED1416" w:rsidRPr="00BC6C77" w:rsidRDefault="00ED1416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C615B" w:rsidRPr="00BC6C77" w:rsidRDefault="002C615B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84DF7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</w:t>
      </w:r>
      <w:r w:rsidR="00BB38DD" w:rsidRPr="00BC6C77">
        <w:rPr>
          <w:rFonts w:ascii="Times New Roman" w:hAnsi="Times New Roman" w:cs="Times New Roman"/>
          <w:b/>
          <w:sz w:val="28"/>
          <w:szCs w:val="28"/>
        </w:rPr>
        <w:t>спользованн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BB38DD" w:rsidRPr="00BC6C77">
        <w:rPr>
          <w:rFonts w:ascii="Times New Roman" w:hAnsi="Times New Roman" w:cs="Times New Roman"/>
          <w:b/>
          <w:sz w:val="28"/>
          <w:szCs w:val="28"/>
        </w:rPr>
        <w:t xml:space="preserve"> л</w:t>
      </w:r>
      <w:r w:rsidR="00231FCA" w:rsidRPr="00BC6C77">
        <w:rPr>
          <w:rFonts w:ascii="Times New Roman" w:hAnsi="Times New Roman" w:cs="Times New Roman"/>
          <w:b/>
          <w:sz w:val="28"/>
          <w:szCs w:val="28"/>
        </w:rPr>
        <w:t>итератур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BC6C77" w:rsidRPr="00BC6C77" w:rsidRDefault="00BC6C77" w:rsidP="00284D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8DD" w:rsidRPr="00BC6C77" w:rsidRDefault="00BB38DD" w:rsidP="00284DF7">
      <w:pPr>
        <w:pStyle w:val="a5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 Ж.А., Фишер К.А. </w:t>
      </w:r>
      <w:hyperlink r:id="rId13" w:history="1">
        <w:r w:rsidRPr="00BC6C7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Разработка рекомендаций по проектированию верхней одежды из авторских полотен, созданных в технике «</w:t>
        </w:r>
        <w:proofErr w:type="spellStart"/>
        <w:r w:rsidRPr="00BC6C7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нуновойлок</w:t>
        </w:r>
        <w:proofErr w:type="spellEnd"/>
        <w:r w:rsidRPr="00BC6C7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» </w:t>
        </w:r>
      </w:hyperlink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</w:t>
      </w:r>
      <w:hyperlink r:id="rId14" w:history="1">
        <w:r w:rsidRPr="00BC6C7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Технические науки - от теории к практике</w:t>
        </w:r>
      </w:hyperlink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>. 2015. </w:t>
      </w:r>
      <w:hyperlink r:id="rId15" w:history="1">
        <w:r w:rsidRPr="00BC6C7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 46</w:t>
        </w:r>
      </w:hyperlink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>. С. 69-75.</w:t>
      </w:r>
    </w:p>
    <w:p w:rsidR="00BB38DD" w:rsidRPr="00BC6C77" w:rsidRDefault="00BB38DD" w:rsidP="00284DF7">
      <w:pPr>
        <w:pStyle w:val="a5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Галай</w:t>
      </w:r>
      <w:proofErr w:type="spellEnd"/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>Е.И.Использование</w:t>
      </w:r>
      <w:proofErr w:type="spellEnd"/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природных ресурсов и охрана природы /Е.И. </w:t>
      </w:r>
      <w:proofErr w:type="spellStart"/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Галай</w:t>
      </w:r>
      <w:proofErr w:type="spellEnd"/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Минск: </w:t>
      </w:r>
      <w:proofErr w:type="spellStart"/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Амалфея</w:t>
      </w:r>
      <w:proofErr w:type="spellEnd"/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 – 252 с.</w:t>
      </w:r>
    </w:p>
    <w:p w:rsidR="00BB38DD" w:rsidRPr="00BC6C77" w:rsidRDefault="00BB38DD" w:rsidP="00284DF7">
      <w:pPr>
        <w:pStyle w:val="a5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Г. </w:t>
      </w:r>
      <w:proofErr w:type="spellStart"/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Ветошкин</w:t>
      </w:r>
      <w:proofErr w:type="spellEnd"/>
      <w:r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Переработка промышленных и бытовых отходов. Технология и техника защиты литосферы. Учебное пособие-п</w:t>
      </w:r>
      <w:r w:rsidR="003A4F65" w:rsidRPr="00BC6C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рактикум. 2015. – 400 с.</w:t>
      </w:r>
    </w:p>
    <w:p w:rsidR="00284DF7" w:rsidRDefault="00284DF7" w:rsidP="00284DF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231FCA" w:rsidP="00284DF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6C77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6564B" w:rsidRPr="00BC6C77" w:rsidRDefault="00A6564B" w:rsidP="00284DF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1FCA" w:rsidRPr="00BC6C77" w:rsidRDefault="003A4F65" w:rsidP="00284DF7">
      <w:pPr>
        <w:pStyle w:val="a5"/>
        <w:tabs>
          <w:tab w:val="left" w:pos="3075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C6C77">
        <w:rPr>
          <w:rFonts w:ascii="Times New Roman" w:hAnsi="Times New Roman" w:cs="Times New Roman"/>
          <w:b/>
          <w:bCs/>
          <w:iCs/>
          <w:sz w:val="28"/>
          <w:szCs w:val="28"/>
        </w:rPr>
        <w:t>Оборудование, использ</w:t>
      </w:r>
      <w:r w:rsidR="00A6564B" w:rsidRPr="00BC6C77">
        <w:rPr>
          <w:rFonts w:ascii="Times New Roman" w:hAnsi="Times New Roman" w:cs="Times New Roman"/>
          <w:b/>
          <w:bCs/>
          <w:iCs/>
          <w:sz w:val="28"/>
          <w:szCs w:val="28"/>
        </w:rPr>
        <w:t>уемое</w:t>
      </w:r>
      <w:r w:rsidRPr="00BC6C7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для изготовления пальто</w:t>
      </w:r>
    </w:p>
    <w:p w:rsidR="00231FCA" w:rsidRPr="00BC6C77" w:rsidRDefault="00231FCA" w:rsidP="00284DF7">
      <w:pPr>
        <w:pStyle w:val="a5"/>
        <w:tabs>
          <w:tab w:val="left" w:pos="307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379"/>
        <w:gridCol w:w="3084"/>
      </w:tblGrid>
      <w:tr w:rsidR="00231FCA" w:rsidRPr="00BC6C77" w:rsidTr="00A6564B">
        <w:trPr>
          <w:trHeight w:val="293"/>
        </w:trPr>
        <w:tc>
          <w:tcPr>
            <w:tcW w:w="6379" w:type="dxa"/>
          </w:tcPr>
          <w:p w:rsidR="00231FCA" w:rsidRPr="00BC6C77" w:rsidRDefault="003A4F65" w:rsidP="00284DF7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Наименование, внешний вид оборудования</w:t>
            </w:r>
          </w:p>
        </w:tc>
        <w:tc>
          <w:tcPr>
            <w:tcW w:w="3084" w:type="dxa"/>
          </w:tcPr>
          <w:p w:rsidR="00231FCA" w:rsidRDefault="003A4F65" w:rsidP="00284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b/>
                <w:sz w:val="28"/>
                <w:szCs w:val="28"/>
              </w:rPr>
              <w:t>Выполняемые операции</w:t>
            </w:r>
          </w:p>
          <w:p w:rsidR="00284DF7" w:rsidRPr="00BC6C77" w:rsidRDefault="00284DF7" w:rsidP="00284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231FCA" w:rsidRPr="00BC6C77" w:rsidTr="00A6564B">
        <w:tc>
          <w:tcPr>
            <w:tcW w:w="6379" w:type="dxa"/>
          </w:tcPr>
          <w:p w:rsidR="00231FCA" w:rsidRPr="00BC6C77" w:rsidRDefault="003A4F65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Швейная машина</w:t>
            </w:r>
          </w:p>
          <w:p w:rsidR="00A6564B" w:rsidRPr="00BC6C77" w:rsidRDefault="00A6564B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C1B21E" wp14:editId="0DDB1147">
                  <wp:extent cx="3947531" cy="2779718"/>
                  <wp:effectExtent l="0" t="0" r="0" b="1905"/>
                  <wp:docPr id="11" name="Рисунок 11" descr="C:\Users\жанна\Desktop\МТО\P_20180625_184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жанна\Desktop\МТО\P_20180625_1844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9" r="9170"/>
                          <a:stretch/>
                        </pic:blipFill>
                        <pic:spPr bwMode="auto">
                          <a:xfrm>
                            <a:off x="0" y="0"/>
                            <a:ext cx="3947460" cy="277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231FCA" w:rsidRPr="00BC6C77" w:rsidRDefault="002C615B" w:rsidP="00284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Стачивание деталей</w:t>
            </w:r>
          </w:p>
          <w:p w:rsidR="00231FCA" w:rsidRPr="00BC6C77" w:rsidRDefault="00231FCA" w:rsidP="00284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FCA" w:rsidRPr="00BC6C77" w:rsidTr="00A6564B">
        <w:trPr>
          <w:trHeight w:val="132"/>
        </w:trPr>
        <w:tc>
          <w:tcPr>
            <w:tcW w:w="6379" w:type="dxa"/>
          </w:tcPr>
          <w:p w:rsidR="00231FCA" w:rsidRPr="00BC6C77" w:rsidRDefault="003A4F65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6C77">
              <w:rPr>
                <w:rFonts w:ascii="Times New Roman" w:hAnsi="Times New Roman" w:cs="Times New Roman"/>
                <w:sz w:val="28"/>
                <w:szCs w:val="28"/>
              </w:rPr>
              <w:t>Оверлок</w:t>
            </w:r>
            <w:proofErr w:type="spellEnd"/>
            <w:r w:rsidRPr="00BC6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564B" w:rsidRPr="00BC6C77" w:rsidRDefault="00A6564B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64B" w:rsidRPr="00BC6C77" w:rsidRDefault="00A6564B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32853F" wp14:editId="352E7B0F">
                  <wp:extent cx="3434575" cy="3371588"/>
                  <wp:effectExtent l="0" t="0" r="0" b="635"/>
                  <wp:docPr id="10" name="Рисунок 10" descr="C:\Users\жанна\Desktop\МТО\P_20180625_184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жанна\Desktop\МТО\P_20180625_184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66" r="16456"/>
                          <a:stretch/>
                        </pic:blipFill>
                        <pic:spPr bwMode="auto">
                          <a:xfrm>
                            <a:off x="0" y="0"/>
                            <a:ext cx="3436460" cy="337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564B" w:rsidRPr="00BC6C77" w:rsidRDefault="00A6564B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64B" w:rsidRPr="00BC6C77" w:rsidRDefault="00A6564B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231FCA" w:rsidRPr="00BC6C77" w:rsidRDefault="002C615B" w:rsidP="00284DF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noProof/>
                <w:sz w:val="28"/>
                <w:szCs w:val="28"/>
              </w:rPr>
              <w:t>Обработка срезов деталей из трикотажа</w:t>
            </w:r>
          </w:p>
        </w:tc>
      </w:tr>
      <w:tr w:rsidR="003A4F65" w:rsidRPr="00BC6C77" w:rsidTr="00A6564B">
        <w:trPr>
          <w:trHeight w:val="132"/>
        </w:trPr>
        <w:tc>
          <w:tcPr>
            <w:tcW w:w="6379" w:type="dxa"/>
          </w:tcPr>
          <w:p w:rsidR="003A4F65" w:rsidRPr="00BC6C77" w:rsidRDefault="003A4F65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 xml:space="preserve">Утюг </w:t>
            </w:r>
          </w:p>
          <w:p w:rsidR="00A6564B" w:rsidRPr="00BC6C77" w:rsidRDefault="00A6564B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33B8A1" wp14:editId="023ECB96">
                  <wp:extent cx="2732048" cy="3194725"/>
                  <wp:effectExtent l="0" t="0" r="0" b="5715"/>
                  <wp:docPr id="8" name="Рисунок 8" descr="C:\Users\жанна\Desktop\МТО\P_20180625_183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жанна\Desktop\МТО\P_20180625_1839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9" t="15915" b="23607"/>
                          <a:stretch/>
                        </pic:blipFill>
                        <pic:spPr bwMode="auto">
                          <a:xfrm>
                            <a:off x="0" y="0"/>
                            <a:ext cx="2733362" cy="319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564B" w:rsidRPr="00BC6C77" w:rsidRDefault="00A6564B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3A4F65" w:rsidRPr="00BC6C77" w:rsidRDefault="002C615B" w:rsidP="00284DF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noProof/>
                <w:sz w:val="28"/>
                <w:szCs w:val="28"/>
              </w:rPr>
              <w:t>Разутюживание швов, окончательная утюжка изделия</w:t>
            </w:r>
          </w:p>
        </w:tc>
      </w:tr>
      <w:tr w:rsidR="003A4F65" w:rsidRPr="00BC6C77" w:rsidTr="00A6564B">
        <w:trPr>
          <w:trHeight w:val="132"/>
        </w:trPr>
        <w:tc>
          <w:tcPr>
            <w:tcW w:w="6379" w:type="dxa"/>
          </w:tcPr>
          <w:p w:rsidR="003A4F65" w:rsidRPr="00BC6C77" w:rsidRDefault="003A4F65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 xml:space="preserve">Ножницы </w:t>
            </w:r>
          </w:p>
          <w:p w:rsidR="00A6564B" w:rsidRPr="00BC6C77" w:rsidRDefault="00A6564B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14FDD4" wp14:editId="465A7AAB">
                  <wp:extent cx="3389970" cy="1583474"/>
                  <wp:effectExtent l="0" t="0" r="1270" b="0"/>
                  <wp:docPr id="12" name="Рисунок 12" descr="C:\Users\жанна\Downloads\P_20180625_182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жанна\Downloads\P_20180625_182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27"/>
                          <a:stretch/>
                        </pic:blipFill>
                        <pic:spPr bwMode="auto">
                          <a:xfrm>
                            <a:off x="0" y="0"/>
                            <a:ext cx="3390003" cy="158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564B" w:rsidRPr="00BC6C77" w:rsidRDefault="00A6564B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3A4F65" w:rsidRPr="00BC6C77" w:rsidRDefault="002C615B" w:rsidP="00284DF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noProof/>
                <w:sz w:val="28"/>
                <w:szCs w:val="28"/>
              </w:rPr>
              <w:t>Раскрой изделия</w:t>
            </w:r>
          </w:p>
        </w:tc>
        <w:bookmarkStart w:id="0" w:name="_GoBack"/>
        <w:bookmarkEnd w:id="0"/>
      </w:tr>
      <w:tr w:rsidR="002C615B" w:rsidRPr="00BC6C77" w:rsidTr="00A6564B">
        <w:trPr>
          <w:trHeight w:val="132"/>
        </w:trPr>
        <w:tc>
          <w:tcPr>
            <w:tcW w:w="6379" w:type="dxa"/>
          </w:tcPr>
          <w:p w:rsidR="002C615B" w:rsidRPr="00BC6C77" w:rsidRDefault="002C615B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sz w:val="28"/>
                <w:szCs w:val="28"/>
              </w:rPr>
              <w:t xml:space="preserve">Пульверизатор </w:t>
            </w:r>
          </w:p>
          <w:p w:rsidR="00A6564B" w:rsidRPr="00BC6C77" w:rsidRDefault="00A6564B" w:rsidP="00284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20DBFF" wp14:editId="3FA4925D">
                  <wp:extent cx="2319453" cy="2955073"/>
                  <wp:effectExtent l="0" t="0" r="5080" b="0"/>
                  <wp:docPr id="9" name="Рисунок 9" descr="C:\Users\жанна\Desktop\МТО\P_20180625_183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жанна\Desktop\МТО\P_20180625_1839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13" b="4375"/>
                          <a:stretch/>
                        </pic:blipFill>
                        <pic:spPr bwMode="auto">
                          <a:xfrm>
                            <a:off x="0" y="0"/>
                            <a:ext cx="2318695" cy="295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2C615B" w:rsidRPr="00BC6C77" w:rsidRDefault="002C615B" w:rsidP="00284DF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C6C77">
              <w:rPr>
                <w:rFonts w:ascii="Times New Roman" w:hAnsi="Times New Roman" w:cs="Times New Roman"/>
                <w:noProof/>
                <w:sz w:val="28"/>
                <w:szCs w:val="28"/>
              </w:rPr>
              <w:t>Увлажнение швов при утюжке</w:t>
            </w:r>
          </w:p>
        </w:tc>
      </w:tr>
    </w:tbl>
    <w:p w:rsidR="00231FCA" w:rsidRPr="00BC6C77" w:rsidRDefault="00231FCA" w:rsidP="00284D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231FCA" w:rsidRPr="00BC6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1735"/>
      <w:docPartObj>
        <w:docPartGallery w:val="Page Numbers (Bottom of Page)"/>
        <w:docPartUnique/>
      </w:docPartObj>
    </w:sdtPr>
    <w:sdtEndPr/>
    <w:sdtContent>
      <w:p w:rsidR="009F25BD" w:rsidRDefault="00284DF7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41343" w:rsidRDefault="00284DF7">
    <w:pPr>
      <w:pStyle w:val="a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722A"/>
    <w:multiLevelType w:val="hybridMultilevel"/>
    <w:tmpl w:val="F1ACFC6A"/>
    <w:lvl w:ilvl="0" w:tplc="0D4C62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43E1F"/>
    <w:multiLevelType w:val="hybridMultilevel"/>
    <w:tmpl w:val="33664B6E"/>
    <w:lvl w:ilvl="0" w:tplc="0A30107E">
      <w:start w:val="1"/>
      <w:numFmt w:val="decimal"/>
      <w:lvlText w:val="%1."/>
      <w:lvlJc w:val="left"/>
      <w:pPr>
        <w:ind w:left="1693" w:hanging="9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F33FF2"/>
    <w:multiLevelType w:val="hybridMultilevel"/>
    <w:tmpl w:val="C02258AC"/>
    <w:lvl w:ilvl="0" w:tplc="4404D98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7D0C6D"/>
    <w:multiLevelType w:val="hybridMultilevel"/>
    <w:tmpl w:val="5E9CF074"/>
    <w:lvl w:ilvl="0" w:tplc="3CEEF1E6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536B6"/>
    <w:multiLevelType w:val="hybridMultilevel"/>
    <w:tmpl w:val="2A0A4762"/>
    <w:lvl w:ilvl="0" w:tplc="414C7F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EBC6C63"/>
    <w:multiLevelType w:val="hybridMultilevel"/>
    <w:tmpl w:val="E4C4B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E509BF"/>
    <w:multiLevelType w:val="hybridMultilevel"/>
    <w:tmpl w:val="A59CCAE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E10"/>
    <w:rsid w:val="000141D4"/>
    <w:rsid w:val="00231FCA"/>
    <w:rsid w:val="00284DF7"/>
    <w:rsid w:val="002C615B"/>
    <w:rsid w:val="003A4F65"/>
    <w:rsid w:val="003A5E10"/>
    <w:rsid w:val="00402E3C"/>
    <w:rsid w:val="00601ACC"/>
    <w:rsid w:val="0061283C"/>
    <w:rsid w:val="007D72DE"/>
    <w:rsid w:val="008304C5"/>
    <w:rsid w:val="009D08E8"/>
    <w:rsid w:val="00A6564B"/>
    <w:rsid w:val="00BB38DD"/>
    <w:rsid w:val="00BC6C77"/>
    <w:rsid w:val="00ED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FCA"/>
    <w:pPr>
      <w:spacing w:after="200" w:line="276" w:lineRule="auto"/>
      <w:ind w:firstLine="0"/>
      <w:jc w:val="left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B38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F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F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1FCA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231FCA"/>
    <w:pPr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231FC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231FCA"/>
  </w:style>
  <w:style w:type="paragraph" w:styleId="a9">
    <w:name w:val="Normal (Web)"/>
    <w:basedOn w:val="a"/>
    <w:uiPriority w:val="99"/>
    <w:unhideWhenUsed/>
    <w:rsid w:val="007D7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B38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FCA"/>
    <w:pPr>
      <w:spacing w:after="200" w:line="276" w:lineRule="auto"/>
      <w:ind w:firstLine="0"/>
      <w:jc w:val="left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B38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F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F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1FCA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231FCA"/>
    <w:pPr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231FCA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231FCA"/>
  </w:style>
  <w:style w:type="paragraph" w:styleId="a9">
    <w:name w:val="Normal (Web)"/>
    <w:basedOn w:val="a"/>
    <w:uiPriority w:val="99"/>
    <w:unhideWhenUsed/>
    <w:rsid w:val="007D7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B38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5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library.ru/item.asp?id=23606328" TargetMode="Externa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elibrary.ru/contents.asp?issueid=1398184&amp;selid=23606328" TargetMode="External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library.ru/contents.asp?issueid=139818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</cp:revision>
  <dcterms:created xsi:type="dcterms:W3CDTF">2018-06-25T13:12:00Z</dcterms:created>
  <dcterms:modified xsi:type="dcterms:W3CDTF">2018-06-25T13:12:00Z</dcterms:modified>
</cp:coreProperties>
</file>