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294A3E" w:rsidRDefault="00294A3E" w:rsidP="00294A3E">
      <w:pPr>
        <w:spacing w:before="46" w:after="46" w:line="360" w:lineRule="auto"/>
        <w:ind w:firstLine="0"/>
        <w:jc w:val="center"/>
        <w:rPr>
          <w:rFonts w:ascii="Arial" w:hAnsi="Arial" w:cs="Arial"/>
          <w:sz w:val="36"/>
          <w:szCs w:val="36"/>
          <w:lang w:eastAsia="ru-RU"/>
        </w:rPr>
      </w:pPr>
      <w:r w:rsidRPr="00294A3E">
        <w:rPr>
          <w:rFonts w:ascii="Arial" w:hAnsi="Arial" w:cs="Arial"/>
          <w:sz w:val="36"/>
          <w:szCs w:val="36"/>
          <w:lang w:eastAsia="ru-RU"/>
        </w:rPr>
        <w:t xml:space="preserve">Практико-ориентированный проект оздоровительной направленности </w:t>
      </w:r>
    </w:p>
    <w:p w:rsidR="00294A3E" w:rsidRPr="00294A3E" w:rsidRDefault="00294A3E" w:rsidP="00294A3E">
      <w:pPr>
        <w:spacing w:before="46" w:after="46" w:line="360" w:lineRule="auto"/>
        <w:ind w:firstLine="0"/>
        <w:jc w:val="center"/>
        <w:rPr>
          <w:rFonts w:ascii="Arial" w:hAnsi="Arial" w:cs="Arial"/>
          <w:sz w:val="36"/>
          <w:szCs w:val="36"/>
          <w:lang w:eastAsia="ru-RU"/>
        </w:rPr>
      </w:pPr>
      <w:r w:rsidRPr="00294A3E">
        <w:rPr>
          <w:rFonts w:ascii="Arial" w:hAnsi="Arial" w:cs="Arial"/>
          <w:sz w:val="36"/>
          <w:szCs w:val="36"/>
          <w:lang w:eastAsia="ru-RU"/>
        </w:rPr>
        <w:t>«Солнце, воздух и вода – наши лучшие друзья!»</w:t>
      </w:r>
    </w:p>
    <w:p w:rsidR="00294A3E" w:rsidRPr="00944821" w:rsidRDefault="00944821" w:rsidP="00294A3E">
      <w:pPr>
        <w:spacing w:before="46" w:after="46" w:line="36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944821">
        <w:rPr>
          <w:rFonts w:ascii="Arial" w:hAnsi="Arial" w:cs="Arial"/>
          <w:sz w:val="28"/>
          <w:szCs w:val="28"/>
          <w:lang w:eastAsia="ru-RU"/>
        </w:rPr>
        <w:t>Старшая группа (дети 5-6 лет)</w:t>
      </w: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5347DE" w:rsidRDefault="005347D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5347DE" w:rsidRDefault="005347D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5347DE" w:rsidRDefault="005347D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5347DE" w:rsidRDefault="005347D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5347DE" w:rsidRDefault="005347D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</w:p>
    <w:p w:rsid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  <w:r w:rsidRPr="00294A3E">
        <w:rPr>
          <w:rFonts w:ascii="Arial" w:hAnsi="Arial" w:cs="Arial"/>
          <w:sz w:val="28"/>
          <w:szCs w:val="28"/>
          <w:lang w:eastAsia="ru-RU"/>
        </w:rPr>
        <w:t xml:space="preserve">Разработчик проекта: </w:t>
      </w:r>
    </w:p>
    <w:p w:rsidR="00294A3E" w:rsidRPr="00294A3E" w:rsidRDefault="00294A3E" w:rsidP="00294A3E">
      <w:pPr>
        <w:spacing w:before="46" w:after="46" w:line="360" w:lineRule="auto"/>
        <w:jc w:val="right"/>
        <w:rPr>
          <w:rFonts w:ascii="Arial" w:hAnsi="Arial" w:cs="Arial"/>
          <w:sz w:val="28"/>
          <w:szCs w:val="28"/>
          <w:lang w:eastAsia="ru-RU"/>
        </w:rPr>
      </w:pPr>
      <w:r w:rsidRPr="00294A3E">
        <w:rPr>
          <w:rFonts w:ascii="Arial" w:hAnsi="Arial" w:cs="Arial"/>
          <w:sz w:val="28"/>
          <w:szCs w:val="28"/>
          <w:lang w:eastAsia="ru-RU"/>
        </w:rPr>
        <w:t>воспитатель Володичева Ю.В.</w:t>
      </w: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18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18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18"/>
          <w:lang w:eastAsia="ru-RU"/>
        </w:rPr>
      </w:pPr>
    </w:p>
    <w:p w:rsidR="00294A3E" w:rsidRDefault="00294A3E" w:rsidP="00294A3E">
      <w:pPr>
        <w:spacing w:before="46" w:after="46" w:line="360" w:lineRule="auto"/>
        <w:jc w:val="center"/>
        <w:rPr>
          <w:rFonts w:ascii="Arial" w:hAnsi="Arial" w:cs="Arial"/>
          <w:sz w:val="18"/>
          <w:lang w:eastAsia="ru-RU"/>
        </w:rPr>
      </w:pPr>
    </w:p>
    <w:p w:rsidR="00C74CF8" w:rsidRPr="005347DE" w:rsidRDefault="00C74CF8" w:rsidP="005347DE">
      <w:pPr>
        <w:spacing w:before="46" w:after="46" w:line="360" w:lineRule="auto"/>
        <w:ind w:firstLine="0"/>
        <w:jc w:val="right"/>
        <w:rPr>
          <w:rFonts w:ascii="Arial" w:hAnsi="Arial" w:cs="Arial"/>
          <w:sz w:val="18"/>
          <w:lang w:eastAsia="ru-RU"/>
        </w:rPr>
      </w:pPr>
      <w:r w:rsidRPr="00C74CF8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Счастливый ребенок - это, прежде всего, </w:t>
      </w:r>
    </w:p>
    <w:p w:rsidR="00C74CF8" w:rsidRPr="00C74CF8" w:rsidRDefault="00C74CF8" w:rsidP="00C74CF8">
      <w:pPr>
        <w:spacing w:before="46" w:after="46" w:line="36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74CF8">
        <w:rPr>
          <w:rFonts w:ascii="Times New Roman" w:hAnsi="Times New Roman"/>
          <w:i/>
          <w:sz w:val="24"/>
          <w:szCs w:val="24"/>
          <w:lang w:eastAsia="ru-RU"/>
        </w:rPr>
        <w:t>ребенок здоровый и только потом уже</w:t>
      </w:r>
    </w:p>
    <w:p w:rsidR="00C74CF8" w:rsidRPr="00C74CF8" w:rsidRDefault="00C74CF8" w:rsidP="00C74CF8">
      <w:pPr>
        <w:spacing w:before="46" w:after="46" w:line="36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74CF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C74CF8">
        <w:rPr>
          <w:rFonts w:ascii="Times New Roman" w:hAnsi="Times New Roman"/>
          <w:i/>
          <w:sz w:val="24"/>
          <w:szCs w:val="24"/>
          <w:lang w:eastAsia="ru-RU"/>
        </w:rPr>
        <w:t>умеющий</w:t>
      </w:r>
      <w:proofErr w:type="gramEnd"/>
      <w:r w:rsidRPr="00C74CF8">
        <w:rPr>
          <w:rFonts w:ascii="Times New Roman" w:hAnsi="Times New Roman"/>
          <w:i/>
          <w:sz w:val="24"/>
          <w:szCs w:val="24"/>
          <w:lang w:eastAsia="ru-RU"/>
        </w:rPr>
        <w:t xml:space="preserve"> читать и играть на скрипке. </w:t>
      </w:r>
    </w:p>
    <w:p w:rsidR="00FA5D1C" w:rsidRDefault="00C74CF8" w:rsidP="00C74CF8">
      <w:pPr>
        <w:shd w:val="clear" w:color="auto" w:fill="FFFFFF"/>
        <w:spacing w:line="315" w:lineRule="atLeast"/>
        <w:ind w:firstLine="0"/>
        <w:jc w:val="righ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C74CF8">
        <w:rPr>
          <w:rFonts w:ascii="Times New Roman" w:hAnsi="Times New Roman"/>
          <w:i/>
          <w:sz w:val="24"/>
          <w:szCs w:val="24"/>
          <w:lang w:eastAsia="ru-RU"/>
        </w:rPr>
        <w:t xml:space="preserve">Евгений </w:t>
      </w:r>
      <w:proofErr w:type="spellStart"/>
      <w:r w:rsidRPr="00C74CF8">
        <w:rPr>
          <w:rFonts w:ascii="Times New Roman" w:hAnsi="Times New Roman"/>
          <w:i/>
          <w:sz w:val="24"/>
          <w:szCs w:val="24"/>
          <w:lang w:eastAsia="ru-RU"/>
        </w:rPr>
        <w:t>Комаровский</w:t>
      </w:r>
      <w:proofErr w:type="spellEnd"/>
      <w:r>
        <w:rPr>
          <w:rFonts w:ascii="Arial" w:hAnsi="Arial" w:cs="Arial"/>
          <w:sz w:val="18"/>
          <w:lang w:eastAsia="ru-RU"/>
        </w:rPr>
        <w:t>.</w:t>
      </w:r>
    </w:p>
    <w:p w:rsidR="004C1C7E" w:rsidRDefault="004C1C7E" w:rsidP="004C1C7E">
      <w:pPr>
        <w:pStyle w:val="a8"/>
        <w:spacing w:after="202" w:line="360" w:lineRule="auto"/>
        <w:ind w:left="720" w:firstLine="181"/>
      </w:pPr>
    </w:p>
    <w:p w:rsidR="00C74CF8" w:rsidRDefault="00C74CF8" w:rsidP="004C1C7E">
      <w:pPr>
        <w:pStyle w:val="a8"/>
        <w:spacing w:after="202" w:line="360" w:lineRule="auto"/>
        <w:ind w:left="142" w:firstLine="181"/>
      </w:pPr>
      <w:r w:rsidRPr="004C1C7E">
        <w:rPr>
          <w:b/>
        </w:rPr>
        <w:t>Цель:</w:t>
      </w:r>
      <w:r w:rsidR="004C1C7E" w:rsidRPr="004C1C7E">
        <w:t xml:space="preserve"> создание благоприятных условий в группе по осуществлению разных форм закаливания для сохранения и укрепления здоровья детей</w:t>
      </w:r>
      <w:r w:rsidRPr="004C1C7E">
        <w:t xml:space="preserve">. </w:t>
      </w:r>
    </w:p>
    <w:p w:rsidR="004C1C7E" w:rsidRPr="004C1C7E" w:rsidRDefault="004C1C7E" w:rsidP="004C1C7E">
      <w:pPr>
        <w:pStyle w:val="a8"/>
        <w:spacing w:after="202" w:line="360" w:lineRule="auto"/>
        <w:ind w:left="720" w:firstLine="181"/>
      </w:pPr>
      <w:r>
        <w:rPr>
          <w:b/>
        </w:rPr>
        <w:t>Задачи</w:t>
      </w:r>
      <w:r w:rsidR="005175D3">
        <w:rPr>
          <w:b/>
        </w:rPr>
        <w:t>.</w:t>
      </w:r>
    </w:p>
    <w:p w:rsidR="00514064" w:rsidRDefault="004C1C7E" w:rsidP="00514064">
      <w:pPr>
        <w:pStyle w:val="a8"/>
        <w:numPr>
          <w:ilvl w:val="0"/>
          <w:numId w:val="13"/>
        </w:numPr>
        <w:spacing w:after="202" w:line="360" w:lineRule="auto"/>
      </w:pPr>
      <w:r w:rsidRPr="004C1C7E">
        <w:t xml:space="preserve">Активно использовать </w:t>
      </w:r>
      <w:r w:rsidR="00514064">
        <w:t xml:space="preserve">естественные </w:t>
      </w:r>
      <w:r w:rsidRPr="004C1C7E">
        <w:t xml:space="preserve">природные </w:t>
      </w:r>
      <w:r w:rsidR="00514064">
        <w:t xml:space="preserve">факторы </w:t>
      </w:r>
      <w:r w:rsidRPr="004C1C7E">
        <w:t>в процессе оздоровления детского организма.</w:t>
      </w:r>
    </w:p>
    <w:p w:rsidR="005927E6" w:rsidRPr="005927E6" w:rsidRDefault="005927E6" w:rsidP="00514064">
      <w:pPr>
        <w:pStyle w:val="a8"/>
        <w:numPr>
          <w:ilvl w:val="0"/>
          <w:numId w:val="13"/>
        </w:numPr>
        <w:spacing w:after="202" w:line="360" w:lineRule="auto"/>
      </w:pPr>
      <w:r w:rsidRPr="005927E6">
        <w:t>Использовать здоровьесберегающие технологии в процесс</w:t>
      </w:r>
      <w:r>
        <w:t>е формирования у дошкольников привычки к ЗОЖ</w:t>
      </w:r>
      <w:r w:rsidRPr="005927E6">
        <w:t>.</w:t>
      </w:r>
    </w:p>
    <w:p w:rsidR="008C6711" w:rsidRDefault="004C1C7E" w:rsidP="00514064">
      <w:pPr>
        <w:pStyle w:val="a8"/>
        <w:numPr>
          <w:ilvl w:val="0"/>
          <w:numId w:val="13"/>
        </w:numPr>
        <w:spacing w:after="202" w:line="360" w:lineRule="auto"/>
      </w:pPr>
      <w:r w:rsidRPr="00514064">
        <w:t>Формировать у детей представления о здоровом образе жизни</w:t>
      </w:r>
      <w:r w:rsidR="008C6711">
        <w:t>.</w:t>
      </w:r>
      <w:r w:rsidR="005175D3" w:rsidRPr="00514064">
        <w:t xml:space="preserve"> </w:t>
      </w:r>
    </w:p>
    <w:p w:rsidR="00514064" w:rsidRDefault="005175D3" w:rsidP="00514064">
      <w:pPr>
        <w:pStyle w:val="a8"/>
        <w:numPr>
          <w:ilvl w:val="0"/>
          <w:numId w:val="13"/>
        </w:numPr>
        <w:spacing w:after="202" w:line="360" w:lineRule="auto"/>
      </w:pPr>
      <w:r w:rsidRPr="00514064">
        <w:t xml:space="preserve">Развивать выносливость организма </w:t>
      </w:r>
      <w:r w:rsidR="00B65747" w:rsidRPr="00514064">
        <w:t xml:space="preserve">детей </w:t>
      </w:r>
      <w:r w:rsidRPr="00514064">
        <w:t xml:space="preserve">при изменяющихся факторах внешней среды, повышать его сопротивляемость к различным заболеваниям. </w:t>
      </w:r>
    </w:p>
    <w:p w:rsidR="004C1C7E" w:rsidRDefault="004C1C7E" w:rsidP="00514064">
      <w:pPr>
        <w:pStyle w:val="a8"/>
        <w:numPr>
          <w:ilvl w:val="0"/>
          <w:numId w:val="13"/>
        </w:numPr>
        <w:spacing w:after="202" w:line="360" w:lineRule="auto"/>
      </w:pPr>
      <w:r w:rsidRPr="00514064">
        <w:t>Организовать единый подход ДОУ и семьи в воспитании здорового ребенка средствами закаливания.</w:t>
      </w:r>
    </w:p>
    <w:p w:rsidR="005927E6" w:rsidRPr="005175D3" w:rsidRDefault="005927E6" w:rsidP="00A34BB8">
      <w:pPr>
        <w:spacing w:before="100" w:beforeAutospacing="1" w:after="202" w:line="360" w:lineRule="auto"/>
        <w:ind w:left="72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проекта</w:t>
      </w: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 xml:space="preserve">: дети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старшей </w:t>
      </w: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>группы, родители, педагоги группы, инструктор по физической культуре.</w:t>
      </w:r>
    </w:p>
    <w:p w:rsidR="005927E6" w:rsidRPr="005175D3" w:rsidRDefault="005927E6" w:rsidP="005927E6">
      <w:pPr>
        <w:spacing w:before="100" w:beforeAutospacing="1"/>
        <w:ind w:left="72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проекта: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практико-ориентированный</w:t>
      </w: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27E6" w:rsidRPr="005175D3" w:rsidRDefault="005927E6" w:rsidP="005927E6">
      <w:pPr>
        <w:spacing w:before="230" w:after="230"/>
        <w:ind w:left="72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проекта</w:t>
      </w: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294A3E">
        <w:rPr>
          <w:rFonts w:ascii="Times New Roman" w:eastAsia="Times New Roman" w:hAnsi="Times New Roman"/>
          <w:sz w:val="24"/>
          <w:szCs w:val="24"/>
          <w:lang w:eastAsia="ru-RU"/>
        </w:rPr>
        <w:t>краткосрочный</w:t>
      </w:r>
      <w:proofErr w:type="gramEnd"/>
      <w:r w:rsidR="00294A3E">
        <w:rPr>
          <w:rFonts w:ascii="Times New Roman" w:eastAsia="Times New Roman" w:hAnsi="Times New Roman"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47DE" w:rsidRDefault="005347DE" w:rsidP="00A34BB8">
      <w:pPr>
        <w:spacing w:before="230" w:after="230" w:line="360" w:lineRule="auto"/>
        <w:ind w:left="720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1377D" w:rsidRPr="0001377D" w:rsidRDefault="0001377D" w:rsidP="00A34BB8">
      <w:pPr>
        <w:spacing w:before="230" w:after="230" w:line="360" w:lineRule="auto"/>
        <w:ind w:left="72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Нормативно-правовое сопровождение проекта:</w:t>
      </w:r>
      <w:r w:rsidRPr="0001377D">
        <w:rPr>
          <w:rFonts w:ascii="Arial" w:hAnsi="Arial" w:cs="Arial"/>
          <w:b/>
          <w:bCs/>
          <w:color w:val="333333"/>
          <w:sz w:val="19"/>
          <w:szCs w:val="19"/>
        </w:rPr>
        <w:t xml:space="preserve"> </w:t>
      </w:r>
      <w:r w:rsidRPr="0001377D">
        <w:rPr>
          <w:rFonts w:ascii="Times New Roman" w:hAnsi="Times New Roman"/>
          <w:bCs/>
          <w:sz w:val="24"/>
          <w:szCs w:val="24"/>
        </w:rPr>
        <w:t>Федеральный</w:t>
      </w:r>
      <w:r w:rsidRPr="0001377D">
        <w:rPr>
          <w:rFonts w:ascii="Times New Roman" w:hAnsi="Times New Roman"/>
          <w:sz w:val="24"/>
          <w:szCs w:val="24"/>
        </w:rPr>
        <w:t xml:space="preserve"> </w:t>
      </w:r>
      <w:r w:rsidRPr="0001377D">
        <w:rPr>
          <w:rFonts w:ascii="Times New Roman" w:hAnsi="Times New Roman"/>
          <w:bCs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 xml:space="preserve"> от 29.12.2012 №</w:t>
      </w:r>
      <w:r w:rsidRPr="0001377D">
        <w:rPr>
          <w:rFonts w:ascii="Times New Roman" w:hAnsi="Times New Roman"/>
          <w:bCs/>
          <w:sz w:val="24"/>
          <w:szCs w:val="24"/>
        </w:rPr>
        <w:t>273</w:t>
      </w:r>
      <w:r w:rsidRPr="0001377D">
        <w:rPr>
          <w:rFonts w:ascii="Times New Roman" w:hAnsi="Times New Roman"/>
          <w:sz w:val="24"/>
          <w:szCs w:val="24"/>
        </w:rPr>
        <w:t>-</w:t>
      </w:r>
      <w:r w:rsidRPr="0001377D">
        <w:rPr>
          <w:rFonts w:ascii="Times New Roman" w:hAnsi="Times New Roman"/>
          <w:bCs/>
          <w:sz w:val="24"/>
          <w:szCs w:val="24"/>
        </w:rPr>
        <w:t>ФЗ</w:t>
      </w:r>
      <w:r w:rsidRPr="0001377D">
        <w:rPr>
          <w:rFonts w:ascii="Times New Roman" w:hAnsi="Times New Roman"/>
          <w:sz w:val="24"/>
          <w:szCs w:val="24"/>
        </w:rPr>
        <w:t xml:space="preserve"> (ред. от 03.07.2016)</w:t>
      </w:r>
      <w:r w:rsidRPr="0001377D">
        <w:rPr>
          <w:rFonts w:ascii="Times New Roman" w:eastAsia="Times New Roman" w:hAnsi="Times New Roman"/>
          <w:bCs/>
          <w:sz w:val="24"/>
          <w:szCs w:val="24"/>
          <w:lang w:eastAsia="ru-RU"/>
        </w:rPr>
        <w:t>, ст.41 «Пропаганда и обучение навыкам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здорового образа жизни</w:t>
      </w:r>
      <w:r w:rsidR="00222DB9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 ФГОС ДО</w:t>
      </w:r>
      <w:r w:rsidR="00222D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гл.</w:t>
      </w:r>
      <w:r w:rsidR="00222DB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="00222DB9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222DB9" w:rsidRPr="00222D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22DB9">
        <w:rPr>
          <w:rFonts w:ascii="Times New Roman" w:eastAsia="Times New Roman" w:hAnsi="Times New Roman"/>
          <w:bCs/>
          <w:sz w:val="24"/>
          <w:szCs w:val="24"/>
          <w:lang w:eastAsia="ru-RU"/>
        </w:rPr>
        <w:t>п.2.6 «…Становление ценностей здорового образа жизни, овладение его элементарными нормами и правилами…»</w:t>
      </w:r>
    </w:p>
    <w:p w:rsidR="008C6711" w:rsidRDefault="008C6711" w:rsidP="00A34BB8">
      <w:pPr>
        <w:spacing w:before="230" w:after="230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785" w:rsidRDefault="00AB4785" w:rsidP="00A34BB8">
      <w:pPr>
        <w:spacing w:before="230" w:after="230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785" w:rsidRDefault="00AB4785" w:rsidP="00A34BB8">
      <w:pPr>
        <w:spacing w:before="230" w:after="230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4785" w:rsidRDefault="00AB4785" w:rsidP="00A34BB8">
      <w:pPr>
        <w:spacing w:before="230" w:after="230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27E6" w:rsidRPr="005175D3" w:rsidRDefault="005927E6" w:rsidP="00A34BB8">
      <w:pPr>
        <w:spacing w:before="230" w:after="230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Организация проекта.</w:t>
      </w:r>
    </w:p>
    <w:p w:rsidR="005927E6" w:rsidRPr="005175D3" w:rsidRDefault="005347DE" w:rsidP="005347DE">
      <w:pPr>
        <w:spacing w:before="100" w:beforeAutospacing="1" w:after="202"/>
        <w:ind w:left="72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5927E6"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Актуальность.</w:t>
      </w:r>
    </w:p>
    <w:p w:rsidR="00AB4785" w:rsidRPr="00AB4785" w:rsidRDefault="00AB4785" w:rsidP="00AB4785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4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ФГОС дошкольного образования одним из  целевых ориентиров образовательной области «Физическое развитие»</w:t>
      </w:r>
      <w:r w:rsidRPr="00AB478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является следующее: ребёнок знает о </w:t>
      </w:r>
      <w:r w:rsidRPr="00AB4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пользе и видах закаливающих процедур, роли солнечного света, воздуха и воды в жизни человека и их влиянии на здоровье. </w:t>
      </w:r>
    </w:p>
    <w:p w:rsidR="00294A3E" w:rsidRPr="00294A3E" w:rsidRDefault="00294A3E" w:rsidP="00294A3E">
      <w:pPr>
        <w:spacing w:before="100" w:beforeAutospacing="1" w:after="202" w:line="36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A3E">
        <w:rPr>
          <w:rFonts w:ascii="Times New Roman" w:eastAsia="Times New Roman" w:hAnsi="Times New Roman"/>
          <w:sz w:val="24"/>
          <w:szCs w:val="24"/>
          <w:lang w:eastAsia="ru-RU"/>
        </w:rPr>
        <w:t>Значимость применения данной работы определяется решением задач оздоровления дошкольников, воспитания культуры здорового образа жизни – создания прочной основы для воспитания здорового ребёнка.  </w:t>
      </w:r>
    </w:p>
    <w:p w:rsidR="00C74CF8" w:rsidRDefault="00294A3E" w:rsidP="004C1C7E">
      <w:pPr>
        <w:spacing w:before="100" w:beforeAutospacing="1" w:after="202" w:line="36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Постановка проблемы</w:t>
      </w:r>
      <w:r w:rsidR="009D2112" w:rsidRPr="009D211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D2112" w:rsidRPr="009D21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4A3E">
        <w:rPr>
          <w:rFonts w:ascii="Times New Roman" w:eastAsia="Times New Roman" w:hAnsi="Times New Roman"/>
          <w:sz w:val="24"/>
          <w:szCs w:val="24"/>
          <w:lang w:eastAsia="ru-RU"/>
        </w:rPr>
        <w:t>в процессе выполнения ежедневных закаливающих процедур дети задавали вопрос «Зачем мы это делаем?».</w:t>
      </w:r>
    </w:p>
    <w:p w:rsidR="00AB4785" w:rsidRDefault="009D2112" w:rsidP="00AC5C7D">
      <w:pPr>
        <w:spacing w:before="100" w:beforeAutospacing="1" w:after="240" w:line="36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34BB8">
        <w:rPr>
          <w:rFonts w:ascii="Times New Roman" w:hAnsi="Times New Roman"/>
          <w:b/>
          <w:sz w:val="24"/>
          <w:szCs w:val="24"/>
          <w:lang w:eastAsia="ru-RU"/>
        </w:rPr>
        <w:t xml:space="preserve">Гипотеза: </w:t>
      </w:r>
      <w:r w:rsidR="00A34BB8">
        <w:rPr>
          <w:rFonts w:ascii="Times New Roman" w:hAnsi="Times New Roman"/>
          <w:sz w:val="24"/>
          <w:szCs w:val="24"/>
          <w:lang w:eastAsia="ru-RU"/>
        </w:rPr>
        <w:t xml:space="preserve">достижение поставленной в проекте цели </w:t>
      </w:r>
      <w:r w:rsidRPr="00A34BB8">
        <w:rPr>
          <w:rFonts w:ascii="Times New Roman" w:hAnsi="Times New Roman"/>
          <w:sz w:val="24"/>
          <w:szCs w:val="24"/>
          <w:lang w:eastAsia="ru-RU"/>
        </w:rPr>
        <w:t>будет осуществляться более эффективно, если:</w:t>
      </w:r>
      <w:r w:rsidR="00A34BB8" w:rsidRPr="00A34B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B4785" w:rsidRPr="00AB4785" w:rsidRDefault="00A34BB8" w:rsidP="00AB4785">
      <w:pPr>
        <w:numPr>
          <w:ilvl w:val="0"/>
          <w:numId w:val="24"/>
        </w:numPr>
        <w:spacing w:before="100" w:beforeAutospacing="1" w:after="24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внедрять современные подходы</w:t>
      </w:r>
      <w:r w:rsidRPr="00A34BB8">
        <w:rPr>
          <w:rFonts w:ascii="Times New Roman" w:hAnsi="Times New Roman"/>
          <w:sz w:val="24"/>
          <w:szCs w:val="24"/>
          <w:lang w:eastAsia="ru-RU"/>
        </w:rPr>
        <w:t xml:space="preserve"> к закаливанию в системе развивающей оздоровительной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AB4785" w:rsidRPr="00AB4785" w:rsidRDefault="00A34BB8" w:rsidP="00AB4785">
      <w:pPr>
        <w:numPr>
          <w:ilvl w:val="0"/>
          <w:numId w:val="24"/>
        </w:numPr>
        <w:spacing w:before="100" w:beforeAutospacing="1" w:after="24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учитывать основные принципы закаливания</w:t>
      </w:r>
      <w:r w:rsidRPr="00A34BB8"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34BB8">
        <w:rPr>
          <w:rFonts w:ascii="Times New Roman" w:hAnsi="Times New Roman"/>
          <w:sz w:val="24"/>
          <w:szCs w:val="24"/>
        </w:rPr>
        <w:t>постепенность, последовательность, систематичность, комплексность, учет индивидуальных особенностей каждого ребенка, а также активное и положительное отношение детей к закаливающим процедурам</w:t>
      </w:r>
      <w:r>
        <w:rPr>
          <w:rFonts w:ascii="Times New Roman" w:hAnsi="Times New Roman"/>
          <w:sz w:val="24"/>
          <w:szCs w:val="24"/>
        </w:rPr>
        <w:t>);</w:t>
      </w:r>
      <w:r w:rsidRPr="00A34BB8">
        <w:rPr>
          <w:rFonts w:ascii="Tahoma" w:hAnsi="Tahoma" w:cs="Tahoma"/>
          <w:sz w:val="27"/>
          <w:szCs w:val="27"/>
        </w:rPr>
        <w:t xml:space="preserve"> </w:t>
      </w:r>
    </w:p>
    <w:p w:rsidR="00AC5C7D" w:rsidRDefault="00AC5C7D" w:rsidP="00AB4785">
      <w:pPr>
        <w:numPr>
          <w:ilvl w:val="0"/>
          <w:numId w:val="24"/>
        </w:numPr>
        <w:spacing w:before="100" w:beforeAutospacing="1" w:after="24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7D">
        <w:rPr>
          <w:rFonts w:ascii="Times New Roman" w:hAnsi="Times New Roman"/>
          <w:sz w:val="24"/>
          <w:szCs w:val="24"/>
        </w:rPr>
        <w:t>повышать педагогическую компетентность родителей по вопросу сохранения и укрепления здоровья ребенка средствами закаливания</w:t>
      </w:r>
      <w:r>
        <w:rPr>
          <w:rFonts w:ascii="Times New Roman" w:hAnsi="Times New Roman"/>
          <w:sz w:val="24"/>
          <w:szCs w:val="24"/>
        </w:rPr>
        <w:t>.</w:t>
      </w:r>
      <w:r w:rsidRPr="00AC5C7D">
        <w:rPr>
          <w:rFonts w:ascii="Times New Roman" w:hAnsi="Times New Roman"/>
          <w:sz w:val="24"/>
          <w:szCs w:val="24"/>
        </w:rPr>
        <w:t xml:space="preserve"> </w:t>
      </w:r>
    </w:p>
    <w:p w:rsidR="005175D3" w:rsidRPr="005175D3" w:rsidRDefault="005175D3" w:rsidP="00AC5C7D">
      <w:pPr>
        <w:spacing w:before="100" w:beforeAutospacing="1" w:after="240" w:line="36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Предполагаемые результаты.</w:t>
      </w:r>
    </w:p>
    <w:p w:rsidR="008C6711" w:rsidRPr="008C6711" w:rsidRDefault="003B4BC4" w:rsidP="003B4BC4">
      <w:pPr>
        <w:numPr>
          <w:ilvl w:val="0"/>
          <w:numId w:val="15"/>
        </w:numPr>
        <w:spacing w:before="100" w:beforeAutospacing="1" w:after="202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BC4">
        <w:rPr>
          <w:rFonts w:ascii="Times New Roman" w:hAnsi="Times New Roman"/>
          <w:sz w:val="24"/>
          <w:szCs w:val="24"/>
          <w:lang w:eastAsia="ru-RU"/>
        </w:rPr>
        <w:t>Формирование у детей знаний и практических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навыков здорового образа жизни.</w:t>
      </w:r>
      <w:r w:rsidRPr="003B4B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B4BC4" w:rsidRPr="008C6711" w:rsidRDefault="008C6711" w:rsidP="003B4BC4">
      <w:pPr>
        <w:numPr>
          <w:ilvl w:val="0"/>
          <w:numId w:val="15"/>
        </w:numPr>
        <w:spacing w:before="100" w:beforeAutospacing="1" w:after="202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6711">
        <w:rPr>
          <w:rFonts w:ascii="Times New Roman" w:hAnsi="Times New Roman"/>
          <w:sz w:val="24"/>
          <w:szCs w:val="24"/>
          <w:lang w:eastAsia="ru-RU"/>
        </w:rPr>
        <w:t>Воспитание у детей потребности в здоровом образе жизни.</w:t>
      </w:r>
    </w:p>
    <w:p w:rsidR="008C6711" w:rsidRPr="008C6711" w:rsidRDefault="003B4BC4" w:rsidP="003B4BC4">
      <w:pPr>
        <w:numPr>
          <w:ilvl w:val="0"/>
          <w:numId w:val="15"/>
        </w:numPr>
        <w:spacing w:before="100" w:beforeAutospacing="1" w:after="202" w:line="360" w:lineRule="auto"/>
        <w:ind w:left="714" w:hanging="35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6711">
        <w:rPr>
          <w:rFonts w:ascii="Times New Roman" w:hAnsi="Times New Roman"/>
          <w:sz w:val="24"/>
          <w:szCs w:val="24"/>
          <w:lang w:eastAsia="ru-RU"/>
        </w:rPr>
        <w:t xml:space="preserve">Создание в группе условий по осуществлению разных форм закаливания для сохранения и укрепления здоровья детей. </w:t>
      </w:r>
    </w:p>
    <w:p w:rsidR="005175D3" w:rsidRDefault="005175D3" w:rsidP="003B4BC4">
      <w:pPr>
        <w:numPr>
          <w:ilvl w:val="0"/>
          <w:numId w:val="15"/>
        </w:numPr>
        <w:spacing w:before="100" w:beforeAutospacing="1" w:after="202" w:line="360" w:lineRule="auto"/>
        <w:ind w:left="714" w:hanging="35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5D3">
        <w:rPr>
          <w:rFonts w:ascii="Times New Roman" w:eastAsia="Times New Roman" w:hAnsi="Times New Roman"/>
          <w:sz w:val="24"/>
          <w:szCs w:val="24"/>
          <w:lang w:eastAsia="ru-RU"/>
        </w:rPr>
        <w:t>Укрепление соматического состояния здоровья детей.</w:t>
      </w:r>
    </w:p>
    <w:p w:rsidR="00944821" w:rsidRPr="00944821" w:rsidRDefault="00944821" w:rsidP="00944821">
      <w:pPr>
        <w:spacing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944821">
        <w:rPr>
          <w:rFonts w:ascii="Times New Roman" w:hAnsi="Times New Roman"/>
          <w:b/>
          <w:bCs/>
          <w:sz w:val="24"/>
          <w:szCs w:val="24"/>
        </w:rPr>
        <w:t>Новизна проекта:</w:t>
      </w:r>
      <w:r w:rsidRPr="00944821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944821">
        <w:rPr>
          <w:rFonts w:ascii="Times New Roman" w:hAnsi="Times New Roman"/>
          <w:bCs/>
          <w:sz w:val="24"/>
          <w:szCs w:val="24"/>
        </w:rPr>
        <w:t xml:space="preserve">роект предполагает систематическую и разноплановую работу по ознакомлению родителей и детей с разными видами закаливающих процедур, способствует получению практических навыков по их проведению в домашних условиях. </w:t>
      </w:r>
    </w:p>
    <w:p w:rsidR="00A61C3E" w:rsidRPr="009D2112" w:rsidRDefault="00A61C3E" w:rsidP="00944821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11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Перспектива проектной деятельности в данном направлении: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9D2112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повышения интереса</w:t>
      </w:r>
      <w:r w:rsidRPr="00AC5C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детей</w:t>
      </w:r>
      <w:r w:rsidRPr="009D2112">
        <w:rPr>
          <w:rFonts w:ascii="Times New Roman" w:eastAsia="Times New Roman" w:hAnsi="Times New Roman"/>
          <w:sz w:val="24"/>
          <w:szCs w:val="24"/>
          <w:lang w:eastAsia="ru-RU"/>
        </w:rPr>
        <w:t xml:space="preserve"> к здоровому образу жизни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2112">
        <w:rPr>
          <w:rFonts w:ascii="Times New Roman" w:eastAsia="Times New Roman" w:hAnsi="Times New Roman"/>
          <w:sz w:val="24"/>
          <w:szCs w:val="24"/>
          <w:lang w:eastAsia="ru-RU"/>
        </w:rPr>
        <w:t>необходимо продолжать систематич</w:t>
      </w:r>
      <w:r w:rsidR="00D82355">
        <w:rPr>
          <w:rFonts w:ascii="Times New Roman" w:eastAsia="Times New Roman" w:hAnsi="Times New Roman"/>
          <w:sz w:val="24"/>
          <w:szCs w:val="24"/>
          <w:lang w:eastAsia="ru-RU"/>
        </w:rPr>
        <w:t xml:space="preserve">ескую работу по указанной теме посредством внедрения </w:t>
      </w:r>
      <w:r w:rsidRPr="009D2112">
        <w:rPr>
          <w:rFonts w:ascii="Times New Roman" w:eastAsia="Times New Roman" w:hAnsi="Times New Roman"/>
          <w:sz w:val="24"/>
          <w:szCs w:val="24"/>
          <w:lang w:eastAsia="ru-RU"/>
        </w:rPr>
        <w:t>в педагогическую</w:t>
      </w:r>
      <w:r w:rsidR="00D823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</w:t>
      </w:r>
      <w:proofErr w:type="spellStart"/>
      <w:r w:rsidR="00D8235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="00D8235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технологий, направленных</w:t>
      </w:r>
      <w:r w:rsidRPr="009D211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охрану и укрепление здоровья дошкольников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1C3E" w:rsidRDefault="00A61C3E" w:rsidP="00944821">
      <w:pPr>
        <w:spacing w:before="100" w:beforeAutospacing="1" w:after="240" w:line="36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6711">
        <w:rPr>
          <w:rFonts w:ascii="Times New Roman" w:eastAsia="Times New Roman" w:hAnsi="Times New Roman"/>
          <w:b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консультация для родителей «Как использовать естественные природные факторы с целью оздоровления детей в летний период». Беседа с детьми «Как можно заботиться о своём здоровье».</w:t>
      </w:r>
    </w:p>
    <w:p w:rsidR="00A61C3E" w:rsidRPr="00931BCF" w:rsidRDefault="00A61C3E" w:rsidP="00944821">
      <w:pPr>
        <w:pStyle w:val="a7"/>
        <w:spacing w:line="360" w:lineRule="auto"/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931BCF">
        <w:rPr>
          <w:rFonts w:ascii="Times New Roman" w:hAnsi="Times New Roman"/>
          <w:b/>
          <w:sz w:val="24"/>
          <w:szCs w:val="24"/>
          <w:lang w:eastAsia="ru-RU"/>
        </w:rPr>
        <w:t>Технологическая карта проекта.</w:t>
      </w:r>
    </w:p>
    <w:p w:rsidR="007F32AB" w:rsidRPr="005347DE" w:rsidRDefault="00A61C3E" w:rsidP="005347DE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проекте были использованы формы такого вида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как физкультурно-оздоровительная работа; п</w:t>
      </w:r>
      <w:r w:rsidRPr="00E172CE">
        <w:rPr>
          <w:rFonts w:ascii="Times New Roman" w:hAnsi="Times New Roman"/>
          <w:sz w:val="24"/>
          <w:szCs w:val="24"/>
        </w:rPr>
        <w:t xml:space="preserve">едагоги в группе планировали свою работу с детьми так, чтобы тема в течение </w:t>
      </w:r>
      <w:r>
        <w:rPr>
          <w:rFonts w:ascii="Times New Roman" w:hAnsi="Times New Roman"/>
          <w:sz w:val="24"/>
          <w:szCs w:val="24"/>
        </w:rPr>
        <w:t>2 дней</w:t>
      </w:r>
      <w:r w:rsidRPr="00E172CE">
        <w:rPr>
          <w:rFonts w:ascii="Times New Roman" w:hAnsi="Times New Roman"/>
          <w:sz w:val="24"/>
          <w:szCs w:val="24"/>
        </w:rPr>
        <w:t xml:space="preserve"> отражала определённую букву слова «здоровье»</w:t>
      </w:r>
      <w:r>
        <w:rPr>
          <w:rFonts w:ascii="Times New Roman" w:hAnsi="Times New Roman"/>
          <w:sz w:val="24"/>
          <w:szCs w:val="24"/>
        </w:rPr>
        <w:t>, после проведения определённых мероприятий по заданной теме на доске выставлялась соответствующая буква; виды закаливающих процедур проводились ежедневно, наглядная информация для родителей выставлялась постепенно в соответствии с темой.</w:t>
      </w:r>
      <w:proofErr w:type="gramEnd"/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3344"/>
        <w:gridCol w:w="3704"/>
        <w:gridCol w:w="3134"/>
      </w:tblGrid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70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</w:t>
            </w:r>
            <w:r w:rsidRPr="00B738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детьми </w:t>
            </w: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61C3E" w:rsidRPr="00B7388A" w:rsidTr="00A61C3E">
        <w:trPr>
          <w:trHeight w:val="1592"/>
        </w:trPr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з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закаливание (к</w:t>
            </w: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онтрастное обливание ног)</w:t>
            </w:r>
          </w:p>
        </w:tc>
        <w:tc>
          <w:tcPr>
            <w:tcW w:w="3704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86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с детьми «Кто с закалкой дружит, никогда не </w:t>
            </w:r>
            <w:proofErr w:type="gramStart"/>
            <w:r w:rsidRPr="00286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тужит</w:t>
            </w:r>
            <w:proofErr w:type="gramEnd"/>
            <w:r w:rsidRPr="00286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Викторина «Солнце, воздух и вода – наши лучшие друзья»</w:t>
            </w:r>
          </w:p>
          <w:p w:rsidR="00A61C3E" w:rsidRPr="00286A6A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924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родителей «Закаливание ребенка в ДОУ и дома»</w:t>
            </w: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70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</w:t>
            </w: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замечательный нос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61C3E" w:rsidRPr="00B7388A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Опыты с воздухом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Наглядная информация «Комплексы дыхательной гимнастики».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обширное умывание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прохладной водой (лицо, руки до локтя)</w:t>
            </w:r>
          </w:p>
        </w:tc>
        <w:tc>
          <w:tcPr>
            <w:tcW w:w="3704" w:type="dxa"/>
          </w:tcPr>
          <w:p w:rsidR="00A61C3E" w:rsidRDefault="00A61C3E" w:rsidP="00A61C3E">
            <w:pPr>
              <w:shd w:val="clear" w:color="auto" w:fill="FFFFFF"/>
              <w:spacing w:before="100" w:beforeAutospacing="1" w:after="100" w:afterAutospacing="1" w:line="36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B4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Александрова «Купание»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A61C3E" w:rsidRPr="00875F4E" w:rsidRDefault="00A61C3E" w:rsidP="00A61C3E">
            <w:pPr>
              <w:shd w:val="clear" w:color="auto" w:fill="FFFFFF"/>
              <w:spacing w:before="100" w:beforeAutospacing="1" w:after="100" w:afterAutospacing="1" w:line="36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294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B4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94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Чуковский «</w:t>
            </w:r>
            <w:proofErr w:type="spellStart"/>
            <w:r w:rsidR="00294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="00294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61C3E" w:rsidRPr="00B7388A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Наглядная информация «Виды закаливания в домашних условиях». 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proofErr w:type="gramStart"/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развлечения и подвижные игры </w:t>
            </w: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свежем отдыхе</w:t>
            </w:r>
          </w:p>
        </w:tc>
        <w:tc>
          <w:tcPr>
            <w:tcW w:w="3704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9F25F9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«Гуляй и закаляйся»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61C3E" w:rsidRPr="00286A6A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286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в зимний лес».</w:t>
            </w: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Наглядная информация «Организация прогулки»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</w:p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lastRenderedPageBreak/>
              <w:t>о</w:t>
            </w:r>
          </w:p>
        </w:tc>
        <w:tc>
          <w:tcPr>
            <w:tcW w:w="3344" w:type="dxa"/>
          </w:tcPr>
          <w:p w:rsidR="00A61C3E" w:rsidRPr="00E172CE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 w:rsidRPr="00E1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1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в летний период</w:t>
            </w:r>
          </w:p>
        </w:tc>
        <w:tc>
          <w:tcPr>
            <w:tcW w:w="3704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1.Индивидуальные рассказы детей на тему </w:t>
            </w:r>
            <w:r w:rsidRPr="009F2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я отдыхал летом»</w:t>
            </w:r>
          </w:p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9F2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НОД «В гостях у </w:t>
            </w:r>
            <w:proofErr w:type="spellStart"/>
            <w:r w:rsidRPr="009F25F9">
              <w:rPr>
                <w:rFonts w:ascii="Times New Roman" w:hAnsi="Times New Roman"/>
                <w:sz w:val="24"/>
                <w:szCs w:val="24"/>
                <w:lang w:eastAsia="ru-RU"/>
              </w:rPr>
              <w:t>Неболейки</w:t>
            </w:r>
            <w:proofErr w:type="spellEnd"/>
            <w:r w:rsidRPr="009F25F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61C3E" w:rsidRPr="009F25F9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Наглядная информация «Использование природных факторов в целях оздоровления детского </w:t>
            </w: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организма»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lastRenderedPageBreak/>
              <w:t>в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ванны, ходьба по массажным дорожкам</w:t>
            </w:r>
          </w:p>
        </w:tc>
        <w:tc>
          <w:tcPr>
            <w:tcW w:w="3704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«Здоровье в порядке- спасибо зарядке»</w:t>
            </w:r>
          </w:p>
          <w:p w:rsidR="00A61C3E" w:rsidRPr="009F25F9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НОД «Осанка – красивая спина»</w:t>
            </w: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 родителей «Правила закаливания»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ь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пробуждения</w:t>
            </w:r>
          </w:p>
        </w:tc>
        <w:tc>
          <w:tcPr>
            <w:tcW w:w="3704" w:type="dxa"/>
          </w:tcPr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F34FDC">
              <w:rPr>
                <w:rFonts w:ascii="Times New Roman" w:hAnsi="Times New Roman"/>
                <w:sz w:val="24"/>
                <w:szCs w:val="24"/>
                <w:lang w:eastAsia="ru-RU"/>
              </w:rPr>
              <w:t>Вечер загадок и отгадок по ЗОЖ</w:t>
            </w:r>
          </w:p>
          <w:p w:rsidR="00A61C3E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2.Чтение «Зарядка и простуда»</w:t>
            </w:r>
          </w:p>
          <w:p w:rsidR="00A61C3E" w:rsidRPr="00F34FDC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Наглядная информация</w:t>
            </w:r>
            <w:r w:rsidR="00303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«Разные виды гимнастики»</w:t>
            </w:r>
          </w:p>
        </w:tc>
      </w:tr>
      <w:tr w:rsidR="00A61C3E" w:rsidRPr="00B7388A" w:rsidTr="00A61C3E">
        <w:tc>
          <w:tcPr>
            <w:tcW w:w="500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3344" w:type="dxa"/>
          </w:tcPr>
          <w:p w:rsidR="00A61C3E" w:rsidRPr="00B7388A" w:rsidRDefault="00A61C3E" w:rsidP="00A61C3E">
            <w:pPr>
              <w:spacing w:before="100" w:beforeAutospacing="1" w:after="24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B73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закаляйся!»</w:t>
            </w:r>
          </w:p>
        </w:tc>
        <w:tc>
          <w:tcPr>
            <w:tcW w:w="3704" w:type="dxa"/>
          </w:tcPr>
          <w:p w:rsidR="00A61C3E" w:rsidRPr="00303FF8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1.Досуг </w:t>
            </w:r>
            <w:r w:rsidRPr="00303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03FF8" w:rsidRPr="00303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="00303FF8" w:rsidRPr="00303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Здоровячков</w:t>
            </w:r>
            <w:proofErr w:type="spellEnd"/>
            <w:r w:rsidR="00303FF8" w:rsidRPr="00303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61C3E" w:rsidRPr="0003199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2.КВН </w:t>
            </w:r>
            <w:r w:rsidRPr="00E83C38">
              <w:rPr>
                <w:rFonts w:ascii="Times New Roman" w:hAnsi="Times New Roman"/>
                <w:sz w:val="24"/>
                <w:szCs w:val="24"/>
              </w:rPr>
              <w:t>«Я здоровье берегу, быть здоровым я хочу»</w:t>
            </w:r>
          </w:p>
        </w:tc>
        <w:tc>
          <w:tcPr>
            <w:tcW w:w="3134" w:type="dxa"/>
          </w:tcPr>
          <w:p w:rsidR="00A61C3E" w:rsidRPr="00CE2924" w:rsidRDefault="00A61C3E" w:rsidP="00A61C3E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родительского собрания «Здоровым быть – здорово!» Выступление инструктора по физической культуре.</w:t>
            </w:r>
          </w:p>
        </w:tc>
      </w:tr>
    </w:tbl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7F0" w:rsidRDefault="004957F0" w:rsidP="009367F6">
      <w:pPr>
        <w:pStyle w:val="a7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C38" w:rsidRPr="009367F6" w:rsidRDefault="00E83C38" w:rsidP="009367F6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4957F0" w:rsidRDefault="004957F0" w:rsidP="004957F0">
      <w:pPr>
        <w:pStyle w:val="a7"/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957F0" w:rsidRDefault="004957F0" w:rsidP="004957F0">
      <w:pPr>
        <w:pStyle w:val="a7"/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4957F0" w:rsidSect="008C017F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>
    <w:nsid w:val="04A43B8E"/>
    <w:multiLevelType w:val="hybridMultilevel"/>
    <w:tmpl w:val="BEB0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538D"/>
    <w:multiLevelType w:val="hybridMultilevel"/>
    <w:tmpl w:val="44C0C802"/>
    <w:lvl w:ilvl="0" w:tplc="744E7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2AA6"/>
    <w:multiLevelType w:val="multilevel"/>
    <w:tmpl w:val="C024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964CA"/>
    <w:multiLevelType w:val="multilevel"/>
    <w:tmpl w:val="EE3C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476CE"/>
    <w:multiLevelType w:val="multilevel"/>
    <w:tmpl w:val="18F25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A62B5"/>
    <w:multiLevelType w:val="multilevel"/>
    <w:tmpl w:val="2DD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92D6D"/>
    <w:multiLevelType w:val="multilevel"/>
    <w:tmpl w:val="F5F8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E6632"/>
    <w:multiLevelType w:val="hybridMultilevel"/>
    <w:tmpl w:val="C83427CC"/>
    <w:lvl w:ilvl="0" w:tplc="E02EC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4163B"/>
    <w:multiLevelType w:val="multilevel"/>
    <w:tmpl w:val="2D44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F28B1"/>
    <w:multiLevelType w:val="hybridMultilevel"/>
    <w:tmpl w:val="8A7E7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1E48A5"/>
    <w:multiLevelType w:val="hybridMultilevel"/>
    <w:tmpl w:val="4518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24B0C"/>
    <w:multiLevelType w:val="multilevel"/>
    <w:tmpl w:val="B82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C4432"/>
    <w:multiLevelType w:val="hybridMultilevel"/>
    <w:tmpl w:val="199CD930"/>
    <w:lvl w:ilvl="0" w:tplc="B7F47B56">
      <w:start w:val="1"/>
      <w:numFmt w:val="decimal"/>
      <w:lvlText w:val="%1."/>
      <w:lvlJc w:val="left"/>
      <w:pPr>
        <w:ind w:left="12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">
    <w:nsid w:val="542B33D1"/>
    <w:multiLevelType w:val="multilevel"/>
    <w:tmpl w:val="7FA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30464"/>
    <w:multiLevelType w:val="multilevel"/>
    <w:tmpl w:val="64BC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50AEA"/>
    <w:multiLevelType w:val="multilevel"/>
    <w:tmpl w:val="E46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D779D"/>
    <w:multiLevelType w:val="hybridMultilevel"/>
    <w:tmpl w:val="4BD49842"/>
    <w:lvl w:ilvl="0" w:tplc="36583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258BD"/>
    <w:multiLevelType w:val="hybridMultilevel"/>
    <w:tmpl w:val="9C144B58"/>
    <w:lvl w:ilvl="0" w:tplc="29587F7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BB1B62"/>
    <w:multiLevelType w:val="multilevel"/>
    <w:tmpl w:val="8B6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2D2D04"/>
    <w:multiLevelType w:val="multilevel"/>
    <w:tmpl w:val="270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0C22CF"/>
    <w:multiLevelType w:val="hybridMultilevel"/>
    <w:tmpl w:val="1D0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41CEB"/>
    <w:multiLevelType w:val="hybridMultilevel"/>
    <w:tmpl w:val="1960F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E0B72"/>
    <w:multiLevelType w:val="multilevel"/>
    <w:tmpl w:val="763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81286A"/>
    <w:multiLevelType w:val="hybridMultilevel"/>
    <w:tmpl w:val="D7C2C496"/>
    <w:lvl w:ilvl="0" w:tplc="FDC65E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7"/>
  </w:num>
  <w:num w:numId="5">
    <w:abstractNumId w:val="9"/>
  </w:num>
  <w:num w:numId="6">
    <w:abstractNumId w:val="13"/>
  </w:num>
  <w:num w:numId="7">
    <w:abstractNumId w:val="3"/>
  </w:num>
  <w:num w:numId="8">
    <w:abstractNumId w:val="14"/>
  </w:num>
  <w:num w:numId="9">
    <w:abstractNumId w:val="10"/>
  </w:num>
  <w:num w:numId="10">
    <w:abstractNumId w:val="20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22"/>
  </w:num>
  <w:num w:numId="16">
    <w:abstractNumId w:val="18"/>
  </w:num>
  <w:num w:numId="17">
    <w:abstractNumId w:val="11"/>
  </w:num>
  <w:num w:numId="18">
    <w:abstractNumId w:val="0"/>
  </w:num>
  <w:num w:numId="19">
    <w:abstractNumId w:val="15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1C7"/>
    <w:rsid w:val="00000568"/>
    <w:rsid w:val="00003A5B"/>
    <w:rsid w:val="0001377D"/>
    <w:rsid w:val="00031994"/>
    <w:rsid w:val="00034BFD"/>
    <w:rsid w:val="000617AA"/>
    <w:rsid w:val="000F4D41"/>
    <w:rsid w:val="00122883"/>
    <w:rsid w:val="00126F97"/>
    <w:rsid w:val="0017615F"/>
    <w:rsid w:val="001A3D3A"/>
    <w:rsid w:val="00222DB9"/>
    <w:rsid w:val="002308EB"/>
    <w:rsid w:val="00240EB1"/>
    <w:rsid w:val="00246815"/>
    <w:rsid w:val="00286A6A"/>
    <w:rsid w:val="00294A3E"/>
    <w:rsid w:val="00303FF8"/>
    <w:rsid w:val="003366E5"/>
    <w:rsid w:val="003763FB"/>
    <w:rsid w:val="00377CD4"/>
    <w:rsid w:val="003A269B"/>
    <w:rsid w:val="003B4BC4"/>
    <w:rsid w:val="003B51C7"/>
    <w:rsid w:val="003D1FB1"/>
    <w:rsid w:val="003D613D"/>
    <w:rsid w:val="003F5FC1"/>
    <w:rsid w:val="004134CC"/>
    <w:rsid w:val="004957F0"/>
    <w:rsid w:val="004C1C7E"/>
    <w:rsid w:val="004C6D9A"/>
    <w:rsid w:val="004E056C"/>
    <w:rsid w:val="004E7511"/>
    <w:rsid w:val="00507239"/>
    <w:rsid w:val="00514064"/>
    <w:rsid w:val="005175D3"/>
    <w:rsid w:val="005347DE"/>
    <w:rsid w:val="005927E6"/>
    <w:rsid w:val="005957D0"/>
    <w:rsid w:val="005E5640"/>
    <w:rsid w:val="00617F04"/>
    <w:rsid w:val="00627F88"/>
    <w:rsid w:val="00691BD3"/>
    <w:rsid w:val="006C74E0"/>
    <w:rsid w:val="00701CF8"/>
    <w:rsid w:val="00712F31"/>
    <w:rsid w:val="00745B74"/>
    <w:rsid w:val="007D7E70"/>
    <w:rsid w:val="007F32AB"/>
    <w:rsid w:val="00831B1A"/>
    <w:rsid w:val="00875F4E"/>
    <w:rsid w:val="008C017F"/>
    <w:rsid w:val="008C6711"/>
    <w:rsid w:val="008F2D97"/>
    <w:rsid w:val="009049F9"/>
    <w:rsid w:val="00931BCF"/>
    <w:rsid w:val="009367F6"/>
    <w:rsid w:val="00944821"/>
    <w:rsid w:val="00951E53"/>
    <w:rsid w:val="00971B1E"/>
    <w:rsid w:val="009C1D95"/>
    <w:rsid w:val="009D2112"/>
    <w:rsid w:val="009F25F9"/>
    <w:rsid w:val="00A05457"/>
    <w:rsid w:val="00A307BD"/>
    <w:rsid w:val="00A331CF"/>
    <w:rsid w:val="00A34BB8"/>
    <w:rsid w:val="00A61C3E"/>
    <w:rsid w:val="00AA6E79"/>
    <w:rsid w:val="00AB1C7F"/>
    <w:rsid w:val="00AB1D31"/>
    <w:rsid w:val="00AB4785"/>
    <w:rsid w:val="00AC5C7D"/>
    <w:rsid w:val="00B64343"/>
    <w:rsid w:val="00B65747"/>
    <w:rsid w:val="00B70FAF"/>
    <w:rsid w:val="00B7388A"/>
    <w:rsid w:val="00B82509"/>
    <w:rsid w:val="00B970DC"/>
    <w:rsid w:val="00BF7784"/>
    <w:rsid w:val="00C74CF8"/>
    <w:rsid w:val="00C9054C"/>
    <w:rsid w:val="00CE2924"/>
    <w:rsid w:val="00D726CE"/>
    <w:rsid w:val="00D73AAB"/>
    <w:rsid w:val="00D82355"/>
    <w:rsid w:val="00D965EF"/>
    <w:rsid w:val="00DC284E"/>
    <w:rsid w:val="00DC593D"/>
    <w:rsid w:val="00E172CE"/>
    <w:rsid w:val="00E343D3"/>
    <w:rsid w:val="00E614E9"/>
    <w:rsid w:val="00E64EEA"/>
    <w:rsid w:val="00E83C38"/>
    <w:rsid w:val="00F34FDC"/>
    <w:rsid w:val="00F43670"/>
    <w:rsid w:val="00FA2339"/>
    <w:rsid w:val="00FA5D1C"/>
    <w:rsid w:val="00FB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AA"/>
    <w:pPr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19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"/>
    <w:qFormat/>
    <w:rsid w:val="008C017F"/>
    <w:pPr>
      <w:pBdr>
        <w:bottom w:val="single" w:sz="6" w:space="0" w:color="D6DDB9"/>
      </w:pBdr>
      <w:spacing w:after="75"/>
      <w:ind w:firstLine="0"/>
      <w:jc w:val="left"/>
      <w:outlineLvl w:val="1"/>
    </w:pPr>
    <w:rPr>
      <w:rFonts w:ascii="Trebuchet MS" w:eastAsia="Times New Roman" w:hAnsi="Trebuchet MS"/>
      <w:b/>
      <w:bCs/>
      <w:caps/>
      <w:sz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BFD"/>
    <w:pPr>
      <w:ind w:left="720"/>
      <w:contextualSpacing/>
    </w:pPr>
  </w:style>
  <w:style w:type="character" w:styleId="a5">
    <w:name w:val="Hyperlink"/>
    <w:uiPriority w:val="99"/>
    <w:unhideWhenUsed/>
    <w:rsid w:val="00AB1C7F"/>
    <w:rPr>
      <w:color w:val="0000FF"/>
      <w:u w:val="single"/>
    </w:rPr>
  </w:style>
  <w:style w:type="character" w:styleId="a6">
    <w:name w:val="Strong"/>
    <w:uiPriority w:val="22"/>
    <w:qFormat/>
    <w:rsid w:val="009C1D95"/>
    <w:rPr>
      <w:b/>
      <w:bCs/>
    </w:rPr>
  </w:style>
  <w:style w:type="paragraph" w:customStyle="1" w:styleId="c16">
    <w:name w:val="c16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B70FAF"/>
  </w:style>
  <w:style w:type="paragraph" w:customStyle="1" w:styleId="c14">
    <w:name w:val="c14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70FAF"/>
  </w:style>
  <w:style w:type="character" w:customStyle="1" w:styleId="c1">
    <w:name w:val="c1"/>
    <w:basedOn w:val="a0"/>
    <w:rsid w:val="00B70FAF"/>
  </w:style>
  <w:style w:type="paragraph" w:customStyle="1" w:styleId="c13">
    <w:name w:val="c13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70FAF"/>
  </w:style>
  <w:style w:type="paragraph" w:customStyle="1" w:styleId="c7">
    <w:name w:val="c7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70FAF"/>
  </w:style>
  <w:style w:type="paragraph" w:customStyle="1" w:styleId="c0">
    <w:name w:val="c0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70FAF"/>
    <w:pPr>
      <w:ind w:firstLine="567"/>
      <w:jc w:val="both"/>
    </w:pPr>
    <w:rPr>
      <w:sz w:val="22"/>
      <w:szCs w:val="22"/>
      <w:lang w:eastAsia="en-US"/>
    </w:rPr>
  </w:style>
  <w:style w:type="paragraph" w:customStyle="1" w:styleId="c3">
    <w:name w:val="c3"/>
    <w:basedOn w:val="a"/>
    <w:rsid w:val="00B70FA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E5640"/>
    <w:pPr>
      <w:ind w:firstLine="18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a"/>
    <w:rsid w:val="005E5640"/>
    <w:pPr>
      <w:ind w:firstLine="18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5E5640"/>
    <w:pPr>
      <w:ind w:left="612" w:right="612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C017F"/>
    <w:rPr>
      <w:rFonts w:ascii="Trebuchet MS" w:eastAsia="Times New Roman" w:hAnsi="Trebuchet MS"/>
      <w:b/>
      <w:bCs/>
      <w:caps/>
      <w:sz w:val="32"/>
      <w:szCs w:val="32"/>
    </w:rPr>
  </w:style>
  <w:style w:type="paragraph" w:customStyle="1" w:styleId="c42">
    <w:name w:val="c42"/>
    <w:basedOn w:val="a"/>
    <w:rsid w:val="008C017F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C017F"/>
  </w:style>
  <w:style w:type="paragraph" w:customStyle="1" w:styleId="c23">
    <w:name w:val="c23"/>
    <w:basedOn w:val="a"/>
    <w:rsid w:val="004E7511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6">
    <w:name w:val="c46"/>
    <w:basedOn w:val="a0"/>
    <w:rsid w:val="004E7511"/>
  </w:style>
  <w:style w:type="paragraph" w:customStyle="1" w:styleId="c35">
    <w:name w:val="c35"/>
    <w:basedOn w:val="a"/>
    <w:rsid w:val="004E7511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4E7511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4E7511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319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Emphasis"/>
    <w:uiPriority w:val="20"/>
    <w:qFormat/>
    <w:rsid w:val="00031994"/>
    <w:rPr>
      <w:i/>
      <w:iCs/>
    </w:rPr>
  </w:style>
  <w:style w:type="paragraph" w:customStyle="1" w:styleId="c10">
    <w:name w:val="c10"/>
    <w:basedOn w:val="a"/>
    <w:rsid w:val="00031994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31994"/>
    <w:pPr>
      <w:spacing w:before="90" w:after="90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4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9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7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33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4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7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4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784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747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64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676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761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732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32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185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2005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8172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3173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80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7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72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1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5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77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0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03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185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720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350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377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06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006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3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4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2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0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0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88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75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60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33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06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10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7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445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630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11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924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995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12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4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9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62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2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835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915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308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197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159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75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18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9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44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50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58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18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02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803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53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687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992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10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081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3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619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90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70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534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53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20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547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675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9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9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95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7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2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83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2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39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9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7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3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413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61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008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564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70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6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6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0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1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73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843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561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3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69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433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799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403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798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5700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70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9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7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05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2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62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36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24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634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5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702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06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37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99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5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851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46898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494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9373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17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7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87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1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75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14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6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5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65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60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0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93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35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100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769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59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436">
                      <w:marLeft w:val="0"/>
                      <w:marRight w:val="0"/>
                      <w:marTop w:val="0"/>
                      <w:marBottom w:val="0"/>
                      <w:divBdr>
                        <w:top w:val="double" w:sz="4" w:space="12" w:color="00000A"/>
                        <w:left w:val="double" w:sz="4" w:space="12" w:color="00000A"/>
                        <w:bottom w:val="double" w:sz="4" w:space="12" w:color="00000A"/>
                        <w:right w:val="double" w:sz="4" w:space="12" w:color="00000A"/>
                      </w:divBdr>
                    </w:div>
                  </w:divsChild>
                </w:div>
              </w:divsChild>
            </w:div>
          </w:divsChild>
        </w:div>
      </w:divsChild>
    </w:div>
    <w:div w:id="1071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279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1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83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4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62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68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38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43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22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83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202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409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236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19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626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2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25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24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0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4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843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81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52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62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228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8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678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732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76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6573">
                      <w:marLeft w:val="0"/>
                      <w:marRight w:val="0"/>
                      <w:marTop w:val="0"/>
                      <w:marBottom w:val="0"/>
                      <w:divBdr>
                        <w:top w:val="double" w:sz="4" w:space="12" w:color="00000A"/>
                        <w:left w:val="double" w:sz="4" w:space="12" w:color="00000A"/>
                        <w:bottom w:val="double" w:sz="4" w:space="12" w:color="00000A"/>
                        <w:right w:val="double" w:sz="4" w:space="12" w:color="00000A"/>
                      </w:divBdr>
                    </w:div>
                  </w:divsChild>
                </w:div>
              </w:divsChild>
            </w:div>
          </w:divsChild>
        </w:div>
      </w:divsChild>
    </w:div>
    <w:div w:id="1163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55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9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4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15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1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9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03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7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38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44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82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145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054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823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413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836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057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21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0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14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8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8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9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521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297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688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13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23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655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55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65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9113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036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237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02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3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7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4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4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4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55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20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53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81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46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310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958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896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575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195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030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91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574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466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33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815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10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4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4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8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20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69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76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20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38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666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03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112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789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197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725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9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0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4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9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30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6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67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53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68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606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93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324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750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810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654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323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57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3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8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6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1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96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83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40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94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82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1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166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49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802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96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317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267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1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7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9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7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3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82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3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39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980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185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917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5047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730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5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199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2018-06-29T19:25:00Z</dcterms:created>
  <dcterms:modified xsi:type="dcterms:W3CDTF">2018-06-29T19:25:00Z</dcterms:modified>
</cp:coreProperties>
</file>