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E8" w:rsidRDefault="008342E8" w:rsidP="008342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Сегодняшний семинар-практикум</w:t>
      </w:r>
      <w:r w:rsidRPr="00597B5D">
        <w:rPr>
          <w:rFonts w:ascii="Times New Roman" w:hAnsi="Times New Roman" w:cs="Times New Roman"/>
          <w:sz w:val="28"/>
          <w:szCs w:val="28"/>
        </w:rPr>
        <w:t xml:space="preserve"> хочется начать со слов</w:t>
      </w:r>
    </w:p>
    <w:p w:rsidR="008342E8" w:rsidRPr="00597B5D" w:rsidRDefault="008342E8" w:rsidP="008342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B5D">
        <w:rPr>
          <w:rFonts w:ascii="Times New Roman" w:hAnsi="Times New Roman" w:cs="Times New Roman"/>
          <w:sz w:val="28"/>
          <w:szCs w:val="28"/>
        </w:rPr>
        <w:t xml:space="preserve"> В.А Сухомлинского «Только вместе с родителями, общими усилиями, педагоги могут дать детям большое человеческое счастье</w:t>
      </w:r>
      <w:proofErr w:type="gramStart"/>
      <w:r w:rsidRPr="00597B5D"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8342E8" w:rsidRPr="00597B5D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  <w:r w:rsidRPr="00597B5D">
        <w:rPr>
          <w:rFonts w:ascii="Times New Roman" w:hAnsi="Times New Roman" w:cs="Times New Roman"/>
          <w:sz w:val="28"/>
          <w:szCs w:val="28"/>
        </w:rPr>
        <w:tab/>
        <w:t xml:space="preserve">Действительно, в соответствии с законом «Об образовании» в РФ, одной из основных задач, стоящих перед детским садом является «Взаимодействие с семьей для обеспечения полноценного развития личности ребёнка». </w:t>
      </w:r>
    </w:p>
    <w:p w:rsidR="008342E8" w:rsidRPr="00597B5D" w:rsidRDefault="008342E8" w:rsidP="008342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B5D">
        <w:rPr>
          <w:rFonts w:ascii="Times New Roman" w:hAnsi="Times New Roman" w:cs="Times New Roman"/>
          <w:sz w:val="28"/>
          <w:szCs w:val="28"/>
        </w:rPr>
        <w:t>В статье 44 говорится:</w:t>
      </w:r>
    </w:p>
    <w:p w:rsidR="008342E8" w:rsidRPr="00597B5D" w:rsidRDefault="008342E8" w:rsidP="0083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B5D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имеют преимущественное право на обучение и воспитание детей перед всеми остальными лицами. Они обязаны заложить основы физического, нравственного и интеллектуального развития личности ребёнка.</w:t>
      </w:r>
    </w:p>
    <w:p w:rsidR="008342E8" w:rsidRDefault="008342E8" w:rsidP="00834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B5D">
        <w:rPr>
          <w:rFonts w:ascii="Times New Roman" w:hAnsi="Times New Roman" w:cs="Times New Roman"/>
          <w:sz w:val="28"/>
          <w:szCs w:val="28"/>
        </w:rPr>
        <w:t>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8342E8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Напоминаю вам, что в соответствии с ФГОС детский сад обязан:</w:t>
      </w:r>
    </w:p>
    <w:p w:rsidR="008342E8" w:rsidRPr="00597B5D" w:rsidRDefault="008342E8" w:rsidP="008342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B5D">
        <w:rPr>
          <w:rFonts w:ascii="Times New Roman" w:hAnsi="Times New Roman" w:cs="Times New Roman"/>
          <w:sz w:val="28"/>
          <w:szCs w:val="28"/>
        </w:rPr>
        <w:t>Информировать родителей о целях дошкольного образования;</w:t>
      </w:r>
    </w:p>
    <w:p w:rsidR="008342E8" w:rsidRPr="00597B5D" w:rsidRDefault="008342E8" w:rsidP="008342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B5D">
        <w:rPr>
          <w:rFonts w:ascii="Times New Roman" w:hAnsi="Times New Roman" w:cs="Times New Roman"/>
          <w:sz w:val="28"/>
          <w:szCs w:val="28"/>
        </w:rPr>
        <w:t>Обеспечить открытость дошкольного образования;</w:t>
      </w:r>
    </w:p>
    <w:p w:rsidR="008342E8" w:rsidRPr="00597B5D" w:rsidRDefault="008342E8" w:rsidP="008342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B5D">
        <w:rPr>
          <w:rFonts w:ascii="Times New Roman" w:hAnsi="Times New Roman" w:cs="Times New Roman"/>
          <w:sz w:val="28"/>
          <w:szCs w:val="28"/>
        </w:rPr>
        <w:t>Создать условия для участия родителей в образовательной деятельности;</w:t>
      </w:r>
    </w:p>
    <w:p w:rsidR="008342E8" w:rsidRPr="00597B5D" w:rsidRDefault="008342E8" w:rsidP="008342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B5D">
        <w:rPr>
          <w:rFonts w:ascii="Times New Roman" w:hAnsi="Times New Roman" w:cs="Times New Roman"/>
          <w:sz w:val="28"/>
          <w:szCs w:val="28"/>
        </w:rPr>
        <w:t>Поддерживать родителей в воспитании детей, охране и укреплении здоровья;</w:t>
      </w:r>
    </w:p>
    <w:p w:rsidR="008342E8" w:rsidRDefault="008342E8" w:rsidP="008342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B5D">
        <w:rPr>
          <w:rFonts w:ascii="Times New Roman" w:hAnsi="Times New Roman" w:cs="Times New Roman"/>
          <w:sz w:val="28"/>
          <w:szCs w:val="28"/>
        </w:rPr>
        <w:t>Обеспечить вовлечение семей в образовательную деятельность</w:t>
      </w:r>
      <w:proofErr w:type="gramStart"/>
      <w:r w:rsidRPr="00597B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7B5D">
        <w:rPr>
          <w:rFonts w:ascii="Times New Roman" w:hAnsi="Times New Roman" w:cs="Times New Roman"/>
          <w:sz w:val="28"/>
          <w:szCs w:val="28"/>
        </w:rPr>
        <w:t xml:space="preserve"> в том числе посредством создания образовательных проектов совместно с семьей;</w:t>
      </w:r>
    </w:p>
    <w:p w:rsidR="008342E8" w:rsidRPr="00C3362E" w:rsidRDefault="008342E8" w:rsidP="008342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перед нами стоит вопрос,</w:t>
      </w:r>
      <w:r w:rsidRPr="00C3362E">
        <w:rPr>
          <w:rFonts w:ascii="Cambria" w:eastAsia="+mn-ea" w:hAnsi="Cambria" w:cs="+mn-cs"/>
          <w:b/>
          <w:bCs/>
          <w:i/>
          <w:iCs/>
          <w:color w:val="000000"/>
          <w:sz w:val="64"/>
          <w:szCs w:val="64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C3362E">
        <w:rPr>
          <w:rFonts w:ascii="Times New Roman" w:hAnsi="Times New Roman" w:cs="Times New Roman"/>
          <w:bCs/>
          <w:iCs/>
          <w:sz w:val="28"/>
          <w:szCs w:val="28"/>
        </w:rPr>
        <w:t>ак</w:t>
      </w:r>
      <w:r w:rsidRPr="00C3362E">
        <w:rPr>
          <w:rFonts w:ascii="Times New Roman" w:hAnsi="Times New Roman" w:cs="Times New Roman"/>
          <w:sz w:val="28"/>
          <w:szCs w:val="28"/>
        </w:rPr>
        <w:t xml:space="preserve"> </w:t>
      </w:r>
      <w:r w:rsidRPr="00C3362E">
        <w:rPr>
          <w:rFonts w:ascii="Times New Roman" w:hAnsi="Times New Roman" w:cs="Times New Roman"/>
          <w:bCs/>
          <w:iCs/>
          <w:sz w:val="28"/>
          <w:szCs w:val="28"/>
        </w:rPr>
        <w:t>сделать родителей (законных представителей</w:t>
      </w:r>
      <w:proofErr w:type="gramStart"/>
      <w:r w:rsidRPr="00C3362E">
        <w:rPr>
          <w:rFonts w:ascii="Times New Roman" w:hAnsi="Times New Roman" w:cs="Times New Roman"/>
          <w:bCs/>
          <w:iCs/>
          <w:sz w:val="28"/>
          <w:szCs w:val="28"/>
        </w:rPr>
        <w:t>)а</w:t>
      </w:r>
      <w:proofErr w:type="gramEnd"/>
      <w:r w:rsidRPr="00C3362E">
        <w:rPr>
          <w:rFonts w:ascii="Times New Roman" w:hAnsi="Times New Roman" w:cs="Times New Roman"/>
          <w:bCs/>
          <w:iCs/>
          <w:sz w:val="28"/>
          <w:szCs w:val="28"/>
        </w:rPr>
        <w:t>ктивными участниками  педагогического процесса, оказав им помощь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реализации  воспитания и обучения</w:t>
      </w:r>
      <w:r w:rsidRPr="00C3362E">
        <w:rPr>
          <w:rFonts w:ascii="Times New Roman" w:hAnsi="Times New Roman" w:cs="Times New Roman"/>
          <w:bCs/>
          <w:iCs/>
          <w:sz w:val="28"/>
          <w:szCs w:val="28"/>
        </w:rPr>
        <w:t xml:space="preserve"> детей? </w:t>
      </w:r>
    </w:p>
    <w:p w:rsidR="008342E8" w:rsidRDefault="008342E8" w:rsidP="008342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42E8" w:rsidRDefault="008342E8" w:rsidP="008342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все эти обязательства, нам педагогам, помогает владение разнообразными педагогическими формами и методами работы.  </w:t>
      </w:r>
    </w:p>
    <w:p w:rsidR="008342E8" w:rsidRDefault="008342E8" w:rsidP="008342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же они бывают, нам с вами, сегодня предстоит вспомнить.</w:t>
      </w:r>
    </w:p>
    <w:p w:rsidR="008342E8" w:rsidRDefault="008342E8" w:rsidP="008342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8342E8" w:rsidRPr="00296736" w:rsidRDefault="008342E8" w:rsidP="0083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736">
        <w:rPr>
          <w:rFonts w:ascii="Times New Roman" w:hAnsi="Times New Roman" w:cs="Times New Roman"/>
          <w:b/>
          <w:sz w:val="28"/>
          <w:szCs w:val="28"/>
        </w:rPr>
        <w:t xml:space="preserve">1 группа: </w:t>
      </w:r>
    </w:p>
    <w:p w:rsidR="008342E8" w:rsidRDefault="008342E8" w:rsidP="008342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736">
        <w:rPr>
          <w:rFonts w:ascii="Times New Roman" w:hAnsi="Times New Roman" w:cs="Times New Roman"/>
          <w:sz w:val="28"/>
          <w:szCs w:val="28"/>
        </w:rPr>
        <w:t>Вспомните и запишите коллективные формы работы с родителями, которые используются  в детском саду?</w:t>
      </w:r>
    </w:p>
    <w:p w:rsidR="008342E8" w:rsidRPr="00296736" w:rsidRDefault="008342E8" w:rsidP="008342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методы, которые  могут быть использованы в рамках коллективной формы работы?</w:t>
      </w:r>
    </w:p>
    <w:p w:rsidR="008342E8" w:rsidRPr="00296736" w:rsidRDefault="008342E8" w:rsidP="0083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736">
        <w:rPr>
          <w:rFonts w:ascii="Times New Roman" w:hAnsi="Times New Roman" w:cs="Times New Roman"/>
          <w:b/>
          <w:sz w:val="28"/>
          <w:szCs w:val="28"/>
        </w:rPr>
        <w:t xml:space="preserve">2 группа: </w:t>
      </w:r>
    </w:p>
    <w:p w:rsidR="008342E8" w:rsidRPr="00296736" w:rsidRDefault="008342E8" w:rsidP="008342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736">
        <w:rPr>
          <w:rFonts w:ascii="Times New Roman" w:hAnsi="Times New Roman" w:cs="Times New Roman"/>
          <w:sz w:val="28"/>
          <w:szCs w:val="28"/>
        </w:rPr>
        <w:t xml:space="preserve">Вспомните и запишите индивидуальные формы работы с родителями, которые используются в детском саду? </w:t>
      </w:r>
    </w:p>
    <w:p w:rsidR="008342E8" w:rsidRPr="00296736" w:rsidRDefault="008342E8" w:rsidP="008342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</w:t>
      </w:r>
      <w:r w:rsidRPr="00296736">
        <w:rPr>
          <w:rFonts w:ascii="Times New Roman" w:hAnsi="Times New Roman" w:cs="Times New Roman"/>
          <w:sz w:val="28"/>
          <w:szCs w:val="28"/>
        </w:rPr>
        <w:t xml:space="preserve"> методы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296736">
        <w:rPr>
          <w:rFonts w:ascii="Times New Roman" w:hAnsi="Times New Roman" w:cs="Times New Roman"/>
          <w:sz w:val="28"/>
          <w:szCs w:val="28"/>
        </w:rPr>
        <w:t xml:space="preserve"> могут быть использованы в рамках  индивидуальной формы работы?</w:t>
      </w:r>
    </w:p>
    <w:p w:rsidR="008342E8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группа</w:t>
      </w:r>
      <w:r>
        <w:rPr>
          <w:rFonts w:ascii="Times New Roman" w:hAnsi="Times New Roman" w:cs="Times New Roman"/>
          <w:sz w:val="28"/>
          <w:szCs w:val="28"/>
        </w:rPr>
        <w:t>: Вспомните и запишите наглядно-информативные формы работы с 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используются в детском саду?</w:t>
      </w:r>
    </w:p>
    <w:p w:rsidR="008342E8" w:rsidRPr="00597B5D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современные родители, в большинстве своём, люди грамотные, осведомленные, и конечно, хорошо знающие, как воспитывать своих детей. Поэтому позиция пропаганды и наставления сегодня вряд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принесёт положительные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2E8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другой стороны современная жизнь и ее ритм диктуют саду и педагогу находиться всё время в режиме развития, представлять собой мобильную систему, быстро реагировать на потребности и запросы родителей. </w:t>
      </w:r>
    </w:p>
    <w:p w:rsidR="008342E8" w:rsidRDefault="008342E8" w:rsidP="008342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 возникают нетрадиционные, а вернее, модернизированные традиционные формы работы с родителями, благодаря которым  родители из «зрителей» и «наблюдателей» становятся активными участниками встреч.</w:t>
      </w:r>
    </w:p>
    <w:p w:rsidR="008342E8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Каждый из вас слышал, а многие используют их в работе.</w:t>
      </w:r>
    </w:p>
    <w:p w:rsidR="008342E8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в группах:</w:t>
      </w:r>
    </w:p>
    <w:p w:rsidR="008342E8" w:rsidRPr="00CF5795" w:rsidRDefault="008342E8" w:rsidP="0083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79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,2,3</w:t>
      </w:r>
      <w:r w:rsidRPr="00CF5795">
        <w:rPr>
          <w:rFonts w:ascii="Times New Roman" w:hAnsi="Times New Roman" w:cs="Times New Roman"/>
          <w:b/>
          <w:sz w:val="28"/>
          <w:szCs w:val="28"/>
        </w:rPr>
        <w:t xml:space="preserve"> группа:</w:t>
      </w:r>
    </w:p>
    <w:p w:rsidR="008342E8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одну нетрадиционную коллективную  форму  работы с родителями, которая  может  быть использована в детском саду.</w:t>
      </w:r>
    </w:p>
    <w:p w:rsidR="008342E8" w:rsidRDefault="008342E8" w:rsidP="008342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консультация педагога)</w:t>
      </w:r>
    </w:p>
    <w:p w:rsidR="008342E8" w:rsidRPr="00BF285C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8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Педагогическая гостиная </w:t>
      </w:r>
      <w:r w:rsidRPr="00BF285C">
        <w:rPr>
          <w:rFonts w:ascii="Times New Roman" w:hAnsi="Times New Roman" w:cs="Times New Roman"/>
          <w:sz w:val="28"/>
          <w:szCs w:val="28"/>
        </w:rPr>
        <w:t>- непринужденный разговор о проблемах, душевное общение за чашечкой чая. Сопровождается презентацией опыта работы, рассказом о прошедших встречах, поездках, экскурсиях.</w:t>
      </w:r>
    </w:p>
    <w:p w:rsidR="008342E8" w:rsidRPr="00BF285C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  <w:r w:rsidRPr="00BF285C">
        <w:rPr>
          <w:rFonts w:ascii="Times New Roman" w:hAnsi="Times New Roman" w:cs="Times New Roman"/>
          <w:sz w:val="28"/>
          <w:szCs w:val="28"/>
        </w:rPr>
        <w:t>Способствует формированию здоровых отношений между педагогами и родителями и сглаживанию стрессовых ситуаций.</w:t>
      </w:r>
    </w:p>
    <w:p w:rsidR="008342E8" w:rsidRPr="00BF285C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  <w:r w:rsidRPr="00BF285C">
        <w:rPr>
          <w:rFonts w:ascii="Times New Roman" w:hAnsi="Times New Roman" w:cs="Times New Roman"/>
          <w:sz w:val="28"/>
          <w:szCs w:val="28"/>
        </w:rPr>
        <w:t xml:space="preserve">Особенно рекомендуется для проведения молодым специалистам. </w:t>
      </w:r>
    </w:p>
    <w:p w:rsidR="008342E8" w:rsidRPr="00BF285C" w:rsidRDefault="008342E8" w:rsidP="008342E8">
      <w:pPr>
        <w:pStyle w:val="c0"/>
        <w:spacing w:line="276" w:lineRule="auto"/>
        <w:jc w:val="both"/>
        <w:rPr>
          <w:sz w:val="28"/>
          <w:szCs w:val="28"/>
        </w:rPr>
      </w:pPr>
      <w:r w:rsidRPr="00BF285C">
        <w:rPr>
          <w:sz w:val="28"/>
          <w:szCs w:val="28"/>
        </w:rPr>
        <w:tab/>
      </w:r>
      <w:r w:rsidRPr="00BF285C">
        <w:rPr>
          <w:rStyle w:val="c2"/>
          <w:sz w:val="28"/>
          <w:szCs w:val="28"/>
        </w:rPr>
        <w:t>Родительское собрание может быть организовано  </w:t>
      </w:r>
      <w:r w:rsidRPr="00BF285C">
        <w:rPr>
          <w:rStyle w:val="c2"/>
          <w:b/>
          <w:sz w:val="28"/>
          <w:szCs w:val="28"/>
        </w:rPr>
        <w:t>в форме «Аукциона»</w:t>
      </w:r>
      <w:r w:rsidRPr="00BF285C">
        <w:rPr>
          <w:rStyle w:val="c2"/>
          <w:sz w:val="28"/>
          <w:szCs w:val="28"/>
        </w:rPr>
        <w:t>, т.е. «продажи» полезных советов по выбранной теме. Для примера рассматривается тема «К школе готов?». За 10 дней до проведения собрания воспитатель просит родителей обсудить с детьми вопросы, связанные с представлениями ребенка о школе. Воспитатель просит родителей подобрать несколько примеров развития внимания, памяти, логического мышления, выбрать наиболее понравившиеся, чтобы предложить другим родителям. Воспитатель расшифровывает понятия: адаптация, внимание, воображение, мышление,  предлагает выступить родителям, подготовившим упражнения для развития мышления. К родительскому собранию воспитатель делает подборку книг, которые помогут ребенку подготовиться к школе. Индивидуально можно рекомендовать родителям обратить внимание на особенности их ребенка, его успехи и неудачи. Родители могут поделиться друг с другом информацией о школах. Необходимо обратить внимание родителей на то, как важно сформировать у ребенка внимание, воображение, научить его доводить начатое дело до конца, выполнять работу аккуратно, четко, следовать инструкциям. Сформировать доброжелательное отношение со сверстниками, умение играть, разрешать конфликты, действовать в коллективе. Самое главно</w:t>
      </w:r>
      <w:proofErr w:type="gramStart"/>
      <w:r w:rsidRPr="00BF285C">
        <w:rPr>
          <w:rStyle w:val="c2"/>
          <w:sz w:val="28"/>
          <w:szCs w:val="28"/>
        </w:rPr>
        <w:t>е-</w:t>
      </w:r>
      <w:proofErr w:type="gramEnd"/>
      <w:r w:rsidRPr="00BF285C">
        <w:rPr>
          <w:rStyle w:val="c2"/>
          <w:sz w:val="28"/>
          <w:szCs w:val="28"/>
        </w:rPr>
        <w:t xml:space="preserve"> организовать труд ребенка. </w:t>
      </w:r>
    </w:p>
    <w:p w:rsidR="008342E8" w:rsidRPr="00BF285C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  <w:r w:rsidRPr="00BF28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Ещё одна форма </w:t>
      </w:r>
      <w:r w:rsidRPr="007964E4">
        <w:rPr>
          <w:rFonts w:ascii="Times New Roman" w:hAnsi="Times New Roman" w:cs="Times New Roman"/>
          <w:b/>
          <w:sz w:val="28"/>
          <w:szCs w:val="28"/>
        </w:rPr>
        <w:t>- решение педагогических задач</w:t>
      </w:r>
      <w:r w:rsidRPr="00BF285C">
        <w:rPr>
          <w:rFonts w:ascii="Times New Roman" w:hAnsi="Times New Roman" w:cs="Times New Roman"/>
          <w:sz w:val="28"/>
          <w:szCs w:val="28"/>
        </w:rPr>
        <w:t>, требующих самостоятельного ответа на вопрос: «Как посту</w:t>
      </w:r>
      <w:r w:rsidRPr="00BF285C">
        <w:rPr>
          <w:rFonts w:ascii="Times New Roman" w:hAnsi="Times New Roman" w:cs="Times New Roman"/>
          <w:sz w:val="28"/>
          <w:szCs w:val="28"/>
        </w:rPr>
        <w:softHyphen/>
        <w:t>пить?» Родители могут применять полученные ими знания, а при ощущении недостатка знаний возникнет потребность в их пополне</w:t>
      </w:r>
      <w:r w:rsidRPr="00BF285C">
        <w:rPr>
          <w:rFonts w:ascii="Times New Roman" w:hAnsi="Times New Roman" w:cs="Times New Roman"/>
          <w:sz w:val="28"/>
          <w:szCs w:val="28"/>
        </w:rPr>
        <w:softHyphen/>
        <w:t xml:space="preserve">нии. Этот метод способствует формированию у них умения видеть свои ошибки и намечать пути их </w:t>
      </w:r>
      <w:r w:rsidRPr="00BF285C">
        <w:rPr>
          <w:rFonts w:ascii="Times New Roman" w:hAnsi="Times New Roman" w:cs="Times New Roman"/>
          <w:sz w:val="28"/>
          <w:szCs w:val="28"/>
        </w:rPr>
        <w:lastRenderedPageBreak/>
        <w:t>преодоления. Следует предложить проанализировать свои действия как педагогов; доказать их правоту или ошибочность. В ходе решения задач родители пытаются найти нужные методы, стараются решить задачи из своего личного опыта.</w:t>
      </w:r>
    </w:p>
    <w:p w:rsidR="008342E8" w:rsidRPr="00BF285C" w:rsidRDefault="008342E8" w:rsidP="008342E8">
      <w:pPr>
        <w:pStyle w:val="c0"/>
        <w:spacing w:line="276" w:lineRule="auto"/>
        <w:jc w:val="both"/>
        <w:rPr>
          <w:sz w:val="28"/>
          <w:szCs w:val="28"/>
        </w:rPr>
      </w:pPr>
      <w:r w:rsidRPr="00BF285C">
        <w:rPr>
          <w:sz w:val="28"/>
          <w:szCs w:val="28"/>
        </w:rPr>
        <w:tab/>
      </w:r>
      <w:r w:rsidRPr="007964E4">
        <w:rPr>
          <w:rStyle w:val="c2"/>
          <w:b/>
          <w:sz w:val="28"/>
          <w:szCs w:val="28"/>
        </w:rPr>
        <w:t>«Педагогический консилиум»</w:t>
      </w:r>
      <w:r w:rsidRPr="00BF285C">
        <w:rPr>
          <w:rStyle w:val="c2"/>
          <w:sz w:val="28"/>
          <w:szCs w:val="28"/>
        </w:rPr>
        <w:t xml:space="preserve"> - форма собрания, на котором обсуждаются проблемы воспитания и образования, чтобы выбрать наиболее подходящие методики, игры, занятия, соответствующие возрасту детей.</w:t>
      </w:r>
    </w:p>
    <w:p w:rsidR="008342E8" w:rsidRPr="00BF285C" w:rsidRDefault="008342E8" w:rsidP="008342E8">
      <w:pPr>
        <w:pStyle w:val="c0"/>
        <w:spacing w:line="276" w:lineRule="auto"/>
        <w:ind w:firstLine="708"/>
        <w:jc w:val="both"/>
        <w:rPr>
          <w:sz w:val="28"/>
          <w:szCs w:val="28"/>
        </w:rPr>
      </w:pPr>
      <w:r w:rsidRPr="00BF285C">
        <w:rPr>
          <w:rStyle w:val="c2"/>
          <w:sz w:val="28"/>
          <w:szCs w:val="28"/>
        </w:rPr>
        <w:t xml:space="preserve">Родители обсуждают вопрос о том, какой они себе  видят методику, которая помогла бы наиболее полно развивать интеллектуальные, физические и эмоциональные способности их детей. </w:t>
      </w:r>
    </w:p>
    <w:p w:rsidR="008342E8" w:rsidRPr="00BF285C" w:rsidRDefault="008342E8" w:rsidP="008342E8">
      <w:pPr>
        <w:pStyle w:val="c0"/>
        <w:spacing w:line="276" w:lineRule="auto"/>
        <w:ind w:firstLine="708"/>
        <w:jc w:val="both"/>
        <w:rPr>
          <w:sz w:val="28"/>
          <w:szCs w:val="28"/>
        </w:rPr>
      </w:pPr>
      <w:r w:rsidRPr="007964E4">
        <w:rPr>
          <w:rStyle w:val="c2"/>
          <w:b/>
          <w:sz w:val="28"/>
          <w:szCs w:val="28"/>
        </w:rPr>
        <w:t>«Педагогический капустник»</w:t>
      </w:r>
      <w:r w:rsidRPr="00BF285C">
        <w:rPr>
          <w:rStyle w:val="c2"/>
          <w:sz w:val="28"/>
          <w:szCs w:val="28"/>
        </w:rPr>
        <w:t xml:space="preserve"> - это не собрание как таковое, а мероприятие, объединяющее воспитателей, детей, родителей. Может проходить как веселый концерт. </w:t>
      </w:r>
    </w:p>
    <w:p w:rsidR="008342E8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  <w:r w:rsidRPr="00BF285C">
        <w:rPr>
          <w:rFonts w:ascii="Times New Roman" w:hAnsi="Times New Roman" w:cs="Times New Roman"/>
          <w:sz w:val="28"/>
          <w:szCs w:val="28"/>
        </w:rPr>
        <w:tab/>
        <w:t xml:space="preserve">В процессе той или иной формы работы </w:t>
      </w:r>
      <w:proofErr w:type="spellStart"/>
      <w:r w:rsidRPr="00BF285C">
        <w:rPr>
          <w:rFonts w:ascii="Times New Roman" w:hAnsi="Times New Roman" w:cs="Times New Roman"/>
          <w:sz w:val="28"/>
          <w:szCs w:val="28"/>
        </w:rPr>
        <w:t>Е.П.Арнаутова</w:t>
      </w:r>
      <w:proofErr w:type="spellEnd"/>
      <w:r w:rsidRPr="00BF285C">
        <w:rPr>
          <w:rFonts w:ascii="Times New Roman" w:hAnsi="Times New Roman" w:cs="Times New Roman"/>
          <w:sz w:val="28"/>
          <w:szCs w:val="28"/>
        </w:rPr>
        <w:t xml:space="preserve"> предлагает использовать </w:t>
      </w:r>
      <w:r w:rsidRPr="007964E4">
        <w:rPr>
          <w:rFonts w:ascii="Times New Roman" w:hAnsi="Times New Roman" w:cs="Times New Roman"/>
          <w:sz w:val="28"/>
          <w:szCs w:val="28"/>
          <w:u w:val="single"/>
        </w:rPr>
        <w:t>методы активизации родителей</w:t>
      </w:r>
      <w:r w:rsidRPr="00BF285C">
        <w:rPr>
          <w:rFonts w:ascii="Times New Roman" w:hAnsi="Times New Roman" w:cs="Times New Roman"/>
          <w:sz w:val="28"/>
          <w:szCs w:val="28"/>
        </w:rPr>
        <w:t>. Это методы, которые направлены на возникновение интереса к обсуждаемому материалу, ассоциаций с собственным опытом, желания родителей активно участвовать в обсуждении.</w:t>
      </w:r>
    </w:p>
    <w:p w:rsidR="008342E8" w:rsidRPr="007964E4" w:rsidRDefault="008342E8" w:rsidP="008342E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64E4">
        <w:rPr>
          <w:rFonts w:ascii="Times New Roman" w:hAnsi="Times New Roman" w:cs="Times New Roman"/>
          <w:sz w:val="28"/>
          <w:szCs w:val="28"/>
        </w:rPr>
        <w:t>Просмотр видеороликов с записью занятий и режимных моментов (особенно актуально с малышами)</w:t>
      </w:r>
    </w:p>
    <w:p w:rsidR="008342E8" w:rsidRPr="007964E4" w:rsidRDefault="008342E8" w:rsidP="008342E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4E4">
        <w:rPr>
          <w:rFonts w:ascii="Times New Roman" w:hAnsi="Times New Roman" w:cs="Times New Roman"/>
          <w:sz w:val="28"/>
          <w:szCs w:val="28"/>
        </w:rPr>
        <w:t>Собрание можно начать с  вопроса к родителям: « Какого ребёнка вы считаете послушным?»</w:t>
      </w:r>
    </w:p>
    <w:p w:rsidR="008342E8" w:rsidRPr="007964E4" w:rsidRDefault="008342E8" w:rsidP="008342E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4E4">
        <w:rPr>
          <w:rFonts w:ascii="Times New Roman" w:hAnsi="Times New Roman" w:cs="Times New Roman"/>
          <w:sz w:val="28"/>
          <w:szCs w:val="28"/>
        </w:rPr>
        <w:t>Игры с мячом: «Что вас радует в вашем ребёнке?», «Что подразумевает общение между взрослым и ребёнком?», «Что для вас главное в подготовке к школе?»</w:t>
      </w:r>
    </w:p>
    <w:p w:rsidR="008342E8" w:rsidRPr="007964E4" w:rsidRDefault="008342E8" w:rsidP="008342E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4E4">
        <w:rPr>
          <w:rFonts w:ascii="Times New Roman" w:hAnsi="Times New Roman" w:cs="Times New Roman"/>
          <w:sz w:val="28"/>
          <w:szCs w:val="28"/>
        </w:rPr>
        <w:t>Загадывание загадок или игра «Откуда эти строки?»</w:t>
      </w:r>
    </w:p>
    <w:p w:rsidR="008342E8" w:rsidRPr="007964E4" w:rsidRDefault="008342E8" w:rsidP="008342E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4E4">
        <w:rPr>
          <w:rFonts w:ascii="Times New Roman" w:hAnsi="Times New Roman" w:cs="Times New Roman"/>
          <w:sz w:val="28"/>
          <w:szCs w:val="28"/>
        </w:rPr>
        <w:t>Решение педагогических задач (требуют ответа на вопрос «Как поступить?»)</w:t>
      </w:r>
    </w:p>
    <w:p w:rsidR="008342E8" w:rsidRDefault="008342E8" w:rsidP="008342E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4E4">
        <w:rPr>
          <w:rFonts w:ascii="Times New Roman" w:hAnsi="Times New Roman" w:cs="Times New Roman"/>
          <w:sz w:val="28"/>
          <w:szCs w:val="28"/>
        </w:rPr>
        <w:t>Метод игрового моделирования («Успокойте плачущего ребёнка»)</w:t>
      </w:r>
    </w:p>
    <w:p w:rsidR="008342E8" w:rsidRDefault="008342E8" w:rsidP="008342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вспомним вопрос, который стоял перед нами в начале нашего практикума: </w:t>
      </w:r>
    </w:p>
    <w:p w:rsidR="008342E8" w:rsidRPr="008342E8" w:rsidRDefault="008342E8" w:rsidP="008342E8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342E8">
        <w:rPr>
          <w:rFonts w:ascii="Times New Roman" w:hAnsi="Times New Roman" w:cs="Times New Roman"/>
          <w:bCs/>
          <w:iCs/>
          <w:sz w:val="28"/>
          <w:szCs w:val="28"/>
          <w:u w:val="single"/>
        </w:rPr>
        <w:lastRenderedPageBreak/>
        <w:t>Что поможет педагогу</w:t>
      </w:r>
      <w:r w:rsidRPr="008342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42E8">
        <w:rPr>
          <w:rFonts w:ascii="Times New Roman" w:hAnsi="Times New Roman" w:cs="Times New Roman"/>
          <w:bCs/>
          <w:iCs/>
          <w:sz w:val="28"/>
          <w:szCs w:val="28"/>
          <w:u w:val="single"/>
        </w:rPr>
        <w:t>сделать родителей (законных</w:t>
      </w:r>
      <w:proofErr w:type="gramEnd"/>
      <w:r w:rsidRPr="008342E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представителей</w:t>
      </w:r>
      <w:proofErr w:type="gramStart"/>
      <w:r w:rsidRPr="008342E8">
        <w:rPr>
          <w:rFonts w:ascii="Times New Roman" w:hAnsi="Times New Roman" w:cs="Times New Roman"/>
          <w:bCs/>
          <w:iCs/>
          <w:sz w:val="28"/>
          <w:szCs w:val="28"/>
          <w:u w:val="single"/>
        </w:rPr>
        <w:t>)а</w:t>
      </w:r>
      <w:proofErr w:type="gramEnd"/>
      <w:r w:rsidRPr="008342E8">
        <w:rPr>
          <w:rFonts w:ascii="Times New Roman" w:hAnsi="Times New Roman" w:cs="Times New Roman"/>
          <w:bCs/>
          <w:iCs/>
          <w:sz w:val="28"/>
          <w:szCs w:val="28"/>
          <w:u w:val="single"/>
        </w:rPr>
        <w:t>ктивными участниками  педагогического процесса, оказав им помощь в реализации  воспитания и обучения детей?</w:t>
      </w:r>
    </w:p>
    <w:p w:rsidR="008342E8" w:rsidRPr="00C117BF" w:rsidRDefault="008342E8" w:rsidP="008342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17BF">
        <w:rPr>
          <w:rFonts w:ascii="Times New Roman" w:hAnsi="Times New Roman" w:cs="Times New Roman"/>
          <w:bCs/>
          <w:iCs/>
          <w:sz w:val="28"/>
          <w:szCs w:val="28"/>
        </w:rPr>
        <w:t>1.Применение традиционных и нетрадиционных форм общения с родителями.</w:t>
      </w:r>
    </w:p>
    <w:p w:rsidR="008342E8" w:rsidRDefault="008342E8" w:rsidP="008342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17BF">
        <w:rPr>
          <w:rFonts w:ascii="Times New Roman" w:hAnsi="Times New Roman" w:cs="Times New Roman"/>
          <w:bCs/>
          <w:iCs/>
          <w:sz w:val="28"/>
          <w:szCs w:val="28"/>
        </w:rPr>
        <w:t>2. Использование методов активизации</w:t>
      </w:r>
      <w:r w:rsidRPr="00C11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2E8" w:rsidRPr="00C117BF" w:rsidRDefault="008342E8" w:rsidP="008342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42E8" w:rsidRPr="00C117BF" w:rsidRDefault="008342E8" w:rsidP="008342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42E8" w:rsidRPr="00C117BF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2E8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2E8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2E8" w:rsidRDefault="008342E8" w:rsidP="00834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2E8" w:rsidRDefault="008342E8" w:rsidP="008342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42E8" w:rsidRDefault="008342E8" w:rsidP="008342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F13EB" w:rsidRDefault="003F13EB"/>
    <w:sectPr w:rsidR="003F13EB" w:rsidSect="003F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D2C8A"/>
    <w:multiLevelType w:val="hybridMultilevel"/>
    <w:tmpl w:val="A2E488B4"/>
    <w:lvl w:ilvl="0" w:tplc="B6F44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AF3907"/>
    <w:multiLevelType w:val="hybridMultilevel"/>
    <w:tmpl w:val="E20683DA"/>
    <w:lvl w:ilvl="0" w:tplc="DF1CF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5CB9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CC9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481E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5C44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61B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56B6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5CD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4D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7B75531"/>
    <w:multiLevelType w:val="hybridMultilevel"/>
    <w:tmpl w:val="2EE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05B3"/>
    <w:multiLevelType w:val="hybridMultilevel"/>
    <w:tmpl w:val="AD08B52C"/>
    <w:lvl w:ilvl="0" w:tplc="DFA68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9E9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45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AD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64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E48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742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129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E6B0564"/>
    <w:multiLevelType w:val="hybridMultilevel"/>
    <w:tmpl w:val="FE76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2E8"/>
    <w:rsid w:val="003F13EB"/>
    <w:rsid w:val="0083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E8"/>
    <w:pPr>
      <w:ind w:left="720"/>
      <w:contextualSpacing/>
    </w:pPr>
  </w:style>
  <w:style w:type="paragraph" w:customStyle="1" w:styleId="c0">
    <w:name w:val="c0"/>
    <w:basedOn w:val="a"/>
    <w:rsid w:val="0083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4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1063</Words>
  <Characters>6061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2018-08-02T11:29:00Z</dcterms:created>
  <dcterms:modified xsi:type="dcterms:W3CDTF">2018-08-02T11:36:00Z</dcterms:modified>
</cp:coreProperties>
</file>