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4F" w:rsidRPr="00B73002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3002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бюджетное дошкольное образовател</w:t>
      </w:r>
      <w:r w:rsidR="000B22D2">
        <w:rPr>
          <w:rFonts w:ascii="Times New Roman" w:eastAsia="Calibri" w:hAnsi="Times New Roman" w:cs="Times New Roman"/>
          <w:b/>
          <w:bCs/>
          <w:sz w:val="28"/>
          <w:szCs w:val="28"/>
        </w:rPr>
        <w:t>ьное учреждение «Детский сад № 34</w:t>
      </w:r>
      <w:r w:rsidRPr="00B7300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090A4F" w:rsidRPr="00B73002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B73002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B73002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B73002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090A4F">
        <w:rPr>
          <w:rFonts w:ascii="Times New Roman" w:eastAsia="Calibri" w:hAnsi="Times New Roman" w:cs="Times New Roman"/>
          <w:b/>
          <w:bCs/>
          <w:sz w:val="72"/>
          <w:szCs w:val="72"/>
        </w:rPr>
        <w:t xml:space="preserve">Проект </w:t>
      </w: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090A4F">
        <w:rPr>
          <w:rFonts w:ascii="Times New Roman" w:eastAsia="Calibri" w:hAnsi="Times New Roman" w:cs="Times New Roman"/>
          <w:b/>
          <w:bCs/>
          <w:sz w:val="72"/>
          <w:szCs w:val="72"/>
        </w:rPr>
        <w:t>«</w:t>
      </w:r>
      <w:r w:rsidR="00B730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72"/>
          <w:szCs w:val="48"/>
          <w:lang w:eastAsia="ru-RU"/>
        </w:rPr>
        <w:t>Неделя</w:t>
      </w:r>
      <w:r w:rsidR="00B73002" w:rsidRPr="00B7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002" w:rsidRPr="00B73002"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>детской</w:t>
      </w:r>
      <w:r w:rsidRPr="00090A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72"/>
          <w:szCs w:val="48"/>
          <w:lang w:eastAsia="ru-RU"/>
        </w:rPr>
        <w:t xml:space="preserve"> книги</w:t>
      </w:r>
      <w:r w:rsidRPr="00090A4F">
        <w:rPr>
          <w:rFonts w:ascii="Times New Roman" w:eastAsia="Calibri" w:hAnsi="Times New Roman" w:cs="Times New Roman"/>
          <w:b/>
          <w:bCs/>
          <w:sz w:val="72"/>
          <w:szCs w:val="72"/>
        </w:rPr>
        <w:t>»</w:t>
      </w: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B22D2" w:rsidRDefault="00090A4F" w:rsidP="00090A4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66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Подготовила: воспитатель </w:t>
      </w:r>
    </w:p>
    <w:p w:rsidR="00090A4F" w:rsidRPr="00206616" w:rsidRDefault="000B22D2" w:rsidP="00090A4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Синиченко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Н.С.</w:t>
      </w:r>
    </w:p>
    <w:p w:rsidR="00090A4F" w:rsidRPr="00206616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090A4F" w:rsidRDefault="00090A4F" w:rsidP="000B22D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B22D2" w:rsidRPr="00090A4F" w:rsidRDefault="000B22D2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0A4F" w:rsidRPr="00206616" w:rsidRDefault="00090A4F" w:rsidP="00090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0A4F" w:rsidRPr="00206616" w:rsidRDefault="000B22D2" w:rsidP="002066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2018</w:t>
      </w:r>
    </w:p>
    <w:p w:rsidR="00B73002" w:rsidRPr="00206616" w:rsidRDefault="00090A4F" w:rsidP="002066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6616">
        <w:rPr>
          <w:rFonts w:ascii="Times New Roman" w:eastAsia="Calibri" w:hAnsi="Times New Roman" w:cs="Times New Roman"/>
          <w:b/>
          <w:bCs/>
          <w:sz w:val="28"/>
          <w:szCs w:val="28"/>
        </w:rPr>
        <w:t>г. Усолье-Сибирское.</w:t>
      </w:r>
    </w:p>
    <w:p w:rsidR="00AC4F7D" w:rsidRDefault="00090A4F" w:rsidP="00090A4F">
      <w:pPr>
        <w:spacing w:before="150" w:after="150" w:line="312" w:lineRule="atLeast"/>
        <w:ind w:left="150"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90A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48"/>
          <w:lang w:eastAsia="ru-RU"/>
        </w:rPr>
        <w:lastRenderedPageBreak/>
        <w:t xml:space="preserve">Проект средней группы </w:t>
      </w:r>
      <w:r w:rsidR="00B7300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48"/>
          <w:lang w:eastAsia="ru-RU"/>
        </w:rPr>
        <w:t xml:space="preserve"> «Неделя</w:t>
      </w:r>
      <w:r w:rsidR="00B73002" w:rsidRPr="00B7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002" w:rsidRPr="009F66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48"/>
          <w:lang w:eastAsia="ru-RU"/>
        </w:rPr>
        <w:t>детской</w:t>
      </w:r>
      <w:r w:rsidR="00AC4F7D" w:rsidRPr="00090A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48"/>
          <w:lang w:eastAsia="ru-RU"/>
        </w:rPr>
        <w:t xml:space="preserve"> книги»</w:t>
      </w:r>
      <w:r w:rsidRPr="00090A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090A4F" w:rsidRDefault="00090A4F" w:rsidP="00090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A4F" w:rsidRDefault="00090A4F" w:rsidP="00090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</w:t>
      </w:r>
      <w:r w:rsidR="0092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  <w:r w:rsidRPr="00090A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90A4F" w:rsidRDefault="00090A4F" w:rsidP="00090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4F" w:rsidRPr="00090A4F" w:rsidRDefault="00090A4F" w:rsidP="00090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4F"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proofErr w:type="gramStart"/>
      <w:r w:rsidRPr="00090A4F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090A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Познание</w:t>
      </w:r>
      <w:proofErr w:type="gramEnd"/>
      <w:r w:rsidRPr="000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B7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Коммуникация; Чтение художественной литературы; Социализация; Безопасность.</w:t>
      </w:r>
    </w:p>
    <w:p w:rsidR="00090A4F" w:rsidRPr="00003C7B" w:rsidRDefault="00B73002" w:rsidP="00090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Актуальность</w:t>
      </w:r>
      <w:r w:rsidRPr="00003C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="00003C7B" w:rsidRPr="00003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Отсутствие интереса у детей к книгам. Дети в недостаточной степени имеют представление о книге и ее важном значении в жизни человека. Не владеют обобщающим понятием о книге вообще, не умеют составлять рассказы, так как у детей крайне бедный запас слов. Участие детей в проекте «</w:t>
      </w:r>
      <w:proofErr w:type="spellStart"/>
      <w:r w:rsidR="00003C7B" w:rsidRPr="00003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Книжкина</w:t>
      </w:r>
      <w:proofErr w:type="spellEnd"/>
      <w:r w:rsidR="00003C7B" w:rsidRPr="00003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неделя» позволит максимально обогатить знания и представления о книге, ее значимость, развить связную речь, творческие способности детей. Необходимо опираться на самостоятельность, инициативу, активность и творчество самих ребят. Очень важно показать, что книга - верный друг.</w:t>
      </w:r>
    </w:p>
    <w:p w:rsidR="00AC4F7D" w:rsidRPr="00AC4F7D" w:rsidRDefault="00AC4F7D" w:rsidP="00090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Вид, тип проекта:</w:t>
      </w: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краткосрочный, творческий педагогический, художественно – речевой.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Длительность проекта:</w:t>
      </w: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 1 не</w:t>
      </w:r>
      <w:r w:rsidR="00B7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 </w:t>
      </w:r>
      <w:bookmarkStart w:id="0" w:name="_GoBack"/>
      <w:bookmarkEnd w:id="0"/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Возраст детей</w:t>
      </w:r>
      <w:r w:rsidR="00B7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средняя </w:t>
      </w:r>
      <w:proofErr w:type="gramStart"/>
      <w:r w:rsidR="00B7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 и задачи проекта: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в практику разнообразных форм и методов работы с литературными произведениями, способствующих приобщению детей к книге для развития познавательной, творческой и эмоциональной активности детей;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знание детских сказок через различные виды игр;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привлечь родителей к совместному творчеству в рамках «</w:t>
      </w:r>
      <w:proofErr w:type="spell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Книжкиной</w:t>
      </w:r>
      <w:proofErr w:type="spell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недели»;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желание к постоянному общению с книгой и бережному отношению к ней.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Предварительная работа с детьми: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тематическое оформление групповой комнаты,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  уголков</w:t>
      </w:r>
      <w:proofErr w:type="gram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книжный, социально-нравственный, экологический, уголок творчества, уголок умственного развития, театральный уголок)  новыми материалами (книжки и игры маминого, бабушкиного детства; книги различного содержания, назначения, оформления),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совместно с родителями героев любимых сказок,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детских сказок, рассказов, стихов,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стихотворений и подготовка выразительного чтения для заучивания,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иллюстративного материала для знакомства детей с художниками, чьими — работами оформлены книги,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  портретов поэтов и писателей.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Атрибуты и инвентарь: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портреты детских писателей,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портреты писателей – сказочников,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разрезные картинки, </w:t>
      </w:r>
      <w:proofErr w:type="spell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«Мои любимые сказки»,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цветной картон, цветная бумага,    гофрированная бумага, </w:t>
      </w:r>
      <w:proofErr w:type="spell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самоклеющая</w:t>
      </w:r>
      <w:proofErr w:type="spell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бумага, ножницы, клей,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для родителей,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иллюстрации с героями любимых сказок, рассказов, стихов.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Этапы реализации проекта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«</w:t>
      </w:r>
      <w:proofErr w:type="spell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Книжкиной</w:t>
      </w:r>
      <w:proofErr w:type="spell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недели» в группе была создана развивающая среда. Оформлены выставки книг по следующим темам: «Умные книжки», «Книжки – малышки»,  «Волшебные сказки», «Моя любимая книга»,  составлен перспективный план мероприятий непрерывной образовательной деятельности; проводилась беседа о предстоящем празднике.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и родителям было дано домашнее задание: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перечитать любимые книжки,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нарисовать любимых героев,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собрать дома и у знакомых книги, требующие ремонта.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недели.</w:t>
      </w:r>
    </w:p>
    <w:p w:rsidR="00AC4F7D" w:rsidRP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проведения «</w:t>
      </w:r>
      <w:proofErr w:type="spell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Книжкиной</w:t>
      </w:r>
      <w:proofErr w:type="spell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недели» в средней группе.</w:t>
      </w:r>
    </w:p>
    <w:p w:rsidR="00130B8F" w:rsidRDefault="00130B8F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Мероприятия с родителями: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Рисование любимых литературных героев.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  беседа</w:t>
      </w:r>
      <w:proofErr w:type="gram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«Какие книжки читают дома»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Выставка  любимых домашних книг.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Пополнение библиотеки группы.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Печатная  информация</w:t>
      </w:r>
      <w:proofErr w:type="gramEnd"/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 («Как научить ребёнка любить книги», «Как научить ребёнка читать 6. Изготовление книжек-малышек.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Результат реализации проекта: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результате проекта дети познакомились с творчеством детских писателей.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 научились узнавать  на репродукциях и фотографиях писателей и поэтов.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Дети познакомились с иллюстраторами детской книги.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Были организованы для детей тематические выставки.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Дети научились ремонтировать книги.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Детьми были созданы творческие  работы по прочитанным произведениям.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Дети  посмотрели спектакли по прочитанным произведениям в исполнении     профессиональных актёров.</w:t>
      </w:r>
    </w:p>
    <w:p w:rsidR="00B73002" w:rsidRPr="00AC4F7D" w:rsidRDefault="00B73002" w:rsidP="00B730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88888"/>
          <w:sz w:val="18"/>
          <w:szCs w:val="18"/>
          <w:lang w:eastAsia="ru-RU"/>
        </w:rPr>
      </w:pPr>
      <w:r w:rsidRPr="00AC4F7D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Родители воспитанников познакомились с информацией по воспитанию любви к чтению.</w:t>
      </w:r>
    </w:p>
    <w:p w:rsidR="00B73002" w:rsidRPr="00226C57" w:rsidRDefault="00226C57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lang w:eastAsia="ru-RU"/>
        </w:rPr>
      </w:pPr>
      <w:r>
        <w:rPr>
          <w:rStyle w:val="c4"/>
          <w:b/>
          <w:bCs/>
          <w:color w:val="000000"/>
          <w:sz w:val="26"/>
          <w:szCs w:val="26"/>
          <w:shd w:val="clear" w:color="auto" w:fill="FFFFFF"/>
        </w:rPr>
        <w:t>Продукт проекта:</w:t>
      </w:r>
      <w:r>
        <w:rPr>
          <w:rStyle w:val="c4"/>
          <w:color w:val="000000"/>
          <w:sz w:val="26"/>
          <w:szCs w:val="26"/>
          <w:shd w:val="clear" w:color="auto" w:fill="FFFFFF"/>
        </w:rPr>
        <w:t xml:space="preserve">  </w:t>
      </w:r>
      <w:r w:rsidRPr="00226C57">
        <w:rPr>
          <w:rStyle w:val="c4"/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книга «Большая книга сказок» (со сказками, придуманными и проиллюстрированными детьми)</w:t>
      </w:r>
    </w:p>
    <w:p w:rsidR="00AC4F7D" w:rsidRDefault="00AC4F7D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C4F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Реализация проекта</w:t>
      </w:r>
    </w:p>
    <w:p w:rsidR="004369FF" w:rsidRDefault="004369FF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275"/>
        <w:gridCol w:w="3226"/>
      </w:tblGrid>
      <w:tr w:rsidR="004369FF" w:rsidTr="00003C7B">
        <w:tc>
          <w:tcPr>
            <w:tcW w:w="1101" w:type="dxa"/>
            <w:vAlign w:val="bottom"/>
          </w:tcPr>
          <w:p w:rsidR="004369FF" w:rsidRPr="00090A4F" w:rsidRDefault="004369FF" w:rsidP="008F0D5F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Дни недели</w:t>
            </w:r>
          </w:p>
        </w:tc>
        <w:tc>
          <w:tcPr>
            <w:tcW w:w="3969" w:type="dxa"/>
            <w:vAlign w:val="bottom"/>
          </w:tcPr>
          <w:p w:rsidR="004369FF" w:rsidRPr="00090A4F" w:rsidRDefault="004369FF" w:rsidP="008F0D5F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Виды деятельности в течение дня</w:t>
            </w:r>
          </w:p>
        </w:tc>
        <w:tc>
          <w:tcPr>
            <w:tcW w:w="1275" w:type="dxa"/>
            <w:vAlign w:val="bottom"/>
          </w:tcPr>
          <w:p w:rsidR="004369FF" w:rsidRPr="00090A4F" w:rsidRDefault="004369FF" w:rsidP="008F0D5F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226" w:type="dxa"/>
            <w:vAlign w:val="bottom"/>
          </w:tcPr>
          <w:p w:rsidR="004369FF" w:rsidRPr="00090A4F" w:rsidRDefault="004369FF" w:rsidP="008F0D5F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Задачи</w:t>
            </w:r>
          </w:p>
        </w:tc>
      </w:tr>
      <w:tr w:rsidR="004369FF" w:rsidTr="00003C7B">
        <w:tc>
          <w:tcPr>
            <w:tcW w:w="1101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первый «Тили — бом, тили – бом, загорелся кошкин дом»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(День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С.Я.Маршака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(первая половина дня)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3969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*Знакомство детей с творчеством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С.Я.Маршака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чтение произведения «Кошкин дом»;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спектакль Ивановского театра драмы «Мы играем в кошки – мышки»;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 путешествие по выставке «Веселые стихи» (по стихам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С.Я.Маршака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«Найди героев сказки»;</w:t>
            </w:r>
          </w:p>
          <w:p w:rsidR="004369F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«Мыши водят хоровод».</w:t>
            </w:r>
          </w:p>
          <w:p w:rsidR="00616276" w:rsidRPr="00090A4F" w:rsidRDefault="00616276" w:rsidP="00616276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лепка «Мой любимый герой сказки «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Кошкин дом</w:t>
            </w: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 Чтение стихотворения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С.Я.Маршака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«Пожар»;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ОБЖ «Пожар. Опасные предметы»;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«Можно – нельзя»;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«Найди свой домик»;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 рассматривание книг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С.Я.Маршака</w:t>
            </w:r>
            <w:proofErr w:type="spellEnd"/>
          </w:p>
        </w:tc>
        <w:tc>
          <w:tcPr>
            <w:tcW w:w="1275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Познание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Коммуникация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художественной литературы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Социализация</w:t>
            </w:r>
          </w:p>
          <w:p w:rsidR="00616276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</w:t>
            </w:r>
          </w:p>
          <w:p w:rsidR="00616276" w:rsidRDefault="00616276" w:rsidP="0061627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369FF" w:rsidRPr="00616276" w:rsidRDefault="00616276" w:rsidP="0061627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3226" w:type="dxa"/>
          </w:tcPr>
          <w:p w:rsidR="004369FF" w:rsidRPr="00090A4F" w:rsidRDefault="004369FF" w:rsidP="00AC4F7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1.Познакомить детей с творчеством С.Я. Маршака, вызвать интерес к творчеству, желание заучивать тексты и анализировать поступки героев. 2.В различных видах деятельности предложить  детям  применить литературный материал по творчеству С.Я. Маршака.</w:t>
            </w:r>
          </w:p>
        </w:tc>
      </w:tr>
      <w:tr w:rsidR="004369FF" w:rsidTr="00003C7B">
        <w:tc>
          <w:tcPr>
            <w:tcW w:w="1101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второй «Забавн</w:t>
            </w: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ые картинки для детей»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(День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В.Г.Сутеева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(первая половина дня)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3969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* Знакомство с творчеством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В.Г.Сутеева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4369F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 рассматривание иллюстраций  В.Г.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Сутеева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 к сказкам;</w:t>
            </w:r>
          </w:p>
          <w:p w:rsidR="00AE7A40" w:rsidRPr="00090A4F" w:rsidRDefault="00AE7A40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ФЭМП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чтение сказки «Под грибом»;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«Узнай героя по описанию» (загадки про животных);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«Кто быстрее под грибок!»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Чтение сказки «Палочка – выручалочка»;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«Доскажи словечко»;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«Зайка серый умывается»;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«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Книжкина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больница» (ремонт книг).</w:t>
            </w:r>
          </w:p>
        </w:tc>
        <w:tc>
          <w:tcPr>
            <w:tcW w:w="1275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Познание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Коммуникация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Чтение художественной литературы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Социализация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3226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1. Познакомить детей с автором  и  художником детской книги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В.Г.Сутеевым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2. В дидактических и подвижных  играх, в творческих видах деятельности закрепить знание  детей  сюжетов и героев  сказок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В.Г.Сутеева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Показать детям приёмы ремонта  книг</w:t>
            </w:r>
          </w:p>
        </w:tc>
      </w:tr>
      <w:tr w:rsidR="004369FF" w:rsidTr="00003C7B">
        <w:tc>
          <w:tcPr>
            <w:tcW w:w="1101" w:type="dxa"/>
          </w:tcPr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третий «Доктор Айболит»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(День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К.И.Чуковского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(первая половина дня)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(вторая половина дня)</w:t>
            </w:r>
          </w:p>
          <w:p w:rsidR="004369FF" w:rsidRPr="00090A4F" w:rsidRDefault="004369FF" w:rsidP="00AC4F7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 Знакомство с творчеством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К.И.Чуковского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чтение стихотворения «Доктор Айболит»;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рисование «Больница для зверей»;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«Как вести себя с больным?»;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«Путаница».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Игра – драматизация «Муха – цокотуха»;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рассматривание иллюстраций к произведениям  К.И. Чуковского;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«Помоги Федоре»;</w:t>
            </w:r>
          </w:p>
          <w:p w:rsidR="00AE7A40" w:rsidRPr="00090A4F" w:rsidRDefault="00AE7A40" w:rsidP="00AE7A4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«Путаница».</w:t>
            </w:r>
          </w:p>
          <w:p w:rsidR="00AE7A40" w:rsidRPr="00090A4F" w:rsidRDefault="00AE7A40" w:rsidP="00AE7A4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Игра – драматизация «Муха – цокотуха»;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:rsidR="004369FF" w:rsidRPr="00090A4F" w:rsidRDefault="004369FF" w:rsidP="00AC4F7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Познание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Коммуникация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художественной литературы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Социализация</w:t>
            </w:r>
          </w:p>
        </w:tc>
        <w:tc>
          <w:tcPr>
            <w:tcW w:w="3226" w:type="dxa"/>
          </w:tcPr>
          <w:p w:rsidR="004369FF" w:rsidRPr="00090A4F" w:rsidRDefault="004369FF" w:rsidP="004369F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Познакомить детей с творчеством писателя, вызвать интерес к литературному слову, к общению с книгой.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Учить высказывать свое мнение о прочитанном, давать оценку героям, способствовать активизации связной речи.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Тренировать память, расширять кругозор, развивать речь, автоматизировать отдельные звуки.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 Поддерживать интерес к знакомым произведениям.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 Вызывать интерес детей к творчеству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К.Чуковского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при помощи изобразительных средств; выражать свое отношение к сказочным персонажам.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 Познакомить детей с творчеством писателя.</w:t>
            </w:r>
          </w:p>
          <w:p w:rsidR="004369FF" w:rsidRPr="00090A4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 Развивать творческие изобразительные способности; способствовать взаимодействию детей и взрослых в процессе игрового общения.</w:t>
            </w:r>
          </w:p>
        </w:tc>
      </w:tr>
      <w:tr w:rsidR="004369FF" w:rsidTr="00003C7B">
        <w:trPr>
          <w:trHeight w:val="163"/>
        </w:trPr>
        <w:tc>
          <w:tcPr>
            <w:tcW w:w="1101" w:type="dxa"/>
          </w:tcPr>
          <w:p w:rsidR="007612B2" w:rsidRPr="00090A4F" w:rsidRDefault="007612B2" w:rsidP="007612B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четвертый</w:t>
            </w: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«В гостях у сказки»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(День сказки)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(первая половина дня)</w:t>
            </w:r>
          </w:p>
          <w:p w:rsidR="007612B2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(вторая  половина дня)</w:t>
            </w:r>
          </w:p>
          <w:p w:rsidR="004369FF" w:rsidRDefault="004369FF" w:rsidP="004369F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7612B2" w:rsidRPr="00090A4F" w:rsidRDefault="007612B2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7612B2" w:rsidRPr="00090A4F" w:rsidRDefault="007612B2" w:rsidP="0073746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  Путешествие по выставке «Волшебные сказки» -  рассматривание книг, отличающихся по содержанию, оформлению, направленности;</w:t>
            </w:r>
          </w:p>
          <w:p w:rsidR="007612B2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«Жмурки с колокольчиком»;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Дикоротивное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рисование.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«Доскажи словечко» (загадки о героях сказок)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 Дидактическая </w:t>
            </w:r>
            <w:proofErr w:type="gram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 «</w:t>
            </w:r>
            <w:proofErr w:type="gram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 какой сказки герой?»;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«Найди и промолчи»;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«Расскажи свою любимую сказку» (рассказы детей);</w:t>
            </w:r>
          </w:p>
          <w:p w:rsidR="004369F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* «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Книжкина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больница» (ремонт книг)</w:t>
            </w:r>
          </w:p>
          <w:p w:rsidR="007612B2" w:rsidRPr="00090A4F" w:rsidRDefault="007612B2" w:rsidP="008F0D5F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12B2" w:rsidRPr="00090A4F" w:rsidRDefault="007612B2" w:rsidP="007612B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Познание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Коммуникация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художественной литературы</w:t>
            </w:r>
          </w:p>
          <w:p w:rsidR="004369F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Социализация</w:t>
            </w:r>
          </w:p>
          <w:p w:rsidR="007612B2" w:rsidRPr="00090A4F" w:rsidRDefault="007612B2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26" w:type="dxa"/>
          </w:tcPr>
          <w:p w:rsidR="007612B2" w:rsidRPr="00090A4F" w:rsidRDefault="007612B2" w:rsidP="007612B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Знакомить с различными видами сказочных произведений.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Учить узнавать персонажи сказок, знать название и автора, пересказывать содержание, высказывать свое отношение к героям сказки.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3. </w:t>
            </w:r>
            <w:proofErr w:type="gram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Закреплять  умения</w:t>
            </w:r>
            <w:proofErr w:type="gram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использовать средства выразительности (позы, жесты, мимику, интонации, движения)  и разные виды театров (бибабо, пальчиковый, театр картинок, кукольный).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4. Совершенствовать навыки самостоятельно выбирать сказку для постановки, драматизации, готовить необходимые атрибуты и декорации для будущего спектакля, распределять между собой обязанности и роли.</w:t>
            </w:r>
          </w:p>
          <w:p w:rsidR="007612B2" w:rsidRPr="00090A4F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 Развивать творческую самостоятельность и эстетический вкус дошкольников в организации театрализованных игр, в создании и передаче образов, отчетливость произношения, традиции семейного чтения.</w:t>
            </w:r>
          </w:p>
          <w:p w:rsidR="007612B2" w:rsidRDefault="007612B2" w:rsidP="007612B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 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      </w:r>
          </w:p>
          <w:p w:rsidR="007612B2" w:rsidRPr="00090A4F" w:rsidRDefault="007612B2" w:rsidP="004369F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12B2" w:rsidTr="00003C7B">
        <w:trPr>
          <w:trHeight w:val="122"/>
        </w:trPr>
        <w:tc>
          <w:tcPr>
            <w:tcW w:w="1101" w:type="dxa"/>
          </w:tcPr>
          <w:p w:rsidR="007612B2" w:rsidRPr="00090A4F" w:rsidRDefault="007612B2" w:rsidP="003508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День пятый </w:t>
            </w: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«Незнайка в гостях у детей»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(День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Н.Носова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(первая половина дня)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3969" w:type="dxa"/>
            <w:vAlign w:val="bottom"/>
          </w:tcPr>
          <w:p w:rsidR="007612B2" w:rsidRPr="00090A4F" w:rsidRDefault="007612B2" w:rsidP="003508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 Знакомство с творчеством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Н.Носова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«Незнайка на Луне» (спортивное развлечение);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«Дом для Незнайки и его друзей» (конструирование);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«Найди себе пару».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Беседа на тему «Что такое библиотека?»;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«Веселые стихи» ивановского автора Светланы Сон (занятие Ивановской  областной детской библиотеки):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подвижная игра «Мы веселые ребята»;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* дидактическая игра «Сложи картинку»</w:t>
            </w:r>
          </w:p>
        </w:tc>
        <w:tc>
          <w:tcPr>
            <w:tcW w:w="1275" w:type="dxa"/>
          </w:tcPr>
          <w:p w:rsidR="007612B2" w:rsidRPr="00090A4F" w:rsidRDefault="007612B2" w:rsidP="003508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Познание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Коммуникация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художественной литературы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Социализация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3226" w:type="dxa"/>
          </w:tcPr>
          <w:p w:rsidR="007612B2" w:rsidRPr="00090A4F" w:rsidRDefault="007612B2" w:rsidP="0035081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 Познакомить детей с творчеством 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Н.Носова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3.Развивать творческое воображение, мышление, память.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2.Учить детей  создавать творческие работы на основе прочитанного произведения.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 Познакомить детей с творчеством  Ивановской поэтессы </w:t>
            </w:r>
            <w:proofErr w:type="spellStart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С.Сон</w:t>
            </w:r>
            <w:proofErr w:type="spellEnd"/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7612B2" w:rsidRPr="00090A4F" w:rsidRDefault="007612B2" w:rsidP="0035081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090A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 Учить детей выполнять правила подвижных, настольных, спортивных, дидактических игр.</w:t>
            </w:r>
          </w:p>
        </w:tc>
      </w:tr>
    </w:tbl>
    <w:p w:rsidR="004369FF" w:rsidRDefault="004369FF" w:rsidP="00AC4F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sectPr w:rsidR="0043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95"/>
    <w:rsid w:val="00003C7B"/>
    <w:rsid w:val="00024D6E"/>
    <w:rsid w:val="00055962"/>
    <w:rsid w:val="00063A5F"/>
    <w:rsid w:val="00090A4F"/>
    <w:rsid w:val="00090A6C"/>
    <w:rsid w:val="000B22D2"/>
    <w:rsid w:val="00102626"/>
    <w:rsid w:val="00130B8F"/>
    <w:rsid w:val="00170877"/>
    <w:rsid w:val="00206616"/>
    <w:rsid w:val="00226C57"/>
    <w:rsid w:val="00254A79"/>
    <w:rsid w:val="00312A96"/>
    <w:rsid w:val="00323E66"/>
    <w:rsid w:val="00391E14"/>
    <w:rsid w:val="003D1EE4"/>
    <w:rsid w:val="003D70D2"/>
    <w:rsid w:val="0041209A"/>
    <w:rsid w:val="004369FF"/>
    <w:rsid w:val="00497921"/>
    <w:rsid w:val="0056532A"/>
    <w:rsid w:val="0060684A"/>
    <w:rsid w:val="00616276"/>
    <w:rsid w:val="00673268"/>
    <w:rsid w:val="0073746A"/>
    <w:rsid w:val="007612B2"/>
    <w:rsid w:val="007A40CA"/>
    <w:rsid w:val="007E0D69"/>
    <w:rsid w:val="00820CAC"/>
    <w:rsid w:val="008D5D95"/>
    <w:rsid w:val="00927FA1"/>
    <w:rsid w:val="00946218"/>
    <w:rsid w:val="009F6656"/>
    <w:rsid w:val="00A40DB1"/>
    <w:rsid w:val="00AC4F7D"/>
    <w:rsid w:val="00AE7A40"/>
    <w:rsid w:val="00B47DAE"/>
    <w:rsid w:val="00B5085C"/>
    <w:rsid w:val="00B73002"/>
    <w:rsid w:val="00B77485"/>
    <w:rsid w:val="00B8788D"/>
    <w:rsid w:val="00BC37D9"/>
    <w:rsid w:val="00E56B54"/>
    <w:rsid w:val="00E9513A"/>
    <w:rsid w:val="00F0377B"/>
    <w:rsid w:val="00F5204F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1E6E"/>
  <w15:docId w15:val="{8E54B127-04C1-4A3E-93CA-1F308196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F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22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4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Иоан</dc:creator>
  <cp:keywords/>
  <dc:description/>
  <cp:lastModifiedBy>Пользователь</cp:lastModifiedBy>
  <cp:revision>11</cp:revision>
  <dcterms:created xsi:type="dcterms:W3CDTF">2014-01-09T11:52:00Z</dcterms:created>
  <dcterms:modified xsi:type="dcterms:W3CDTF">2018-10-17T14:23:00Z</dcterms:modified>
</cp:coreProperties>
</file>