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2EB" w:rsidRDefault="009442EB" w:rsidP="009442EB">
      <w:pPr>
        <w:spacing w:line="360" w:lineRule="auto"/>
        <w:rPr>
          <w:b/>
          <w:sz w:val="34"/>
          <w:szCs w:val="34"/>
        </w:rPr>
      </w:pPr>
      <w:r>
        <w:rPr>
          <w:b/>
          <w:sz w:val="34"/>
          <w:szCs w:val="34"/>
        </w:rPr>
        <w:t>Проект музыкально-литературной гостиной  «Бал цветов»</w:t>
      </w:r>
    </w:p>
    <w:p w:rsidR="009442EB" w:rsidRDefault="009442EB" w:rsidP="009442EB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Цель.</w:t>
      </w:r>
    </w:p>
    <w:p w:rsidR="009442EB" w:rsidRDefault="009442EB" w:rsidP="009442EB">
      <w:pPr>
        <w:spacing w:line="36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Продолжать обогащение впечатлений детей, вызывая яркий эмоциональный отклик при восприятии литературных произведений и музыки разного характера.</w:t>
      </w:r>
    </w:p>
    <w:p w:rsidR="009442EB" w:rsidRDefault="009442EB" w:rsidP="009442EB">
      <w:pPr>
        <w:spacing w:line="36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Способствовать развитию творческой активности детей в доступных видах музыкальной исполнительской деятельности: пластическое пропевание.</w:t>
      </w:r>
    </w:p>
    <w:p w:rsidR="009442EB" w:rsidRDefault="009442EB" w:rsidP="009442EB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Задачи.</w:t>
      </w:r>
    </w:p>
    <w:p w:rsidR="009442EB" w:rsidRDefault="009442EB" w:rsidP="009442EB">
      <w:pPr>
        <w:pStyle w:val="a7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Учить детей эмоционально выражать настроение и характер музыкальных и литературных произведений при помощи голоса, движений. Развивать творческое  воображение, фантазию, умение импровизировать.</w:t>
      </w:r>
    </w:p>
    <w:p w:rsidR="009442EB" w:rsidRDefault="009442EB" w:rsidP="009442EB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Воспитывать бережное отношение к природе, обращать внимание  на её красоту, продолжать обогащать знания детей о цветах. </w:t>
      </w:r>
    </w:p>
    <w:p w:rsidR="009442EB" w:rsidRDefault="009442EB" w:rsidP="009442EB">
      <w:pPr>
        <w:pStyle w:val="a7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Развивать коммуникативные качества детей.</w:t>
      </w:r>
    </w:p>
    <w:p w:rsidR="009442EB" w:rsidRDefault="009442EB" w:rsidP="009442EB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Участники.   </w:t>
      </w:r>
      <w:r>
        <w:rPr>
          <w:sz w:val="28"/>
          <w:szCs w:val="28"/>
        </w:rPr>
        <w:t>Цветы - дети подготовительной группы, воспитатель.</w:t>
      </w:r>
    </w:p>
    <w:p w:rsidR="009442EB" w:rsidRDefault="009442EB" w:rsidP="009442EB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Техническое оснащение.</w:t>
      </w:r>
    </w:p>
    <w:p w:rsidR="009442EB" w:rsidRDefault="009442EB" w:rsidP="009442EB">
      <w:pPr>
        <w:spacing w:line="360" w:lineRule="auto"/>
        <w:ind w:left="567"/>
        <w:rPr>
          <w:b/>
          <w:sz w:val="28"/>
          <w:szCs w:val="28"/>
        </w:rPr>
      </w:pPr>
      <w:r>
        <w:rPr>
          <w:sz w:val="28"/>
          <w:szCs w:val="28"/>
        </w:rPr>
        <w:t>Музыкальный центр, мультимедийные  технические средства.</w:t>
      </w:r>
    </w:p>
    <w:p w:rsidR="009442EB" w:rsidRDefault="009442EB" w:rsidP="009442EB">
      <w:pPr>
        <w:spacing w:line="360" w:lineRule="auto"/>
        <w:rPr>
          <w:b/>
          <w:i/>
          <w:sz w:val="28"/>
          <w:szCs w:val="28"/>
        </w:rPr>
      </w:pPr>
      <w:r>
        <w:rPr>
          <w:b/>
          <w:sz w:val="28"/>
          <w:szCs w:val="28"/>
        </w:rPr>
        <w:t>Атрибуты и пособия.</w:t>
      </w:r>
    </w:p>
    <w:p w:rsidR="009442EB" w:rsidRDefault="009442EB" w:rsidP="009442EB">
      <w:pPr>
        <w:spacing w:line="360" w:lineRule="auto"/>
        <w:ind w:left="567"/>
        <w:rPr>
          <w:sz w:val="28"/>
          <w:szCs w:val="28"/>
        </w:rPr>
      </w:pPr>
      <w:r>
        <w:rPr>
          <w:sz w:val="28"/>
          <w:szCs w:val="28"/>
        </w:rPr>
        <w:t>Аудиозапись, видеозапись, газовые косынки, комнатные цветы в горшочках, шапочки – цветы для каждого ребёнка.</w:t>
      </w:r>
    </w:p>
    <w:p w:rsidR="009442EB" w:rsidRDefault="009442EB" w:rsidP="009442EB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Ожидаемый результат. </w:t>
      </w:r>
    </w:p>
    <w:p w:rsidR="009442EB" w:rsidRDefault="009442EB" w:rsidP="009442EB">
      <w:pPr>
        <w:pStyle w:val="a3"/>
        <w:spacing w:line="360" w:lineRule="auto"/>
        <w:ind w:left="567"/>
        <w:jc w:val="both"/>
        <w:rPr>
          <w:b w:val="0"/>
          <w:i w:val="0"/>
          <w:sz w:val="28"/>
          <w:szCs w:val="28"/>
        </w:rPr>
      </w:pPr>
      <w:r>
        <w:rPr>
          <w:b w:val="0"/>
          <w:i w:val="0"/>
          <w:iCs/>
          <w:color w:val="000000"/>
          <w:sz w:val="28"/>
          <w:szCs w:val="28"/>
        </w:rPr>
        <w:t>На примере произведений о цветах дети увидят взаимосвязь музыки, живописи, поэзии. Через эмоциональное восприятие произведений искусства дети закрепят умения в пластическом пропевании, развивая воображение, ассоциативное и образное мышление, интеллектуальные способности.</w:t>
      </w:r>
    </w:p>
    <w:p w:rsidR="009442EB" w:rsidRDefault="009442EB" w:rsidP="009442EB">
      <w:pPr>
        <w:pStyle w:val="a3"/>
        <w:spacing w:line="360" w:lineRule="auto"/>
        <w:ind w:left="567"/>
        <w:jc w:val="both"/>
        <w:rPr>
          <w:b w:val="0"/>
          <w:i w:val="0"/>
          <w:sz w:val="28"/>
          <w:szCs w:val="28"/>
        </w:rPr>
      </w:pPr>
      <w:r>
        <w:rPr>
          <w:b w:val="0"/>
          <w:i w:val="0"/>
          <w:sz w:val="28"/>
          <w:szCs w:val="28"/>
        </w:rPr>
        <w:t>Дети испытают чувство благодарности, доброты, любви к природе. В ходе занятия развиваются коммуникативные качества детей.</w:t>
      </w:r>
    </w:p>
    <w:p w:rsidR="009442EB" w:rsidRDefault="009442EB" w:rsidP="009442EB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Практическая реализация.</w:t>
      </w:r>
    </w:p>
    <w:p w:rsidR="009442EB" w:rsidRDefault="009442EB" w:rsidP="009442EB">
      <w:pPr>
        <w:spacing w:line="360" w:lineRule="auto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Музыкальный зал оформлен цветочными растениями в горшочках, которые расположены у центральной стены.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 xml:space="preserve"> Совсем скоро придёт к нам дивная волшебница Весна. Раскинет  по полям, лугам, долам зелёные ковры, разбросает по ним пёстрые цветы и окутает изумрудной красой сады и рощи. А пока остаётся вспоминать о прекрасных цветах, которые радужным сиянием наполняют душу. А что, если устроить нам бал цветов. Да-да, мы соберём их всех вместе: нежных и хрупких, гордых и величественных, причудливых и незаметных. И так, решено. Мы начинаем бал цветов!</w:t>
      </w:r>
    </w:p>
    <w:p w:rsidR="009442EB" w:rsidRDefault="009442EB" w:rsidP="009442EB">
      <w:pPr>
        <w:pStyle w:val="21"/>
        <w:spacing w:line="360" w:lineRule="auto"/>
        <w:rPr>
          <w:b/>
        </w:rPr>
      </w:pPr>
      <w:r>
        <w:t xml:space="preserve">Дети парами под музыку заходят в зал, у всех детей на головах шапочки различных цветов, садятся на стульчики, в центре зала остаются 4 пары, которые исполняют </w:t>
      </w:r>
      <w:r>
        <w:rPr>
          <w:b/>
        </w:rPr>
        <w:t>танец «Менуэт» (муз. Л.Бетховена)</w:t>
      </w:r>
    </w:p>
    <w:p w:rsidR="009442EB" w:rsidRDefault="009442EB" w:rsidP="009442EB">
      <w:pPr>
        <w:pStyle w:val="21"/>
        <w:spacing w:line="360" w:lineRule="auto"/>
        <w:rPr>
          <w:b/>
        </w:rPr>
      </w:pPr>
      <w:r>
        <w:rPr>
          <w:b/>
          <w:noProof/>
        </w:rPr>
        <w:drawing>
          <wp:inline distT="0" distB="0" distL="0" distR="0">
            <wp:extent cx="5260975" cy="3568700"/>
            <wp:effectExtent l="19050" t="19050" r="15875" b="12700"/>
            <wp:docPr id="1" name="Рисунок 1" descr="4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888" t="1178" b="1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356870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pStyle w:val="a5"/>
        <w:spacing w:line="360" w:lineRule="auto"/>
        <w:jc w:val="both"/>
        <w:rPr>
          <w:i/>
        </w:rPr>
      </w:pPr>
      <w:r>
        <w:rPr>
          <w:i/>
        </w:rPr>
        <w:t>После танца, каждый из танцующих детей рассказывает про цветок, шапочка которого надета у него на голове: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Девочка в шапочке мимозы: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С нежной мимозой не дружат морозы,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Цветок её хрупок и мил.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lastRenderedPageBreak/>
        <w:t>Мальчик в шапочке георгина: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 xml:space="preserve">Силой чудесною, силой волшебною 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Наполнит вас георгин.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Мальчик в шапочке тюльпана: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В ярком кафтане красавчик тюльпан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Приветы шлёт ветерку.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Девочка в шапочке хризантемы: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А хризантема – солнца поэма,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Зовёт к своему огоньку.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Девочка в шапочке лилии: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Белая лилия, грация, линия,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Стройность тугих стебельков.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Мальчик в шапочке жасмина: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Запах жасмина, скромного, милого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Из самых прекрасных снов.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Мальчик в шапочке ириса: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Ирис-бутончик, дивный рулончик,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С радугой песни поёт.</w:t>
      </w:r>
    </w:p>
    <w:p w:rsidR="009442EB" w:rsidRDefault="009442EB" w:rsidP="009442EB">
      <w:pPr>
        <w:numPr>
          <w:ilvl w:val="0"/>
          <w:numId w:val="2"/>
        </w:numPr>
        <w:spacing w:line="360" w:lineRule="auto"/>
        <w:ind w:left="426"/>
        <w:jc w:val="both"/>
        <w:rPr>
          <w:b/>
          <w:sz w:val="28"/>
        </w:rPr>
      </w:pPr>
      <w:r>
        <w:rPr>
          <w:b/>
          <w:sz w:val="28"/>
        </w:rPr>
        <w:t>Девочка в шапочке розы: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А роза-царица, подруга Жар-птицы,</w:t>
      </w:r>
    </w:p>
    <w:p w:rsidR="009442EB" w:rsidRDefault="009442EB" w:rsidP="009442EB">
      <w:pPr>
        <w:spacing w:line="360" w:lineRule="auto"/>
        <w:ind w:left="426"/>
        <w:jc w:val="both"/>
        <w:rPr>
          <w:sz w:val="28"/>
        </w:rPr>
      </w:pPr>
      <w:r>
        <w:rPr>
          <w:sz w:val="28"/>
        </w:rPr>
        <w:t>Вас в сказочный мир уведёт.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– </w:t>
      </w:r>
      <w:r>
        <w:rPr>
          <w:sz w:val="28"/>
        </w:rPr>
        <w:t>Мы скоро узнаем, что же ждёт нас в этом сказочном мире. Но посмотрите на небо. Там, среди туч лазурная дверка открылась, и кинулся вниз светлый тёплый луч.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Ребёнок - </w:t>
      </w:r>
      <w:r>
        <w:rPr>
          <w:sz w:val="28"/>
        </w:rPr>
        <w:t>Весна, разбивая льдяные оковы,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                 Холодные снимет с природы покровы,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                 Разбудит цветочки от долгого сна,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sz w:val="28"/>
        </w:rPr>
        <w:t xml:space="preserve">                 Проснутся малютки и скажут: «Весна»!</w:t>
      </w:r>
    </w:p>
    <w:p w:rsidR="009442EB" w:rsidRDefault="009442EB" w:rsidP="009442EB">
      <w:pPr>
        <w:pStyle w:val="1"/>
        <w:spacing w:line="360" w:lineRule="auto"/>
        <w:jc w:val="center"/>
        <w:rPr>
          <w:i/>
        </w:rPr>
      </w:pPr>
      <w:r>
        <w:rPr>
          <w:i/>
        </w:rPr>
        <w:lastRenderedPageBreak/>
        <w:t>Танец-импровизация с газовыми косынками «Пробуждение природы»</w:t>
      </w:r>
    </w:p>
    <w:p w:rsidR="009442EB" w:rsidRDefault="009442EB" w:rsidP="009442EB">
      <w:pPr>
        <w:spacing w:line="360" w:lineRule="auto"/>
        <w:jc w:val="center"/>
        <w:rPr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>
            <wp:extent cx="5220335" cy="3589655"/>
            <wp:effectExtent l="19050" t="19050" r="18415" b="10795"/>
            <wp:docPr id="2" name="Рисунок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20000"/>
                    </a:blip>
                    <a:srcRect l="1268" r="1869" b="1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358965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>Ведущий - Д</w:t>
      </w:r>
      <w:r>
        <w:rPr>
          <w:sz w:val="28"/>
        </w:rPr>
        <w:t>авайте послушаем, о чем говорят первые весенние цветы.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Разговор цветов </w:t>
      </w:r>
      <w:r>
        <w:rPr>
          <w:sz w:val="28"/>
        </w:rPr>
        <w:t>(девочек):</w:t>
      </w:r>
    </w:p>
    <w:p w:rsidR="009442EB" w:rsidRDefault="009442EB" w:rsidP="009442EB">
      <w:pPr>
        <w:spacing w:line="360" w:lineRule="auto"/>
        <w:ind w:left="2268" w:hanging="2268"/>
        <w:jc w:val="both"/>
        <w:rPr>
          <w:sz w:val="28"/>
        </w:rPr>
      </w:pPr>
      <w:r>
        <w:rPr>
          <w:b/>
          <w:sz w:val="28"/>
        </w:rPr>
        <w:t>Мать-и-мачеха</w:t>
      </w:r>
      <w:r>
        <w:rPr>
          <w:sz w:val="28"/>
        </w:rPr>
        <w:t xml:space="preserve"> -  Ещё и снег на полях не сошёл, земля не прогрелась, а у меня, Мать-и-мачехи, уже цветы: кругленькие, как солнышко, желтенькие, как солнышко, весёленькие, как солнышко.</w:t>
      </w:r>
    </w:p>
    <w:p w:rsidR="009442EB" w:rsidRDefault="009442EB" w:rsidP="009442EB">
      <w:pPr>
        <w:spacing w:line="360" w:lineRule="auto"/>
        <w:ind w:left="2268" w:hanging="2268"/>
        <w:jc w:val="both"/>
        <w:rPr>
          <w:sz w:val="28"/>
        </w:rPr>
      </w:pPr>
      <w:r>
        <w:rPr>
          <w:b/>
          <w:sz w:val="28"/>
        </w:rPr>
        <w:t xml:space="preserve">Перелеска  -         </w:t>
      </w:r>
      <w:r>
        <w:rPr>
          <w:sz w:val="28"/>
        </w:rPr>
        <w:t>У вас действительно славные цветы, подруженька. Но у меня, Голубой Перелески, ещё лучше. Цветок, словно весеннее небушко, стебельки стройные, будто сердечки зелёные.</w:t>
      </w:r>
    </w:p>
    <w:p w:rsidR="009442EB" w:rsidRDefault="009442EB" w:rsidP="009442EB">
      <w:pPr>
        <w:spacing w:line="360" w:lineRule="auto"/>
        <w:ind w:left="2268" w:hanging="2268"/>
        <w:jc w:val="both"/>
        <w:rPr>
          <w:sz w:val="28"/>
        </w:rPr>
      </w:pPr>
      <w:r>
        <w:rPr>
          <w:b/>
          <w:sz w:val="28"/>
        </w:rPr>
        <w:t xml:space="preserve">Ветреница  -         </w:t>
      </w:r>
      <w:r>
        <w:rPr>
          <w:sz w:val="28"/>
        </w:rPr>
        <w:t>А теперь поглядите на меня, Ветреницу. Листочки у меня свеженькие, молоденькие, а белый цветок до того нежен, что просто насквозь просвечивает.</w:t>
      </w:r>
    </w:p>
    <w:p w:rsidR="009442EB" w:rsidRDefault="009442EB" w:rsidP="009442EB">
      <w:pPr>
        <w:spacing w:line="360" w:lineRule="auto"/>
        <w:ind w:left="2268" w:hanging="2268"/>
        <w:jc w:val="both"/>
        <w:rPr>
          <w:sz w:val="28"/>
        </w:rPr>
      </w:pPr>
      <w:r>
        <w:rPr>
          <w:b/>
          <w:sz w:val="28"/>
        </w:rPr>
        <w:t xml:space="preserve">Медуница   -       </w:t>
      </w:r>
      <w:r>
        <w:rPr>
          <w:sz w:val="28"/>
        </w:rPr>
        <w:t xml:space="preserve">Здравствуйте, подруженьки! Это я Медуница. Цветочки мои на глазах меняются. Когда расцветают – нежно-розовые, когда совсем распустятся – фиолетовые, а когда отцветать </w:t>
      </w:r>
      <w:r>
        <w:rPr>
          <w:sz w:val="28"/>
        </w:rPr>
        <w:lastRenderedPageBreak/>
        <w:t xml:space="preserve">начнут – делаются синими. Вы такое когда-нибудь видели? </w:t>
      </w:r>
    </w:p>
    <w:p w:rsidR="009442EB" w:rsidRDefault="009442EB" w:rsidP="009442EB">
      <w:pPr>
        <w:spacing w:line="360" w:lineRule="auto"/>
        <w:ind w:left="2268" w:hanging="2268"/>
        <w:jc w:val="center"/>
        <w:rPr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60975" cy="3616960"/>
            <wp:effectExtent l="19050" t="19050" r="15875" b="21590"/>
            <wp:docPr id="3" name="Рисунок 3" descr="6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 contrast="40000"/>
                    </a:blip>
                    <a:srcRect l="1100" t="1167" r="3125" b="1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361696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pStyle w:val="1"/>
        <w:spacing w:line="360" w:lineRule="auto"/>
        <w:jc w:val="center"/>
        <w:rPr>
          <w:i/>
        </w:rPr>
      </w:pPr>
      <w:r>
        <w:rPr>
          <w:i/>
        </w:rPr>
        <w:t>Все дети исполняют канон «Одуванчик» с движениями</w:t>
      </w:r>
    </w:p>
    <w:p w:rsidR="009442EB" w:rsidRDefault="009442EB" w:rsidP="009442EB">
      <w:pPr>
        <w:pStyle w:val="1"/>
        <w:spacing w:line="360" w:lineRule="auto"/>
        <w:jc w:val="center"/>
        <w:rPr>
          <w:i/>
        </w:rPr>
      </w:pPr>
      <w:r>
        <w:rPr>
          <w:i/>
        </w:rPr>
        <w:t>(автор Т.Э.Тютюнникова).</w:t>
      </w:r>
    </w:p>
    <w:p w:rsidR="009442EB" w:rsidRDefault="009442EB" w:rsidP="009442EB">
      <w:pPr>
        <w:rPr>
          <w:b/>
          <w:sz w:val="28"/>
        </w:rPr>
      </w:pPr>
      <w:r>
        <w:rPr>
          <w:b/>
          <w:sz w:val="28"/>
        </w:rPr>
        <w:t xml:space="preserve">      </w:t>
      </w:r>
      <w:r>
        <w:rPr>
          <w:b/>
          <w:noProof/>
          <w:sz w:val="28"/>
        </w:rPr>
        <w:drawing>
          <wp:inline distT="0" distB="0" distL="0" distR="0">
            <wp:extent cx="5370195" cy="3602990"/>
            <wp:effectExtent l="19050" t="19050" r="20955" b="16510"/>
            <wp:docPr id="4" name="Рисунок 4" descr="5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96" t="1381" r="1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95" cy="360299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1013460</wp:posOffset>
            </wp:positionH>
            <wp:positionV relativeFrom="paragraph">
              <wp:posOffset>-55880</wp:posOffset>
            </wp:positionV>
            <wp:extent cx="3586480" cy="4618990"/>
            <wp:effectExtent l="19050" t="19050" r="13970" b="10160"/>
            <wp:wrapSquare wrapText="bothSides"/>
            <wp:docPr id="7" name="Рисунок 2" descr="8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00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 contrast="40000"/>
                    </a:blip>
                    <a:srcRect l="1654" t="7712" b="7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80" cy="46189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b/>
          <w:sz w:val="28"/>
        </w:rPr>
      </w:pPr>
    </w:p>
    <w:p w:rsidR="009442EB" w:rsidRDefault="009442EB" w:rsidP="009442EB">
      <w:pPr>
        <w:rPr>
          <w:sz w:val="28"/>
          <w:szCs w:val="28"/>
        </w:rPr>
      </w:pPr>
    </w:p>
    <w:p w:rsidR="009442EB" w:rsidRDefault="009442EB" w:rsidP="009442EB">
      <w:pPr>
        <w:rPr>
          <w:sz w:val="28"/>
          <w:szCs w:val="28"/>
        </w:rPr>
      </w:pP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 --  </w:t>
      </w:r>
      <w:r>
        <w:rPr>
          <w:sz w:val="28"/>
        </w:rPr>
        <w:t xml:space="preserve">Мы продолжаем слушать </w:t>
      </w:r>
      <w:r>
        <w:rPr>
          <w:b/>
          <w:sz w:val="28"/>
        </w:rPr>
        <w:t>стихи о цветах.</w:t>
      </w:r>
    </w:p>
    <w:p w:rsidR="009442EB" w:rsidRDefault="009442EB" w:rsidP="009442EB">
      <w:pPr>
        <w:spacing w:line="360" w:lineRule="auto"/>
        <w:jc w:val="center"/>
        <w:rPr>
          <w:i/>
          <w:sz w:val="28"/>
        </w:rPr>
      </w:pPr>
      <w:r>
        <w:rPr>
          <w:i/>
          <w:sz w:val="28"/>
        </w:rPr>
        <w:t xml:space="preserve">Выходят мальчики в шапочках подснежника, ландыша, одуванчика. 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b/>
          <w:sz w:val="28"/>
        </w:rPr>
        <w:t xml:space="preserve">Подснежник      </w:t>
      </w:r>
      <w:r>
        <w:rPr>
          <w:sz w:val="28"/>
        </w:rPr>
        <w:t>(П. Соловьёва)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В саду, где берёзки столпились гурьбой,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Подснежника глянул глазок голубой.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Сперва понемножку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Зелёную выставил ножку.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Потом потянулся из всех своих маленьких сил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И тихо спросил: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«Я вижу погода тепла и ясна,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Скажите, ведь правда, что это весна?»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b/>
          <w:sz w:val="28"/>
        </w:rPr>
        <w:t xml:space="preserve">Ландыш    </w:t>
      </w:r>
      <w:r>
        <w:rPr>
          <w:sz w:val="28"/>
        </w:rPr>
        <w:t>(Е. Серова)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Родился ландыш в майский день,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И лес его хранит,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 xml:space="preserve">Мне кажется, его задень – 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lastRenderedPageBreak/>
        <w:t>Он тихо зазвенит.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И этот звон услышат луг,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И птицы, и цветы.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Давай послушаем, а вдруг</w:t>
      </w:r>
    </w:p>
    <w:p w:rsidR="009442EB" w:rsidRDefault="009442EB" w:rsidP="009442EB">
      <w:pPr>
        <w:spacing w:line="360" w:lineRule="auto"/>
        <w:ind w:left="142"/>
        <w:rPr>
          <w:sz w:val="28"/>
        </w:rPr>
      </w:pPr>
      <w:r>
        <w:rPr>
          <w:sz w:val="28"/>
        </w:rPr>
        <w:t>Услышим я и ты?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b/>
          <w:sz w:val="28"/>
        </w:rPr>
        <w:t xml:space="preserve">Одуванчик    </w:t>
      </w:r>
      <w:r>
        <w:rPr>
          <w:sz w:val="28"/>
        </w:rPr>
        <w:t>(В. Солоухин)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Срывал я солнце голыми руками.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Легко сдувал пушистые головки.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И опускались лёгкие пушинки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На землю, чтобы снова расцвести.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Люблю я скромный маленький цветок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За то, что он растёт у самого порога,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И самый первый тянется к ручонкам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Смеющегося радостно ребёнка.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Ты – одуванчик, полный жизни, солнца</w:t>
      </w:r>
    </w:p>
    <w:p w:rsidR="009442EB" w:rsidRDefault="009442EB" w:rsidP="009442EB">
      <w:pPr>
        <w:spacing w:line="360" w:lineRule="auto"/>
        <w:rPr>
          <w:sz w:val="28"/>
        </w:rPr>
      </w:pPr>
      <w:r>
        <w:rPr>
          <w:sz w:val="28"/>
        </w:rPr>
        <w:t>И воздуха, и мёда, и тепла.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>А вот и необыкновенная полянка незабудок. Здесь тоже слышатся голоса.</w:t>
      </w:r>
    </w:p>
    <w:p w:rsidR="009442EB" w:rsidRDefault="009442EB" w:rsidP="009442EB">
      <w:pPr>
        <w:spacing w:line="360" w:lineRule="auto"/>
        <w:jc w:val="both"/>
        <w:rPr>
          <w:i/>
          <w:sz w:val="28"/>
        </w:rPr>
      </w:pPr>
      <w:r>
        <w:rPr>
          <w:i/>
          <w:sz w:val="28"/>
        </w:rPr>
        <w:t>На небольшой цветочной полянке расположились девочки в шапочках незабудок:</w:t>
      </w:r>
    </w:p>
    <w:p w:rsidR="009442EB" w:rsidRDefault="009442EB" w:rsidP="009442EB">
      <w:pPr>
        <w:spacing w:line="360" w:lineRule="auto"/>
        <w:ind w:left="1985" w:hanging="1985"/>
        <w:jc w:val="both"/>
        <w:rPr>
          <w:sz w:val="28"/>
        </w:rPr>
      </w:pPr>
      <w:r>
        <w:rPr>
          <w:b/>
          <w:sz w:val="28"/>
        </w:rPr>
        <w:t>1-ый цветок</w:t>
      </w:r>
      <w:r>
        <w:rPr>
          <w:sz w:val="28"/>
        </w:rPr>
        <w:t xml:space="preserve"> –  Мы и ростом невелички, и цветы у нас капельные, и   запаха     нет. А ты нас всё равно не забудешь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>2-ой цветок -    У</w:t>
      </w:r>
      <w:r>
        <w:rPr>
          <w:sz w:val="28"/>
        </w:rPr>
        <w:t>видишь голубое небо весной – нас вспомнишь.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>3-ий цветок</w:t>
      </w:r>
      <w:r>
        <w:rPr>
          <w:sz w:val="28"/>
        </w:rPr>
        <w:t xml:space="preserve"> –   Встретишь голубое чистое озеро – нас вспомнишь.</w:t>
      </w:r>
    </w:p>
    <w:p w:rsidR="009442EB" w:rsidRDefault="009442EB" w:rsidP="009442EB">
      <w:pPr>
        <w:spacing w:line="360" w:lineRule="auto"/>
        <w:ind w:left="1985" w:hanging="1985"/>
        <w:jc w:val="both"/>
        <w:rPr>
          <w:sz w:val="28"/>
        </w:rPr>
      </w:pPr>
      <w:r>
        <w:rPr>
          <w:b/>
          <w:sz w:val="28"/>
        </w:rPr>
        <w:t>4-ый цветок</w:t>
      </w:r>
      <w:r>
        <w:rPr>
          <w:sz w:val="28"/>
        </w:rPr>
        <w:t xml:space="preserve"> –  Глаза  у  кого-нибудь  увидишь  голубые  –  опять  нас  </w:t>
      </w:r>
    </w:p>
    <w:p w:rsidR="009442EB" w:rsidRDefault="009442EB" w:rsidP="009442EB">
      <w:pPr>
        <w:spacing w:line="360" w:lineRule="auto"/>
        <w:ind w:left="1985" w:hanging="1985"/>
        <w:jc w:val="both"/>
        <w:rPr>
          <w:sz w:val="28"/>
        </w:rPr>
      </w:pPr>
      <w:r>
        <w:rPr>
          <w:b/>
          <w:sz w:val="28"/>
        </w:rPr>
        <w:t xml:space="preserve">                          </w:t>
      </w:r>
      <w:r>
        <w:rPr>
          <w:sz w:val="28"/>
        </w:rPr>
        <w:t xml:space="preserve"> вспомнишь.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Вместе </w:t>
      </w:r>
      <w:r>
        <w:rPr>
          <w:sz w:val="28"/>
        </w:rPr>
        <w:t xml:space="preserve">  -          Мы ведь незабудки!</w:t>
      </w:r>
    </w:p>
    <w:p w:rsidR="009442EB" w:rsidRDefault="009442EB" w:rsidP="009442EB">
      <w:pPr>
        <w:pStyle w:val="1"/>
        <w:spacing w:line="360" w:lineRule="auto"/>
        <w:jc w:val="center"/>
        <w:rPr>
          <w:i/>
          <w:szCs w:val="28"/>
        </w:rPr>
      </w:pPr>
      <w:r>
        <w:rPr>
          <w:i/>
          <w:szCs w:val="28"/>
        </w:rPr>
        <w:t>Танец весенних цветов («Вальс цветов» П.И.Чайковский)</w:t>
      </w:r>
    </w:p>
    <w:p w:rsidR="009442EB" w:rsidRDefault="009442EB" w:rsidP="009442EB"/>
    <w:p w:rsidR="009442EB" w:rsidRDefault="009442EB" w:rsidP="009442EB">
      <w:pPr>
        <w:spacing w:line="360" w:lineRule="auto"/>
        <w:jc w:val="center"/>
        <w:rPr>
          <w:i/>
          <w:sz w:val="28"/>
          <w:szCs w:val="28"/>
        </w:rPr>
      </w:pPr>
      <w:r>
        <w:rPr>
          <w:b/>
          <w:noProof/>
          <w:sz w:val="28"/>
        </w:rPr>
        <w:lastRenderedPageBreak/>
        <w:drawing>
          <wp:inline distT="0" distB="0" distL="0" distR="0">
            <wp:extent cx="5384165" cy="3562350"/>
            <wp:effectExtent l="19050" t="19050" r="26035" b="19050"/>
            <wp:docPr id="5" name="Рисунок 5" descr="3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84" t="1178" r="937" b="1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65" cy="3562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Ведущий  -  </w:t>
      </w:r>
      <w:r>
        <w:rPr>
          <w:sz w:val="28"/>
          <w:szCs w:val="28"/>
        </w:rPr>
        <w:t xml:space="preserve"> Давайте теперь посмотрим, как прекрасны цветы в природе.</w:t>
      </w:r>
    </w:p>
    <w:p w:rsidR="009442EB" w:rsidRDefault="009442EB" w:rsidP="009442EB">
      <w:pPr>
        <w:pStyle w:val="1"/>
        <w:spacing w:line="360" w:lineRule="auto"/>
        <w:jc w:val="center"/>
        <w:rPr>
          <w:i/>
        </w:rPr>
      </w:pPr>
      <w:r>
        <w:rPr>
          <w:i/>
        </w:rPr>
        <w:t>Просмотр видеосюжета – «Весенние цветы»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 xml:space="preserve"> Ребята, а какие цветы с нами круглый год? Какие комнатные цветы вы знаете? </w:t>
      </w:r>
      <w:r>
        <w:rPr>
          <w:i/>
          <w:sz w:val="28"/>
        </w:rPr>
        <w:t>(Ответы детей).</w:t>
      </w:r>
    </w:p>
    <w:p w:rsidR="009442EB" w:rsidRDefault="009442EB" w:rsidP="009442EB">
      <w:pPr>
        <w:spacing w:line="360" w:lineRule="auto"/>
        <w:rPr>
          <w:b/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>Но однажды цветы заговорили…</w:t>
      </w:r>
    </w:p>
    <w:p w:rsidR="009442EB" w:rsidRDefault="009442EB" w:rsidP="009442EB">
      <w:pPr>
        <w:pStyle w:val="1"/>
        <w:spacing w:line="360" w:lineRule="auto"/>
        <w:jc w:val="center"/>
        <w:rPr>
          <w:i/>
        </w:rPr>
      </w:pPr>
      <w:r>
        <w:rPr>
          <w:i/>
        </w:rPr>
        <w:t xml:space="preserve">Инсценировка  - «Мария и её цветы» </w:t>
      </w:r>
    </w:p>
    <w:p w:rsidR="009442EB" w:rsidRDefault="009442EB" w:rsidP="009442EB">
      <w:pPr>
        <w:pStyle w:val="1"/>
        <w:spacing w:line="360" w:lineRule="auto"/>
        <w:jc w:val="center"/>
        <w:rPr>
          <w:i/>
          <w:szCs w:val="28"/>
        </w:rPr>
      </w:pPr>
      <w:r>
        <w:rPr>
          <w:i/>
          <w:szCs w:val="28"/>
        </w:rPr>
        <w:t>(М.Скребцова, А.Лопатина «Сказки о цветах, деревьях и растениях»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-  </w:t>
      </w:r>
      <w:r>
        <w:rPr>
          <w:sz w:val="28"/>
        </w:rPr>
        <w:t>В одном большом городе жила добрая женщина. Звали её Мария. И был у неё необыкновенный комнатный сад.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Мария  -     </w:t>
      </w:r>
      <w:r>
        <w:rPr>
          <w:sz w:val="28"/>
        </w:rPr>
        <w:t>Как же раньше я жила без цветов? Ведь они мне так помогают: утешают и радуют, снимают усталость и даже лечат. Посмотришь на них – все тревоги проходят.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>И цветам жилось уютно и весело у Марии. Они с благодарностью смотрели на свою хозяйку и наполняли дом свежестью и красотой. Мария без слов понимала всё, что хотят сказать ей цветы. Но однажды она услышала такой разговор. Бордовый Колеус с мягкими, похожими на крапиву, бархатистыми листочками на сочных стебельках сказал: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lastRenderedPageBreak/>
        <w:t xml:space="preserve">Колеус  -     </w:t>
      </w:r>
      <w:r>
        <w:rPr>
          <w:sz w:val="28"/>
        </w:rPr>
        <w:t xml:space="preserve"> Друзья мои, как вы думаете, за что нас любит Мария?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 -  </w:t>
      </w:r>
      <w:r>
        <w:rPr>
          <w:sz w:val="28"/>
        </w:rPr>
        <w:t>Цветы призадумались, но молчание длилось недолго, и Колеус продолжил: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Колеус  -   </w:t>
      </w:r>
      <w:r>
        <w:rPr>
          <w:sz w:val="28"/>
        </w:rPr>
        <w:t>Я могу быть очень красочным, и я не капризуля и неженка. Растить меня очень легко. Я могу украсить любой дом, потому что стою недорого. А каждую весну я могу омолаживаться и снова становлюсь молодым и прекрасным.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>Аспидистра услышала голоса цветов, зашевелила своими тёмно-зелёными широкими листьями и сказала: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Аспидистра - </w:t>
      </w:r>
      <w:r>
        <w:rPr>
          <w:sz w:val="28"/>
        </w:rPr>
        <w:t>А я не желтею и не бледнею, вечно зеленею и никогда не опадаю. Я не вяну, если меня забудут полить, и могу прекрасно расти и в темном углу и на ярком солнце. И сквозняков не боюсь, и пыль мне не страшна. Поэтому Марии очень легко за мной ухаживать.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-  </w:t>
      </w:r>
      <w:r>
        <w:rPr>
          <w:sz w:val="28"/>
        </w:rPr>
        <w:t>Алоэ, внимательно слушавший, как хвалятся друг перед другом его соседи, не выдержал: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Алоэ    -        </w:t>
      </w:r>
      <w:r>
        <w:rPr>
          <w:sz w:val="28"/>
        </w:rPr>
        <w:t>Может быть я не такой красивый как вы, но я очень полезный. Мои сочные листья наполнены целебным веществом. Это помогает бороться с разными болезнями. Если у вас ожог, ушиб или вы палец порезали – приложите кусочек моего листа, и ранка затянется. Я даже простуду лечить умею. И Мария всегда пользуется моими листочками.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Ведущий  -  </w:t>
      </w:r>
      <w:r>
        <w:rPr>
          <w:sz w:val="28"/>
        </w:rPr>
        <w:t>Очередь дошла до Герани с пышно разросшимися разрезными листьями, и она, немного смутившись, молвила: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t xml:space="preserve">Герань   - </w:t>
      </w:r>
      <w:r>
        <w:rPr>
          <w:sz w:val="28"/>
        </w:rPr>
        <w:t xml:space="preserve">А меня называют флакончик с духами, потому что я очень хорошо очищаю и освежаю воздух.  Мои листья выделяют пахучие эфирные масла и аромат  отгоняет назойливых мух. А прекрасные розовые, белые, красные цветы всегда радуют нашу хозяйку. </w:t>
      </w:r>
    </w:p>
    <w:p w:rsidR="009442EB" w:rsidRDefault="009442EB" w:rsidP="009442EB">
      <w:pPr>
        <w:spacing w:line="360" w:lineRule="auto"/>
        <w:ind w:left="1560" w:hanging="1560"/>
        <w:jc w:val="both"/>
        <w:rPr>
          <w:sz w:val="28"/>
        </w:rPr>
      </w:pPr>
      <w:r>
        <w:rPr>
          <w:b/>
          <w:sz w:val="28"/>
        </w:rPr>
        <w:lastRenderedPageBreak/>
        <w:t xml:space="preserve">Мария -   </w:t>
      </w:r>
      <w:r>
        <w:rPr>
          <w:sz w:val="28"/>
        </w:rPr>
        <w:t>Успокойтесь мои молодые друзья. Все вы очень разные: и цветущие пышным цветом и не цветущие вовсе; с маленькими неказистыми листочками и со сказочно-красивыми листьями, напоминающими цветы. Но все вы мне очень дороги и я вас всех очень люблю. А это самое главное, не правда ли?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>Вот такие чудеса происходят на нашем подоконнике.</w:t>
      </w:r>
    </w:p>
    <w:p w:rsidR="009442EB" w:rsidRDefault="009442EB" w:rsidP="009442EB">
      <w:pPr>
        <w:pStyle w:val="4"/>
        <w:spacing w:line="360" w:lineRule="auto"/>
      </w:pPr>
      <w:r>
        <w:t xml:space="preserve">Песня «Если все вокруг подружатся» </w:t>
      </w:r>
    </w:p>
    <w:p w:rsidR="009442EB" w:rsidRDefault="009442EB" w:rsidP="009442EB">
      <w:pPr>
        <w:pStyle w:val="4"/>
        <w:spacing w:line="360" w:lineRule="auto"/>
      </w:pPr>
      <w:r>
        <w:t>(Стихи П.Синявского, муз. Е.Архиповой)</w:t>
      </w:r>
    </w:p>
    <w:p w:rsidR="009442EB" w:rsidRDefault="009442EB" w:rsidP="009442EB">
      <w:pPr>
        <w:spacing w:line="360" w:lineRule="auto"/>
        <w:jc w:val="center"/>
        <w:rPr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>
            <wp:extent cx="5193030" cy="3568700"/>
            <wp:effectExtent l="19050" t="19050" r="26670" b="12700"/>
            <wp:docPr id="6" name="Рисунок 6" descr="2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а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73" t="2142" r="2438" b="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3568700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Ведущий - </w:t>
      </w:r>
      <w:r>
        <w:rPr>
          <w:sz w:val="28"/>
        </w:rPr>
        <w:t xml:space="preserve"> Силой волшебною, силой чудесною</w:t>
      </w:r>
    </w:p>
    <w:p w:rsidR="009442EB" w:rsidRDefault="009442EB" w:rsidP="009442EB">
      <w:pPr>
        <w:spacing w:line="360" w:lineRule="auto"/>
        <w:ind w:left="1418"/>
        <w:jc w:val="both"/>
        <w:rPr>
          <w:sz w:val="28"/>
          <w:szCs w:val="28"/>
        </w:rPr>
      </w:pPr>
      <w:r>
        <w:rPr>
          <w:sz w:val="28"/>
          <w:szCs w:val="28"/>
        </w:rPr>
        <w:t>Эти цветы расцвели.</w:t>
      </w:r>
    </w:p>
    <w:p w:rsidR="009442EB" w:rsidRDefault="009442EB" w:rsidP="009442EB">
      <w:pPr>
        <w:spacing w:line="360" w:lineRule="auto"/>
        <w:ind w:left="1418"/>
        <w:jc w:val="both"/>
        <w:rPr>
          <w:sz w:val="28"/>
          <w:szCs w:val="28"/>
        </w:rPr>
      </w:pPr>
      <w:r>
        <w:rPr>
          <w:sz w:val="28"/>
          <w:szCs w:val="28"/>
        </w:rPr>
        <w:t>В них сочетались отрадой небесною</w:t>
      </w:r>
    </w:p>
    <w:p w:rsidR="009442EB" w:rsidRDefault="009442EB" w:rsidP="009442EB">
      <w:pPr>
        <w:pStyle w:val="2"/>
        <w:spacing w:line="360" w:lineRule="auto"/>
        <w:ind w:left="1418"/>
      </w:pPr>
      <w:r>
        <w:t>Чары прекрасной Земли.</w:t>
      </w:r>
    </w:p>
    <w:p w:rsidR="009442EB" w:rsidRDefault="009442EB" w:rsidP="009442EB">
      <w:pPr>
        <w:spacing w:line="360" w:lineRule="auto"/>
        <w:jc w:val="both"/>
        <w:rPr>
          <w:sz w:val="28"/>
        </w:rPr>
      </w:pPr>
      <w:r>
        <w:rPr>
          <w:b/>
          <w:sz w:val="28"/>
        </w:rPr>
        <w:t xml:space="preserve">  -</w:t>
      </w:r>
      <w:r>
        <w:rPr>
          <w:sz w:val="28"/>
        </w:rPr>
        <w:t xml:space="preserve"> Наш бал закончен, но наши цветы продолжают дарить нам свою любовь, красоту и нежность.</w:t>
      </w:r>
    </w:p>
    <w:p w:rsidR="009442EB" w:rsidRDefault="009442EB" w:rsidP="009442EB">
      <w:pPr>
        <w:spacing w:line="360" w:lineRule="auto"/>
        <w:ind w:left="1701" w:hanging="1843"/>
        <w:jc w:val="center"/>
        <w:rPr>
          <w:b/>
          <w:i/>
          <w:sz w:val="28"/>
        </w:rPr>
      </w:pPr>
      <w:r>
        <w:rPr>
          <w:b/>
          <w:i/>
          <w:sz w:val="28"/>
        </w:rPr>
        <w:t>Под музыку вальса дети парами покидают зал.</w:t>
      </w:r>
    </w:p>
    <w:p w:rsidR="009442EB" w:rsidRDefault="009442EB" w:rsidP="009442EB">
      <w:pPr>
        <w:spacing w:line="360" w:lineRule="auto"/>
        <w:jc w:val="both"/>
        <w:rPr>
          <w:b/>
          <w:sz w:val="28"/>
        </w:rPr>
      </w:pPr>
    </w:p>
    <w:p w:rsidR="00303629" w:rsidRDefault="00303629"/>
    <w:sectPr w:rsidR="00303629" w:rsidSect="003036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E4323D"/>
    <w:multiLevelType w:val="hybridMultilevel"/>
    <w:tmpl w:val="1A1881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C6A5B9E"/>
    <w:multiLevelType w:val="hybridMultilevel"/>
    <w:tmpl w:val="60EE06B8"/>
    <w:lvl w:ilvl="0" w:tplc="34D2C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characterSpacingControl w:val="doNotCompress"/>
  <w:compat/>
  <w:rsids>
    <w:rsidRoot w:val="009442EB"/>
    <w:rsid w:val="00303629"/>
    <w:rsid w:val="009442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2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9442EB"/>
    <w:pPr>
      <w:keepNext/>
      <w:jc w:val="both"/>
      <w:outlineLvl w:val="0"/>
    </w:pPr>
    <w:rPr>
      <w:b/>
      <w:sz w:val="28"/>
    </w:rPr>
  </w:style>
  <w:style w:type="paragraph" w:styleId="2">
    <w:name w:val="heading 2"/>
    <w:basedOn w:val="a"/>
    <w:next w:val="a"/>
    <w:link w:val="20"/>
    <w:semiHidden/>
    <w:unhideWhenUsed/>
    <w:qFormat/>
    <w:rsid w:val="009442EB"/>
    <w:pPr>
      <w:keepNext/>
      <w:jc w:val="both"/>
      <w:outlineLvl w:val="1"/>
    </w:pPr>
    <w:rPr>
      <w:sz w:val="28"/>
    </w:rPr>
  </w:style>
  <w:style w:type="paragraph" w:styleId="4">
    <w:name w:val="heading 4"/>
    <w:basedOn w:val="a"/>
    <w:next w:val="a"/>
    <w:link w:val="40"/>
    <w:semiHidden/>
    <w:unhideWhenUsed/>
    <w:qFormat/>
    <w:rsid w:val="009442EB"/>
    <w:pPr>
      <w:keepNext/>
      <w:jc w:val="center"/>
      <w:outlineLvl w:val="3"/>
    </w:pPr>
    <w:rPr>
      <w:b/>
      <w:i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442E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semiHidden/>
    <w:rsid w:val="009442E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semiHidden/>
    <w:rsid w:val="009442EB"/>
    <w:rPr>
      <w:rFonts w:ascii="Times New Roman" w:eastAsia="Times New Roman" w:hAnsi="Times New Roman" w:cs="Times New Roman"/>
      <w:b/>
      <w:i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9442EB"/>
    <w:pPr>
      <w:jc w:val="center"/>
    </w:pPr>
    <w:rPr>
      <w:b/>
      <w:i/>
      <w:sz w:val="48"/>
    </w:rPr>
  </w:style>
  <w:style w:type="character" w:customStyle="1" w:styleId="a4">
    <w:name w:val="Название Знак"/>
    <w:basedOn w:val="a0"/>
    <w:link w:val="a3"/>
    <w:rsid w:val="009442EB"/>
    <w:rPr>
      <w:rFonts w:ascii="Times New Roman" w:eastAsia="Times New Roman" w:hAnsi="Times New Roman" w:cs="Times New Roman"/>
      <w:b/>
      <w:i/>
      <w:sz w:val="48"/>
      <w:szCs w:val="20"/>
      <w:lang w:eastAsia="ru-RU"/>
    </w:rPr>
  </w:style>
  <w:style w:type="paragraph" w:styleId="a5">
    <w:name w:val="Body Text"/>
    <w:basedOn w:val="a"/>
    <w:link w:val="a6"/>
    <w:semiHidden/>
    <w:unhideWhenUsed/>
    <w:rsid w:val="009442EB"/>
    <w:rPr>
      <w:sz w:val="28"/>
    </w:rPr>
  </w:style>
  <w:style w:type="character" w:customStyle="1" w:styleId="a6">
    <w:name w:val="Основной текст Знак"/>
    <w:basedOn w:val="a0"/>
    <w:link w:val="a5"/>
    <w:semiHidden/>
    <w:rsid w:val="009442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2"/>
    <w:basedOn w:val="a"/>
    <w:link w:val="22"/>
    <w:semiHidden/>
    <w:unhideWhenUsed/>
    <w:rsid w:val="009442EB"/>
    <w:pPr>
      <w:jc w:val="center"/>
    </w:pPr>
    <w:rPr>
      <w:i/>
      <w:sz w:val="28"/>
    </w:rPr>
  </w:style>
  <w:style w:type="character" w:customStyle="1" w:styleId="22">
    <w:name w:val="Основной текст 2 Знак"/>
    <w:basedOn w:val="a0"/>
    <w:link w:val="21"/>
    <w:semiHidden/>
    <w:rsid w:val="009442EB"/>
    <w:rPr>
      <w:rFonts w:ascii="Times New Roman" w:eastAsia="Times New Roman" w:hAnsi="Times New Roman" w:cs="Times New Roman"/>
      <w:i/>
      <w:sz w:val="28"/>
      <w:szCs w:val="20"/>
      <w:lang w:eastAsia="ru-RU"/>
    </w:rPr>
  </w:style>
  <w:style w:type="paragraph" w:styleId="a7">
    <w:name w:val="List Paragraph"/>
    <w:basedOn w:val="a"/>
    <w:uiPriority w:val="34"/>
    <w:qFormat/>
    <w:rsid w:val="009442EB"/>
    <w:pPr>
      <w:ind w:left="720"/>
      <w:contextualSpacing/>
    </w:pPr>
    <w:rPr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9442E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442E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286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1354</Words>
  <Characters>7722</Characters>
  <Application>Microsoft Office Word</Application>
  <DocSecurity>0</DocSecurity>
  <Lines>64</Lines>
  <Paragraphs>18</Paragraphs>
  <ScaleCrop>false</ScaleCrop>
  <Company>DreamLair</Company>
  <LinksUpToDate>false</LinksUpToDate>
  <CharactersWithSpaces>9058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фывааа</dc:creator>
  <cp:keywords/>
  <dc:description/>
  <cp:lastModifiedBy>фывааа</cp:lastModifiedBy>
  <cp:revision>2</cp:revision>
  <dcterms:created xsi:type="dcterms:W3CDTF">2018-11-03T12:14:00Z</dcterms:created>
  <dcterms:modified xsi:type="dcterms:W3CDTF">2018-11-03T12:17:00Z</dcterms:modified>
</cp:coreProperties>
</file>