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138262914"/>
        <w:docPartObj>
          <w:docPartGallery w:val="Cover Pages"/>
          <w:docPartUnique/>
        </w:docPartObj>
      </w:sdtPr>
      <w:sdtContent>
        <w:p w:rsidR="0032463D" w:rsidRDefault="0032463D"/>
        <w:p w:rsidR="0032463D" w:rsidRDefault="0032463D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668"/>
          </w:tblGrid>
          <w:tr w:rsidR="0032463D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alias w:val="Автор"/>
                  <w:id w:val="13406928"/>
                  <w:placeholder>
                    <w:docPart w:val="B60D0C3BBDC742A691188C0DD58BAF4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2463D" w:rsidRPr="0032463D" w:rsidRDefault="0032463D">
                    <w:pPr>
                      <w:pStyle w:val="a7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32463D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Учитель начальных классов : Анисимова Татьяна Алексеевна</w:t>
                    </w:r>
                  </w:p>
                </w:sdtContent>
              </w:sdt>
              <w:p w:rsidR="0032463D" w:rsidRPr="0032463D" w:rsidRDefault="0032463D">
                <w:pPr>
                  <w:pStyle w:val="a7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32463D" w:rsidRDefault="0032463D">
                <w:pPr>
                  <w:pStyle w:val="a7"/>
                  <w:rPr>
                    <w:color w:val="4F81BD" w:themeColor="accent1"/>
                  </w:rPr>
                </w:pPr>
                <w:r w:rsidRPr="0032463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Арсеньево 2018</w:t>
                </w:r>
              </w:p>
            </w:tc>
          </w:tr>
        </w:tbl>
        <w:p w:rsidR="0032463D" w:rsidRDefault="0032463D"/>
        <w:tbl>
          <w:tblPr>
            <w:tblpPr w:leftFromText="187" w:rightFromText="187" w:vertAnchor="page" w:horzAnchor="margin" w:tblpXSpec="center" w:tblpY="1756"/>
            <w:tblW w:w="4164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982"/>
          </w:tblGrid>
          <w:tr w:rsidR="0032463D" w:rsidTr="0032463D">
            <w:trPr>
              <w:trHeight w:val="345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24"/>
                  <w:szCs w:val="24"/>
                </w:rPr>
                <w:alias w:val="Организация"/>
                <w:id w:val="13406915"/>
                <w:placeholder>
                  <w:docPart w:val="8689341B21354F9197BB01974D1FC05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98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2463D" w:rsidRPr="00755372" w:rsidRDefault="0032463D" w:rsidP="0032463D">
                    <w:pPr>
                      <w:pStyle w:val="a7"/>
                      <w:rPr>
                        <w:rFonts w:ascii="Times New Roman" w:eastAsiaTheme="majorEastAsia" w:hAnsi="Times New Roman" w:cs="Times New Roman"/>
                        <w:b/>
                        <w:sz w:val="24"/>
                        <w:szCs w:val="24"/>
                      </w:rPr>
                    </w:pPr>
                    <w:r w:rsidRPr="00755372">
                      <w:rPr>
                        <w:rFonts w:ascii="Times New Roman" w:eastAsiaTheme="majorEastAsia" w:hAnsi="Times New Roman" w:cs="Times New Roman"/>
                        <w:b/>
                        <w:sz w:val="24"/>
                        <w:szCs w:val="24"/>
                      </w:rPr>
                      <w:t>МОУ «Арсеньевская средняя общеобразовательная школа»</w:t>
                    </w:r>
                  </w:p>
                </w:tc>
              </w:sdtContent>
            </w:sdt>
          </w:tr>
          <w:tr w:rsidR="0032463D" w:rsidTr="0032463D">
            <w:trPr>
              <w:trHeight w:val="1016"/>
            </w:trPr>
            <w:tc>
              <w:tcPr>
                <w:tcW w:w="7982" w:type="dxa"/>
              </w:tcPr>
              <w:p w:rsidR="0032463D" w:rsidRPr="0032463D" w:rsidRDefault="0032463D" w:rsidP="0032463D">
                <w:pPr>
                  <w:pStyle w:val="a7"/>
                  <w:rPr>
                    <w:rFonts w:ascii="Monotype Corsiva" w:eastAsiaTheme="majorEastAsia" w:hAnsi="Monotype Corsiva" w:cstheme="majorBidi"/>
                    <w:b/>
                    <w:color w:val="4F81BD" w:themeColor="accent1"/>
                    <w:sz w:val="72"/>
                    <w:szCs w:val="72"/>
                  </w:rPr>
                </w:pPr>
                <w:r>
                  <w:rPr>
                    <w:rFonts w:ascii="Monotype Corsiva" w:eastAsiaTheme="majorEastAsia" w:hAnsi="Monotype Corsiva" w:cstheme="majorBidi"/>
                    <w:b/>
                    <w:color w:val="4F81BD" w:themeColor="accent1"/>
                    <w:sz w:val="72"/>
                    <w:szCs w:val="72"/>
                  </w:rPr>
                  <w:t>В гостях у Светофорика»</w:t>
                </w:r>
              </w:p>
            </w:tc>
          </w:tr>
          <w:tr w:rsidR="0032463D" w:rsidTr="0032463D">
            <w:trPr>
              <w:trHeight w:val="345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24"/>
                  <w:szCs w:val="24"/>
                </w:rPr>
                <w:alias w:val="Подзаголовок"/>
                <w:id w:val="13406923"/>
                <w:placeholder>
                  <w:docPart w:val="56F1ECB81DA54774A3861C7B4ADA372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98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2463D" w:rsidRPr="00755372" w:rsidRDefault="004759D1" w:rsidP="0032463D">
                    <w:pPr>
                      <w:pStyle w:val="a7"/>
                      <w:rPr>
                        <w:rFonts w:ascii="Times New Roman" w:eastAsiaTheme="majorEastAsia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b/>
                        <w:sz w:val="24"/>
                        <w:szCs w:val="24"/>
                      </w:rPr>
                      <w:t>Занятие по правилам дорожного движения. 1 класс</w:t>
                    </w:r>
                  </w:p>
                </w:tc>
              </w:sdtContent>
            </w:sdt>
          </w:tr>
        </w:tbl>
        <w:p w:rsidR="0032463D" w:rsidRDefault="0032463D" w:rsidP="0032463D"/>
        <w:p w:rsidR="0032463D" w:rsidRDefault="0032463D" w:rsidP="0032463D"/>
        <w:p w:rsidR="0032463D" w:rsidRDefault="0032463D" w:rsidP="0032463D"/>
        <w:p w:rsidR="0032463D" w:rsidRDefault="0032463D" w:rsidP="0032463D"/>
        <w:p w:rsidR="0032463D" w:rsidRDefault="0032463D" w:rsidP="0032463D"/>
        <w:p w:rsidR="0032463D" w:rsidRDefault="0032463D" w:rsidP="0032463D"/>
        <w:p w:rsidR="0032463D" w:rsidRDefault="0032463D" w:rsidP="0032463D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3200400" cy="4524375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00000000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0583" cy="453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2463D" w:rsidRDefault="0032463D" w:rsidP="0032463D"/>
        <w:p w:rsidR="0032463D" w:rsidRDefault="0032463D" w:rsidP="0032463D"/>
        <w:p w:rsidR="0032463D" w:rsidRDefault="0032463D" w:rsidP="0032463D"/>
        <w:p w:rsidR="0032463D" w:rsidRDefault="0032463D" w:rsidP="0032463D"/>
        <w:p w:rsidR="0032463D" w:rsidRDefault="0032463D" w:rsidP="0032463D"/>
      </w:sdtContent>
    </w:sdt>
    <w:p w:rsidR="00C54CEA" w:rsidRPr="0032463D" w:rsidRDefault="00C54CEA" w:rsidP="0032463D">
      <w:r w:rsidRPr="00C54CEA">
        <w:rPr>
          <w:rFonts w:ascii="Times New Roman" w:hAnsi="Times New Roman" w:cs="Times New Roman"/>
          <w:sz w:val="28"/>
          <w:szCs w:val="28"/>
        </w:rPr>
        <w:lastRenderedPageBreak/>
        <w:t>Сценарий занятия « В гостях у Светофорика» 1 класс.</w:t>
      </w:r>
      <w:r w:rsidR="005065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B29E27" wp14:editId="636A1B74">
            <wp:extent cx="1066800" cy="1066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XednGb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30" cy="106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CEA" w:rsidRPr="00C54CEA" w:rsidRDefault="00C54CEA">
      <w:pPr>
        <w:rPr>
          <w:rFonts w:ascii="Times New Roman" w:hAnsi="Times New Roman" w:cs="Times New Roman"/>
          <w:sz w:val="28"/>
          <w:szCs w:val="28"/>
        </w:rPr>
      </w:pPr>
    </w:p>
    <w:p w:rsidR="00C54CEA" w:rsidRDefault="00C54CEA">
      <w:pPr>
        <w:rPr>
          <w:rFonts w:ascii="Times New Roman" w:hAnsi="Times New Roman" w:cs="Times New Roman"/>
          <w:sz w:val="28"/>
          <w:szCs w:val="28"/>
        </w:rPr>
      </w:pPr>
      <w:r w:rsidRPr="00C54CEA">
        <w:rPr>
          <w:rFonts w:ascii="Times New Roman" w:hAnsi="Times New Roman" w:cs="Times New Roman"/>
          <w:sz w:val="28"/>
          <w:szCs w:val="28"/>
          <w:u w:val="single"/>
        </w:rPr>
        <w:t>Цели занятия: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пропагандировать здоровый образ жизни и правила безопасной жизнедеятельности;</w:t>
      </w:r>
    </w:p>
    <w:p w:rsidR="00C54CEA" w:rsidRDefault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повторить правила дорожного движения и дорожные знаки;</w:t>
      </w:r>
    </w:p>
    <w:p w:rsidR="00C54CEA" w:rsidRDefault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учащихся качества культурного пешехода;</w:t>
      </w:r>
    </w:p>
    <w:p w:rsidR="00C54CEA" w:rsidRDefault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способности.</w:t>
      </w:r>
    </w:p>
    <w:p w:rsidR="00C54CEA" w:rsidRPr="00C54CEA" w:rsidRDefault="00C54CEA">
      <w:pPr>
        <w:rPr>
          <w:rFonts w:ascii="Times New Roman" w:hAnsi="Times New Roman" w:cs="Times New Roman"/>
          <w:sz w:val="28"/>
          <w:szCs w:val="28"/>
        </w:rPr>
      </w:pPr>
      <w:r w:rsidRPr="00C54CEA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54CEA">
        <w:rPr>
          <w:rFonts w:ascii="Times New Roman" w:hAnsi="Times New Roman" w:cs="Times New Roman"/>
          <w:sz w:val="28"/>
          <w:szCs w:val="28"/>
        </w:rPr>
        <w:t>- ноутбук;</w:t>
      </w:r>
    </w:p>
    <w:p w:rsidR="00C54CEA" w:rsidRDefault="00C54CEA">
      <w:pPr>
        <w:rPr>
          <w:rFonts w:ascii="Times New Roman" w:hAnsi="Times New Roman" w:cs="Times New Roman"/>
          <w:sz w:val="28"/>
          <w:szCs w:val="28"/>
        </w:rPr>
      </w:pPr>
      <w:r w:rsidRPr="00C54CE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:rsidR="00C54CEA" w:rsidRDefault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изображения светофора и дорожных знаков.</w:t>
      </w:r>
    </w:p>
    <w:p w:rsidR="00287091" w:rsidRDefault="00287091" w:rsidP="00287091">
      <w:pPr>
        <w:rPr>
          <w:rFonts w:ascii="Times New Roman" w:hAnsi="Times New Roman" w:cs="Times New Roman"/>
          <w:sz w:val="28"/>
          <w:szCs w:val="28"/>
          <w:u w:val="single"/>
        </w:rPr>
      </w:pPr>
      <w:r w:rsidRPr="00287091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87091">
        <w:rPr>
          <w:rFonts w:ascii="Times New Roman" w:hAnsi="Times New Roman" w:cs="Times New Roman"/>
          <w:sz w:val="28"/>
          <w:szCs w:val="28"/>
        </w:rPr>
        <w:t>- учитель;</w:t>
      </w:r>
    </w:p>
    <w:p w:rsidR="00287091" w:rsidRDefault="00287091" w:rsidP="00287091">
      <w:pPr>
        <w:rPr>
          <w:rFonts w:ascii="Times New Roman" w:hAnsi="Times New Roman" w:cs="Times New Roman"/>
          <w:sz w:val="28"/>
          <w:szCs w:val="28"/>
        </w:rPr>
      </w:pPr>
      <w:r w:rsidRPr="002870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учащиеся;</w:t>
      </w:r>
    </w:p>
    <w:p w:rsidR="00287091" w:rsidRPr="00287091" w:rsidRDefault="00287091" w:rsidP="00287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учащийся, переодетый в Светофорик.</w:t>
      </w:r>
    </w:p>
    <w:p w:rsidR="00C54CEA" w:rsidRDefault="00C54CEA" w:rsidP="00C54C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54CEA">
        <w:rPr>
          <w:rFonts w:ascii="Times New Roman" w:hAnsi="Times New Roman" w:cs="Times New Roman"/>
          <w:sz w:val="28"/>
          <w:szCs w:val="28"/>
          <w:u w:val="single"/>
        </w:rPr>
        <w:t>Ход занятия.</w:t>
      </w:r>
    </w:p>
    <w:p w:rsidR="00C54CEA" w:rsidRDefault="00C54CEA" w:rsidP="00C54CEA">
      <w:pPr>
        <w:pStyle w:val="a3"/>
        <w:spacing w:before="0" w:beforeAutospacing="0" w:after="0" w:afterAutospacing="0"/>
        <w:ind w:left="225" w:right="225"/>
        <w:rPr>
          <w:b/>
          <w:bCs/>
          <w:color w:val="000080"/>
        </w:rPr>
        <w:sectPr w:rsidR="00C54CEA" w:rsidSect="0032463D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54CEA" w:rsidRPr="0050656D" w:rsidRDefault="0050656D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  <w:sz w:val="28"/>
          <w:szCs w:val="28"/>
        </w:rPr>
        <w:lastRenderedPageBreak/>
        <w:t xml:space="preserve">У: </w:t>
      </w:r>
      <w:r w:rsidR="00C54CEA" w:rsidRPr="0050656D">
        <w:rPr>
          <w:bCs/>
          <w:i/>
        </w:rPr>
        <w:t xml:space="preserve">В лесу, где все без правил </w:t>
      </w:r>
      <w:r w:rsidR="00C54CEA" w:rsidRPr="0050656D">
        <w:rPr>
          <w:bCs/>
          <w:i/>
        </w:rPr>
        <w:br/>
        <w:t xml:space="preserve">Ходили до сих пор, </w:t>
      </w:r>
      <w:r w:rsidR="00C54CEA" w:rsidRPr="0050656D">
        <w:rPr>
          <w:bCs/>
          <w:i/>
        </w:rPr>
        <w:br/>
        <w:t xml:space="preserve">Однажды появился </w:t>
      </w:r>
      <w:r w:rsidR="00C54CEA" w:rsidRPr="0050656D">
        <w:rPr>
          <w:bCs/>
          <w:i/>
        </w:rPr>
        <w:br/>
        <w:t>Дорожный светофор.</w:t>
      </w:r>
      <w:r w:rsidR="00C54CEA" w:rsidRPr="0050656D">
        <w:rPr>
          <w:bCs/>
          <w:i/>
        </w:rPr>
        <w:br/>
        <w:t xml:space="preserve">Откуда-то с дороги </w:t>
      </w:r>
      <w:r w:rsidR="00C54CEA" w:rsidRPr="0050656D">
        <w:rPr>
          <w:bCs/>
          <w:i/>
        </w:rPr>
        <w:br/>
        <w:t xml:space="preserve">Принёс его Медведь. </w:t>
      </w:r>
      <w:r w:rsidR="00C54CEA" w:rsidRPr="0050656D">
        <w:rPr>
          <w:bCs/>
          <w:i/>
        </w:rPr>
        <w:br/>
        <w:t xml:space="preserve">И звери прибежали </w:t>
      </w:r>
      <w:r w:rsidR="00C54CEA" w:rsidRPr="0050656D">
        <w:rPr>
          <w:bCs/>
          <w:i/>
        </w:rPr>
        <w:br/>
        <w:t>На технику смотреть.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 xml:space="preserve">И первым начал Ёжик: </w:t>
      </w:r>
      <w:r w:rsidRPr="0050656D">
        <w:rPr>
          <w:bCs/>
          <w:i/>
        </w:rPr>
        <w:br/>
        <w:t xml:space="preserve">– Какая ерунда! </w:t>
      </w:r>
      <w:r w:rsidRPr="0050656D">
        <w:rPr>
          <w:bCs/>
          <w:i/>
        </w:rPr>
        <w:br/>
        <w:t xml:space="preserve">Нужны для светофора </w:t>
      </w:r>
      <w:r w:rsidRPr="0050656D">
        <w:rPr>
          <w:bCs/>
          <w:i/>
        </w:rPr>
        <w:br/>
        <w:t>И ток, и провода.</w:t>
      </w:r>
      <w:r w:rsidRPr="0050656D">
        <w:rPr>
          <w:bCs/>
          <w:i/>
        </w:rPr>
        <w:br/>
        <w:t xml:space="preserve">А если он не будет </w:t>
      </w:r>
      <w:r w:rsidRPr="0050656D">
        <w:rPr>
          <w:bCs/>
          <w:i/>
        </w:rPr>
        <w:br/>
        <w:t xml:space="preserve">Как следует гореть, </w:t>
      </w:r>
      <w:r w:rsidRPr="0050656D">
        <w:rPr>
          <w:bCs/>
          <w:i/>
        </w:rPr>
        <w:br/>
        <w:t xml:space="preserve">То нам на эту штуку </w:t>
      </w:r>
      <w:r w:rsidRPr="0050656D">
        <w:rPr>
          <w:bCs/>
          <w:i/>
        </w:rPr>
        <w:br/>
        <w:t>Не стоит и смотреть!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>– Я с Ёжиком согласен! –</w:t>
      </w:r>
      <w:r w:rsidRPr="0050656D">
        <w:rPr>
          <w:bCs/>
          <w:i/>
        </w:rPr>
        <w:br/>
      </w:r>
      <w:r w:rsidRPr="0050656D">
        <w:rPr>
          <w:bCs/>
          <w:i/>
        </w:rPr>
        <w:lastRenderedPageBreak/>
        <w:t xml:space="preserve">Сказал зевая Волк. – </w:t>
      </w:r>
      <w:r w:rsidRPr="0050656D">
        <w:rPr>
          <w:bCs/>
          <w:i/>
        </w:rPr>
        <w:br/>
        <w:t xml:space="preserve">– А если б он работал, </w:t>
      </w:r>
      <w:r w:rsidRPr="0050656D">
        <w:rPr>
          <w:bCs/>
          <w:i/>
        </w:rPr>
        <w:br/>
        <w:t>Какой в нём был бы толк?</w:t>
      </w:r>
      <w:r w:rsidRPr="0050656D">
        <w:rPr>
          <w:bCs/>
          <w:i/>
        </w:rPr>
        <w:br/>
        <w:t xml:space="preserve">Когда гоню я зайца, </w:t>
      </w:r>
      <w:r w:rsidRPr="0050656D">
        <w:rPr>
          <w:bCs/>
          <w:i/>
        </w:rPr>
        <w:br/>
        <w:t xml:space="preserve">Мне просто смысла нет </w:t>
      </w:r>
      <w:r w:rsidRPr="0050656D">
        <w:rPr>
          <w:bCs/>
          <w:i/>
        </w:rPr>
        <w:br/>
        <w:t xml:space="preserve">Бежать на свет зелёный, </w:t>
      </w:r>
      <w:r w:rsidRPr="0050656D">
        <w:rPr>
          <w:bCs/>
          <w:i/>
        </w:rPr>
        <w:br/>
        <w:t>Стоять на красный свет!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>– И я, – сказал Зайчишка, –</w:t>
      </w:r>
      <w:r w:rsidRPr="0050656D">
        <w:rPr>
          <w:bCs/>
          <w:i/>
        </w:rPr>
        <w:br/>
        <w:t>Когда уже бегу,</w:t>
      </w:r>
      <w:r w:rsidRPr="0050656D">
        <w:rPr>
          <w:bCs/>
          <w:i/>
        </w:rPr>
        <w:br/>
        <w:t xml:space="preserve">Следить за светофором, </w:t>
      </w:r>
      <w:r w:rsidRPr="0050656D">
        <w:rPr>
          <w:bCs/>
          <w:i/>
        </w:rPr>
        <w:br/>
        <w:t>Простите, не могу!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>– У нас, – Лиса сказала, –</w:t>
      </w:r>
      <w:r w:rsidRPr="0050656D">
        <w:rPr>
          <w:bCs/>
          <w:i/>
        </w:rPr>
        <w:br/>
        <w:t>Порядки здесь свои,</w:t>
      </w:r>
      <w:r w:rsidRPr="0050656D">
        <w:rPr>
          <w:bCs/>
          <w:i/>
        </w:rPr>
        <w:br/>
        <w:t xml:space="preserve">И нам на перекрёстке </w:t>
      </w:r>
      <w:r w:rsidRPr="0050656D">
        <w:rPr>
          <w:bCs/>
          <w:i/>
        </w:rPr>
        <w:br/>
        <w:t>Не нужен пост ГАИ!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>– Мне тоже он не нужен! –</w:t>
      </w:r>
      <w:r w:rsidRPr="0050656D">
        <w:rPr>
          <w:bCs/>
          <w:i/>
        </w:rPr>
        <w:br/>
        <w:t>Сказал из норки Крот, –</w:t>
      </w:r>
      <w:r w:rsidRPr="0050656D">
        <w:rPr>
          <w:bCs/>
          <w:i/>
        </w:rPr>
        <w:br/>
        <w:t xml:space="preserve">Я сам себе пророю </w:t>
      </w:r>
      <w:r w:rsidRPr="0050656D">
        <w:rPr>
          <w:bCs/>
          <w:i/>
        </w:rPr>
        <w:br/>
        <w:t>Подземный переход!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 xml:space="preserve">Услышав под собою </w:t>
      </w:r>
      <w:r w:rsidRPr="0050656D">
        <w:rPr>
          <w:bCs/>
          <w:i/>
        </w:rPr>
        <w:br/>
        <w:t>Разумные слова,</w:t>
      </w:r>
      <w:r w:rsidRPr="0050656D">
        <w:rPr>
          <w:bCs/>
          <w:i/>
        </w:rPr>
        <w:br/>
        <w:t>– Я вообще летаю! –</w:t>
      </w:r>
      <w:r w:rsidRPr="0050656D">
        <w:rPr>
          <w:bCs/>
          <w:i/>
        </w:rPr>
        <w:br/>
        <w:t>Прогукала Сова. –</w:t>
      </w:r>
      <w:r w:rsidRPr="0050656D">
        <w:rPr>
          <w:bCs/>
          <w:i/>
        </w:rPr>
        <w:br/>
        <w:t xml:space="preserve">И мне совсем не нужно </w:t>
      </w:r>
      <w:r w:rsidRPr="0050656D">
        <w:rPr>
          <w:bCs/>
          <w:i/>
        </w:rPr>
        <w:br/>
        <w:t xml:space="preserve">На красный свет глядеть, </w:t>
      </w:r>
      <w:r w:rsidRPr="0050656D">
        <w:rPr>
          <w:bCs/>
          <w:i/>
        </w:rPr>
        <w:br/>
        <w:t xml:space="preserve">Когда я перекрёсток </w:t>
      </w:r>
      <w:r w:rsidRPr="0050656D">
        <w:rPr>
          <w:bCs/>
          <w:i/>
        </w:rPr>
        <w:br/>
        <w:t>Могу перелететь.</w:t>
      </w:r>
    </w:p>
    <w:p w:rsidR="00C54CEA" w:rsidRPr="0050656D" w:rsidRDefault="00C54CEA" w:rsidP="00C54CEA">
      <w:pPr>
        <w:pStyle w:val="a3"/>
        <w:spacing w:before="0" w:beforeAutospacing="0" w:after="0" w:afterAutospacing="0"/>
        <w:ind w:left="225" w:right="225"/>
        <w:rPr>
          <w:i/>
        </w:rPr>
      </w:pPr>
      <w:r w:rsidRPr="0050656D">
        <w:rPr>
          <w:bCs/>
          <w:i/>
        </w:rPr>
        <w:br/>
        <w:t xml:space="preserve">Осталось всё, как было. </w:t>
      </w:r>
      <w:r w:rsidRPr="0050656D">
        <w:rPr>
          <w:bCs/>
          <w:i/>
        </w:rPr>
        <w:br/>
        <w:t xml:space="preserve">Шумит дремучий бор. </w:t>
      </w:r>
      <w:r w:rsidRPr="0050656D">
        <w:rPr>
          <w:bCs/>
          <w:i/>
        </w:rPr>
        <w:br/>
        <w:t xml:space="preserve">Качается на ёлке </w:t>
      </w:r>
      <w:r w:rsidRPr="0050656D">
        <w:rPr>
          <w:bCs/>
          <w:i/>
        </w:rPr>
        <w:br/>
        <w:t>Бездельник-светофор...</w:t>
      </w:r>
      <w:r w:rsidRPr="0050656D">
        <w:rPr>
          <w:bCs/>
          <w:i/>
        </w:rPr>
        <w:br/>
      </w:r>
      <w:r w:rsidRPr="0050656D">
        <w:rPr>
          <w:bCs/>
          <w:i/>
        </w:rPr>
        <w:br/>
        <w:t xml:space="preserve">Но мы с тобой не зайцы, </w:t>
      </w:r>
      <w:r w:rsidRPr="0050656D">
        <w:rPr>
          <w:bCs/>
          <w:i/>
        </w:rPr>
        <w:br/>
        <w:t xml:space="preserve">Не волки и кроты – </w:t>
      </w:r>
      <w:r w:rsidRPr="0050656D">
        <w:rPr>
          <w:bCs/>
          <w:i/>
        </w:rPr>
        <w:br/>
        <w:t xml:space="preserve">Хожу я на работу, </w:t>
      </w:r>
      <w:r w:rsidRPr="0050656D">
        <w:rPr>
          <w:bCs/>
          <w:i/>
        </w:rPr>
        <w:br/>
        <w:t>И в школу ходишь ты.</w:t>
      </w:r>
      <w:r w:rsidRPr="0050656D">
        <w:rPr>
          <w:bCs/>
          <w:i/>
        </w:rPr>
        <w:br/>
        <w:t xml:space="preserve">А мимо мчат машины, </w:t>
      </w:r>
      <w:r w:rsidRPr="0050656D">
        <w:rPr>
          <w:bCs/>
          <w:i/>
        </w:rPr>
        <w:br/>
        <w:t xml:space="preserve">Стальные муравьи. </w:t>
      </w:r>
      <w:r w:rsidRPr="0050656D">
        <w:rPr>
          <w:bCs/>
          <w:i/>
        </w:rPr>
        <w:br/>
        <w:t xml:space="preserve">И нам на перекрёстках </w:t>
      </w:r>
      <w:r w:rsidRPr="0050656D">
        <w:rPr>
          <w:bCs/>
          <w:i/>
        </w:rPr>
        <w:br/>
        <w:t>Нужны посты ГАИ!</w:t>
      </w:r>
      <w:r w:rsidRPr="0050656D">
        <w:rPr>
          <w:bCs/>
          <w:i/>
        </w:rPr>
        <w:br/>
        <w:t xml:space="preserve">Они нам помогают, </w:t>
      </w:r>
      <w:r w:rsidRPr="0050656D">
        <w:rPr>
          <w:bCs/>
          <w:i/>
        </w:rPr>
        <w:br/>
        <w:t xml:space="preserve">Нас учат с малых лет </w:t>
      </w:r>
      <w:r w:rsidRPr="0050656D">
        <w:rPr>
          <w:bCs/>
          <w:i/>
        </w:rPr>
        <w:br/>
        <w:t xml:space="preserve">Шагать на свет зелёный, </w:t>
      </w:r>
      <w:r w:rsidRPr="0050656D">
        <w:rPr>
          <w:bCs/>
          <w:i/>
        </w:rPr>
        <w:br/>
        <w:t>Стоять на красный свет.</w:t>
      </w:r>
    </w:p>
    <w:p w:rsidR="00C54CEA" w:rsidRPr="00C54CEA" w:rsidRDefault="00C54CEA" w:rsidP="00C54CEA">
      <w:pPr>
        <w:pStyle w:val="a3"/>
        <w:spacing w:before="0" w:beforeAutospacing="0" w:after="0" w:afterAutospacing="0"/>
        <w:ind w:left="225" w:right="225"/>
      </w:pPr>
      <w:r w:rsidRPr="00C54CEA">
        <w:t> 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Ребята, мы все с вами пешеходы. И нам просто необходимо знать правила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У: Ответьте на вопрос- сколько раз вы переходите дорогу, когда идете в школу? ( ответы детей). 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А в каком месте нужно переходить дорогу? 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По пешеходному переходу.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Правильно! А если перехода нет?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: Нужно сначала посмотр</w:t>
      </w:r>
      <w:r w:rsidR="002C7F92">
        <w:rPr>
          <w:rFonts w:ascii="Times New Roman" w:hAnsi="Times New Roman" w:cs="Times New Roman"/>
          <w:sz w:val="28"/>
          <w:szCs w:val="28"/>
        </w:rPr>
        <w:t>еть на</w:t>
      </w:r>
      <w:r>
        <w:rPr>
          <w:rFonts w:ascii="Times New Roman" w:hAnsi="Times New Roman" w:cs="Times New Roman"/>
          <w:sz w:val="28"/>
          <w:szCs w:val="28"/>
        </w:rPr>
        <w:t>лево, дойти до середины дороги</w:t>
      </w:r>
      <w:r w:rsidR="002C7F92">
        <w:rPr>
          <w:rFonts w:ascii="Times New Roman" w:hAnsi="Times New Roman" w:cs="Times New Roman"/>
          <w:sz w:val="28"/>
          <w:szCs w:val="28"/>
        </w:rPr>
        <w:t xml:space="preserve"> и посмотреть на</w:t>
      </w:r>
      <w:r>
        <w:rPr>
          <w:rFonts w:ascii="Times New Roman" w:hAnsi="Times New Roman" w:cs="Times New Roman"/>
          <w:sz w:val="28"/>
          <w:szCs w:val="28"/>
        </w:rPr>
        <w:t>право . Переходить можно только тогда, когда нет машин.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У: Молодцы! 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: Мы сегодня с вами пойдем в гости к главному герою , который помогает нам правильно ориентироваться  на дороге. Он нужен не только водителям, но и пешеходам. Кто это?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Светофор!</w:t>
      </w:r>
    </w:p>
    <w:p w:rsidR="00265EB5" w:rsidRDefault="00265EB5" w:rsidP="00265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Совершенно верно! Но наш герой такой же маленький ,как и вы, поэтому мы называем его СВЕТОФОРИК!</w:t>
      </w:r>
    </w:p>
    <w:p w:rsidR="00265EB5" w:rsidRPr="00C54CEA" w:rsidRDefault="0050656D" w:rsidP="00265EB5">
      <w:pPr>
        <w:rPr>
          <w:rFonts w:ascii="Times New Roman" w:hAnsi="Times New Roman" w:cs="Times New Roman"/>
          <w:sz w:val="28"/>
          <w:szCs w:val="28"/>
        </w:rPr>
      </w:pPr>
      <w:r w:rsidRPr="0050656D">
        <w:rPr>
          <w:rFonts w:ascii="Times New Roman" w:hAnsi="Times New Roman" w:cs="Times New Roman"/>
          <w:bCs/>
          <w:i/>
          <w:sz w:val="24"/>
          <w:szCs w:val="24"/>
        </w:rPr>
        <w:t>У: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t xml:space="preserve">Есть 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t>у нас дружок хороший  С человеком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t xml:space="preserve"> добрым схожий!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t xml:space="preserve">         </w:t>
      </w:r>
      <w:r w:rsidR="00265EB5" w:rsidRPr="0050656D">
        <w:rPr>
          <w:rFonts w:ascii="Times New Roman" w:hAnsi="Times New Roman" w:cs="Times New Roman"/>
          <w:bCs/>
          <w:i/>
          <w:color w:val="000080"/>
          <w:sz w:val="24"/>
          <w:szCs w:val="24"/>
        </w:rPr>
        <w:t xml:space="preserve">             </w:t>
      </w:r>
      <w:r w:rsidR="00265EB5" w:rsidRPr="0050656D">
        <w:rPr>
          <w:rFonts w:ascii="Times New Roman" w:hAnsi="Times New Roman" w:cs="Times New Roman"/>
          <w:bCs/>
          <w:i/>
          <w:noProof/>
          <w:color w:val="000080"/>
          <w:sz w:val="24"/>
          <w:szCs w:val="24"/>
          <w:lang w:eastAsia="ru-RU"/>
        </w:rPr>
        <w:t xml:space="preserve">                                                      </w:t>
      </w:r>
      <w:r w:rsidR="00265EB5">
        <w:rPr>
          <w:b/>
          <w:bCs/>
          <w:color w:val="000080"/>
        </w:rPr>
        <w:br/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t>Знай: три глаза у него –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Не боятся никого.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Утром, днём, в ночную тьму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Все горят по одному.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И у каждого – свой цвет,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Чтоб в пути нам дать совет.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Если жёлтый свет горит –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Приготовиться велит,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На зеленый нам – идти,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Всем счастливого пути!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А зажжётся красный, вдруг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Подожди немного, друг!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Торопыгой вредно быть,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Надо жизнью дорожить!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Друг зовётся "светофор",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Бессловесный разговор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Он давно с людьми ведет,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Никогда не подведёт.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Его мы слушаться должны –</w:t>
      </w:r>
      <w:r w:rsidR="00265EB5" w:rsidRPr="0050656D">
        <w:rPr>
          <w:rFonts w:ascii="Times New Roman" w:hAnsi="Times New Roman" w:cs="Times New Roman"/>
          <w:bCs/>
          <w:i/>
          <w:sz w:val="24"/>
          <w:szCs w:val="24"/>
        </w:rPr>
        <w:br/>
        <w:t>И нам дороги не страшны!!!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</w:t>
      </w:r>
    </w:p>
    <w:p w:rsidR="00C54CEA" w:rsidRDefault="00895A38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Наш Светофорик очень любит задавать вопросы. Впрочем,  как и все маленькие. Хотите с ним побеседовать?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С: </w:t>
      </w:r>
      <w:r w:rsidR="002C7F92">
        <w:rPr>
          <w:rFonts w:ascii="Times New Roman" w:hAnsi="Times New Roman" w:cs="Times New Roman"/>
          <w:sz w:val="28"/>
          <w:szCs w:val="28"/>
        </w:rPr>
        <w:t xml:space="preserve">Здравствуйте, ребята! Как вас много. Вы уже подросли и стали учениками. Вам в детском саду рассказывали о правилах дорожного движения, о знаках? </w:t>
      </w:r>
      <w:r>
        <w:rPr>
          <w:rFonts w:ascii="Times New Roman" w:hAnsi="Times New Roman" w:cs="Times New Roman"/>
          <w:sz w:val="28"/>
          <w:szCs w:val="28"/>
        </w:rPr>
        <w:t>Посмотрим как хорошо вы</w:t>
      </w:r>
      <w:r w:rsidR="002C7F92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зн</w:t>
      </w:r>
      <w:r w:rsidR="002C7F92">
        <w:rPr>
          <w:rFonts w:ascii="Times New Roman" w:hAnsi="Times New Roman" w:cs="Times New Roman"/>
          <w:sz w:val="28"/>
          <w:szCs w:val="28"/>
        </w:rPr>
        <w:t>аете .</w:t>
      </w:r>
    </w:p>
    <w:p w:rsidR="00895A38" w:rsidRDefault="00895A38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Светофорика: </w:t>
      </w:r>
    </w:p>
    <w:p w:rsidR="00895A38" w:rsidRDefault="00895A38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1)Что делать, если вспыхнул красный сигнал светофора, А вы уже начали переходить дорогу? ( предположения детей)</w:t>
      </w:r>
    </w:p>
    <w:p w:rsidR="00895A38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Вернуться назад </w:t>
      </w:r>
      <w:r w:rsidR="00895A38" w:rsidRPr="00287091">
        <w:rPr>
          <w:rFonts w:ascii="Times New Roman" w:hAnsi="Times New Roman" w:cs="Times New Roman"/>
          <w:sz w:val="28"/>
          <w:szCs w:val="28"/>
        </w:rPr>
        <w:t xml:space="preserve"> на тротуар, если вы только начали переходить дорогу. Если вы оказались на середине дороги, надо дождаться зеленого сигнала, стоя на «островке безопасности» на осевой линии. Не в коем случае нельзя бежать назад или метаться </w:t>
      </w:r>
      <w:r w:rsidRPr="00287091">
        <w:rPr>
          <w:rFonts w:ascii="Times New Roman" w:hAnsi="Times New Roman" w:cs="Times New Roman"/>
          <w:sz w:val="28"/>
          <w:szCs w:val="28"/>
        </w:rPr>
        <w:t>перед движущимися автомобилями.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Можно ли кататься на роликах и на скейте по дороге?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Нет. Для этого есть специальные места в парках и аллеях.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Молодцы!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 какой стороны нужно обходить стоящий на остановке автобус? ( ответы детей)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Стоящий автомобиль, автобус или троллейбус нужно обходить только сзади, чтобы вовремя увидеть не идет ли за ним другая машина, шофёр которой тебя не видит.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Для чего нужны дорожные знаки? (ответы детей)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Какие вы молодцы! Вижу многое знаете. Давайте с вами поиграем в игру </w:t>
      </w:r>
    </w:p>
    <w:p w:rsidR="00287091" w:rsidRDefault="00287091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«Найди знак». Правила следующие </w:t>
      </w:r>
      <w:r w:rsidR="005C65FF">
        <w:rPr>
          <w:rFonts w:ascii="Times New Roman" w:hAnsi="Times New Roman" w:cs="Times New Roman"/>
          <w:sz w:val="28"/>
          <w:szCs w:val="28"/>
        </w:rPr>
        <w:t>: я читаю вам стихотворение, а вы должны указать на доске на нужный знак.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С: 1)</w:t>
      </w:r>
      <w:r w:rsidRPr="0050656D">
        <w:rPr>
          <w:rFonts w:ascii="Times New Roman" w:hAnsi="Times New Roman" w:cs="Times New Roman"/>
          <w:i/>
          <w:sz w:val="24"/>
          <w:szCs w:val="24"/>
        </w:rPr>
        <w:t>Только я для пешехода-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 xml:space="preserve">Знак на месте перехода. 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 xml:space="preserve">В голубом иду квадрате-                 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Переходоуказатель.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Pr="0050656D">
        <w:rPr>
          <w:rFonts w:ascii="Times New Roman" w:hAnsi="Times New Roman" w:cs="Times New Roman"/>
          <w:i/>
          <w:sz w:val="24"/>
          <w:szCs w:val="24"/>
        </w:rPr>
        <w:t>Знак повесили с рассветом,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Чтобы каждый знал об этом: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Здесь ремонт идёт дороги —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Берегите свои ноги!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lastRenderedPageBreak/>
        <w:t>3)</w:t>
      </w:r>
      <w:r w:rsidRPr="0050656D">
        <w:rPr>
          <w:sz w:val="24"/>
          <w:szCs w:val="24"/>
        </w:rPr>
        <w:t xml:space="preserve"> </w:t>
      </w:r>
      <w:r w:rsidRPr="0050656D">
        <w:rPr>
          <w:rFonts w:ascii="Times New Roman" w:hAnsi="Times New Roman" w:cs="Times New Roman"/>
          <w:i/>
          <w:sz w:val="24"/>
          <w:szCs w:val="24"/>
        </w:rPr>
        <w:t>Красный круг, а в нем мой друг,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Быстрый друг — велосипед.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Знак гласит: здесь и вокруг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На велосипеде проезда нет.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4)</w:t>
      </w:r>
      <w:r w:rsidRPr="0050656D">
        <w:rPr>
          <w:sz w:val="24"/>
          <w:szCs w:val="24"/>
        </w:rPr>
        <w:t xml:space="preserve"> </w:t>
      </w:r>
      <w:r w:rsidRPr="0050656D">
        <w:rPr>
          <w:rFonts w:ascii="Times New Roman" w:hAnsi="Times New Roman" w:cs="Times New Roman"/>
          <w:i/>
          <w:sz w:val="24"/>
          <w:szCs w:val="24"/>
        </w:rPr>
        <w:t>Где ведут ступеньки вниз,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Ты спускайся, не ленись.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Знать обязан пешеход: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Тут …?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(Подземный переход)</w:t>
      </w:r>
    </w:p>
    <w:p w:rsidR="00287091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5)</w:t>
      </w:r>
      <w:r w:rsidRPr="0050656D">
        <w:rPr>
          <w:rFonts w:ascii="Times New Roman" w:hAnsi="Times New Roman" w:cs="Times New Roman"/>
          <w:i/>
          <w:sz w:val="24"/>
          <w:szCs w:val="24"/>
        </w:rPr>
        <w:t xml:space="preserve">Круглый знак, а в нем окошко, 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 xml:space="preserve">Не спешите сгоряча, 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 xml:space="preserve">А подумайте немножко, 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Что здесь, свалка кирпича?</w:t>
      </w:r>
    </w:p>
    <w:p w:rsidR="005C65FF" w:rsidRPr="0050656D" w:rsidRDefault="005C65FF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6)</w:t>
      </w:r>
      <w:r w:rsidRPr="0050656D">
        <w:rPr>
          <w:sz w:val="24"/>
          <w:szCs w:val="24"/>
        </w:rPr>
        <w:t xml:space="preserve"> </w:t>
      </w:r>
      <w:r w:rsidRPr="0050656D">
        <w:rPr>
          <w:rFonts w:ascii="Times New Roman" w:hAnsi="Times New Roman" w:cs="Times New Roman"/>
          <w:i/>
          <w:sz w:val="24"/>
          <w:szCs w:val="24"/>
        </w:rPr>
        <w:t>Это что за чудо-юдо,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Два горба, как у верблюда?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Треугольный этот знак</w:t>
      </w:r>
      <w:r w:rsidRPr="0050656D">
        <w:rPr>
          <w:rFonts w:ascii="Times New Roman" w:hAnsi="Times New Roman" w:cs="Times New Roman"/>
          <w:i/>
          <w:sz w:val="24"/>
          <w:szCs w:val="24"/>
        </w:rPr>
        <w:br/>
        <w:t>Называется он как?</w:t>
      </w:r>
    </w:p>
    <w:p w:rsidR="005C65FF" w:rsidRDefault="0045190D" w:rsidP="00C54C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AA38E63" wp14:editId="1F9A5CE2">
            <wp:extent cx="559654" cy="7461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5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15" cy="7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FEA19AC" wp14:editId="52E7D7F0">
            <wp:extent cx="771484" cy="68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sledovanie-doro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48" cy="68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23540727" wp14:editId="69A32B66">
            <wp:extent cx="714375" cy="714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ktorina-po-pravilam-dorozhnogho-dvizhieniia-1_1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93" cy="71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3C4C5CB" wp14:editId="1EE4B924">
            <wp:extent cx="762000" cy="762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20068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479F5CFD" wp14:editId="47BF379E">
            <wp:extent cx="981075" cy="9810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ated_CXL_marijuanapiece1-1024x102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51" cy="98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DC57CD9" wp14:editId="6C533924">
            <wp:extent cx="1057275" cy="10572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6.resize1-768x76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95" cy="105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90D" w:rsidRDefault="0045190D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Молодцы, ребята! А кто из вас очень внимательный? (дети поднимают руки). Сейчас мы это проверим.</w:t>
      </w:r>
    </w:p>
    <w:p w:rsidR="0045190D" w:rsidRDefault="0045190D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Я вам буду говорить утверждения. Если вы так делаете, то встаете , а если нет- сидите на месте.</w:t>
      </w:r>
    </w:p>
    <w:p w:rsidR="0045190D" w:rsidRPr="0050656D" w:rsidRDefault="0045190D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Кто из вас идет вперед только там, где переход?</w:t>
      </w:r>
    </w:p>
    <w:p w:rsidR="0045190D" w:rsidRPr="0050656D" w:rsidRDefault="0045190D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Кто из вас в трамвае тесном уступает взрослым место?</w:t>
      </w:r>
    </w:p>
    <w:p w:rsidR="0045190D" w:rsidRPr="0050656D" w:rsidRDefault="002C7F92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Кто из вас летит так скоро, что не видит светофора?</w:t>
      </w:r>
    </w:p>
    <w:p w:rsidR="002C7F92" w:rsidRPr="0050656D" w:rsidRDefault="002C7F92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Знает кто, что красный свет означает : Хода нет?</w:t>
      </w:r>
    </w:p>
    <w:p w:rsidR="002C7F92" w:rsidRPr="0050656D" w:rsidRDefault="002C7F92" w:rsidP="00C54CEA">
      <w:pPr>
        <w:rPr>
          <w:rFonts w:ascii="Times New Roman" w:hAnsi="Times New Roman" w:cs="Times New Roman"/>
          <w:i/>
          <w:sz w:val="24"/>
          <w:szCs w:val="24"/>
        </w:rPr>
      </w:pPr>
      <w:r w:rsidRPr="0050656D">
        <w:rPr>
          <w:rFonts w:ascii="Times New Roman" w:hAnsi="Times New Roman" w:cs="Times New Roman"/>
          <w:i/>
          <w:sz w:val="24"/>
          <w:szCs w:val="24"/>
        </w:rPr>
        <w:t>Кто из вас, идя домой, держит путь по мостовой?</w:t>
      </w:r>
    </w:p>
    <w:p w:rsidR="0045190D" w:rsidRDefault="002C7F92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Очень хорошо! Вы все внимательно слушали задания. </w:t>
      </w:r>
    </w:p>
    <w:p w:rsidR="002C7F92" w:rsidRDefault="002C7F92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поиграем в игру «Да-нет».</w:t>
      </w:r>
    </w:p>
    <w:p w:rsidR="002C7F92" w:rsidRPr="0050656D" w:rsidRDefault="002C7F92" w:rsidP="00C54CEA">
      <w:pPr>
        <w:rPr>
          <w:rFonts w:ascii="Times New Roman" w:hAnsi="Times New Roman" w:cs="Times New Roman"/>
          <w:i/>
          <w:sz w:val="28"/>
          <w:szCs w:val="28"/>
        </w:rPr>
      </w:pPr>
      <w:r w:rsidRPr="0050656D">
        <w:rPr>
          <w:rFonts w:ascii="Times New Roman" w:hAnsi="Times New Roman" w:cs="Times New Roman"/>
          <w:i/>
          <w:sz w:val="28"/>
          <w:szCs w:val="28"/>
        </w:rPr>
        <w:t>Быстрая в городе езда? –</w:t>
      </w:r>
      <w:r w:rsidRPr="0050656D">
        <w:rPr>
          <w:rFonts w:ascii="Times New Roman" w:hAnsi="Times New Roman" w:cs="Times New Roman"/>
          <w:b/>
          <w:i/>
          <w:sz w:val="28"/>
          <w:szCs w:val="28"/>
        </w:rPr>
        <w:t>ДА</w:t>
      </w:r>
    </w:p>
    <w:p w:rsidR="002C7F92" w:rsidRPr="0050656D" w:rsidRDefault="002C7F92" w:rsidP="00C54CEA">
      <w:pPr>
        <w:rPr>
          <w:rFonts w:ascii="Times New Roman" w:hAnsi="Times New Roman" w:cs="Times New Roman"/>
          <w:i/>
          <w:sz w:val="28"/>
          <w:szCs w:val="28"/>
        </w:rPr>
      </w:pPr>
      <w:r w:rsidRPr="0050656D">
        <w:rPr>
          <w:rFonts w:ascii="Times New Roman" w:hAnsi="Times New Roman" w:cs="Times New Roman"/>
          <w:i/>
          <w:sz w:val="28"/>
          <w:szCs w:val="28"/>
        </w:rPr>
        <w:lastRenderedPageBreak/>
        <w:t>Правила знаешь движения? –</w:t>
      </w:r>
      <w:r w:rsidRPr="0050656D">
        <w:rPr>
          <w:rFonts w:ascii="Times New Roman" w:hAnsi="Times New Roman" w:cs="Times New Roman"/>
          <w:b/>
          <w:i/>
          <w:sz w:val="28"/>
          <w:szCs w:val="28"/>
        </w:rPr>
        <w:t>ДА</w:t>
      </w:r>
    </w:p>
    <w:p w:rsidR="002C7F92" w:rsidRPr="0050656D" w:rsidRDefault="002C7F92" w:rsidP="00C54C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656D">
        <w:rPr>
          <w:rFonts w:ascii="Times New Roman" w:hAnsi="Times New Roman" w:cs="Times New Roman"/>
          <w:i/>
          <w:sz w:val="28"/>
          <w:szCs w:val="28"/>
        </w:rPr>
        <w:t xml:space="preserve">Вот в светофоре горит красный свет. Можно идти через улицу?- </w:t>
      </w:r>
      <w:r w:rsidRPr="0050656D">
        <w:rPr>
          <w:rFonts w:ascii="Times New Roman" w:hAnsi="Times New Roman" w:cs="Times New Roman"/>
          <w:b/>
          <w:i/>
          <w:sz w:val="28"/>
          <w:szCs w:val="28"/>
        </w:rPr>
        <w:t>НЕТ</w:t>
      </w:r>
    </w:p>
    <w:p w:rsidR="002C7F92" w:rsidRPr="0050656D" w:rsidRDefault="002C7F92" w:rsidP="00C54CEA">
      <w:pPr>
        <w:rPr>
          <w:rFonts w:ascii="Times New Roman" w:hAnsi="Times New Roman" w:cs="Times New Roman"/>
          <w:i/>
          <w:sz w:val="28"/>
          <w:szCs w:val="28"/>
        </w:rPr>
      </w:pPr>
      <w:r w:rsidRPr="0050656D">
        <w:rPr>
          <w:rFonts w:ascii="Times New Roman" w:hAnsi="Times New Roman" w:cs="Times New Roman"/>
          <w:i/>
          <w:sz w:val="28"/>
          <w:szCs w:val="28"/>
        </w:rPr>
        <w:t xml:space="preserve">Ну а зелёный горит, вот тогда можно идти через улицу?- </w:t>
      </w:r>
      <w:r w:rsidRPr="0050656D">
        <w:rPr>
          <w:rFonts w:ascii="Times New Roman" w:hAnsi="Times New Roman" w:cs="Times New Roman"/>
          <w:b/>
          <w:i/>
          <w:sz w:val="28"/>
          <w:szCs w:val="28"/>
        </w:rPr>
        <w:t>ДА</w:t>
      </w:r>
    </w:p>
    <w:p w:rsidR="002C7F92" w:rsidRPr="0050656D" w:rsidRDefault="00AA5D33" w:rsidP="00C54CEA">
      <w:pPr>
        <w:rPr>
          <w:rFonts w:ascii="Times New Roman" w:hAnsi="Times New Roman" w:cs="Times New Roman"/>
          <w:i/>
          <w:sz w:val="28"/>
          <w:szCs w:val="28"/>
        </w:rPr>
      </w:pPr>
      <w:r w:rsidRPr="0050656D">
        <w:rPr>
          <w:rFonts w:ascii="Times New Roman" w:hAnsi="Times New Roman" w:cs="Times New Roman"/>
          <w:i/>
          <w:sz w:val="28"/>
          <w:szCs w:val="28"/>
        </w:rPr>
        <w:t>Сел ты в автобус, но не взял билет. Так поступать полагается? –</w:t>
      </w:r>
      <w:r w:rsidRPr="0050656D">
        <w:rPr>
          <w:rFonts w:ascii="Times New Roman" w:hAnsi="Times New Roman" w:cs="Times New Roman"/>
          <w:b/>
          <w:i/>
          <w:sz w:val="28"/>
          <w:szCs w:val="28"/>
        </w:rPr>
        <w:t>НЕТ</w:t>
      </w:r>
    </w:p>
    <w:p w:rsidR="00AA5D33" w:rsidRPr="0050656D" w:rsidRDefault="00AA5D33" w:rsidP="00C54CE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656D">
        <w:rPr>
          <w:rFonts w:ascii="Times New Roman" w:hAnsi="Times New Roman" w:cs="Times New Roman"/>
          <w:i/>
          <w:sz w:val="28"/>
          <w:szCs w:val="28"/>
        </w:rPr>
        <w:t>Старушка, преклонные очень года. Ты место в трамвае уступишь ей? –</w:t>
      </w:r>
      <w:r w:rsidRPr="0050656D">
        <w:rPr>
          <w:rFonts w:ascii="Times New Roman" w:hAnsi="Times New Roman" w:cs="Times New Roman"/>
          <w:b/>
          <w:i/>
          <w:sz w:val="28"/>
          <w:szCs w:val="28"/>
        </w:rPr>
        <w:t>ДА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С: Молодцы,  ребята, запомним,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«нет» и что «да»,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делать, как нужно ,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Старайтесь всегда.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Спасибо, Светофорик! Ребятам было очень интересно с тобой поиграть. Правда , ребята?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Да!</w:t>
      </w:r>
    </w:p>
    <w:p w:rsidR="00AA5D33" w:rsidRDefault="00AA5D33" w:rsidP="00C54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У: А сейчас давай проверим знания ребят стихотворением « Запрещается- разрешается»</w:t>
      </w:r>
    </w:p>
    <w:p w:rsidR="0050656D" w:rsidRDefault="00AA5D33" w:rsidP="00C54C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С: Давайте! А тем, кто будет правильно отвечать, я вручу диплом </w:t>
      </w:r>
      <w:r w:rsidR="0050656D">
        <w:rPr>
          <w:rFonts w:ascii="Times New Roman" w:hAnsi="Times New Roman" w:cs="Times New Roman"/>
          <w:sz w:val="28"/>
          <w:szCs w:val="28"/>
        </w:rPr>
        <w:t>знатока ПДД.</w:t>
      </w:r>
      <w:r w:rsidR="0050656D"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У: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 xml:space="preserve">И проспекты, и бульвары —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 xml:space="preserve">Всюду улицы шумны,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Проходи по тро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 xml:space="preserve">туару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Только с правой стороны!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Тут шалить, мешать народу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Д: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>За-пре-ща-ет-ся!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У: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>Быть примерным пешеходом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Д: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>Разрешается...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У: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 xml:space="preserve">Если едешь ты в трамвае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 xml:space="preserve">И вокруг тебя народ,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Не толкаясь, не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 xml:space="preserve"> зевая,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Проходи скорей вперед.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Ехать «зайцем», как известно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Д: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За-пре-ща-ет-ся!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У: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>Уступить старушке место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Д: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>Разрешается...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lastRenderedPageBreak/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У;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 xml:space="preserve">Если ты гуляешь просто,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 xml:space="preserve">Все равно вперед гляди,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 xml:space="preserve">Через шумный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 xml:space="preserve">перекресток 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Осторожно проходи.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  <w:t>Переход при красном свете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Д: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>За-пре-ща-ет-ся!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br/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t>При зеленом даже детям</w:t>
      </w:r>
      <w:r w:rsidR="0050656D" w:rsidRPr="0050656D">
        <w:rPr>
          <w:rFonts w:ascii="Times New Roman" w:hAnsi="Times New Roman" w:cs="Times New Roman"/>
          <w:i/>
          <w:sz w:val="24"/>
          <w:szCs w:val="24"/>
        </w:rPr>
        <w:br/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 xml:space="preserve">Д: </w:t>
      </w:r>
      <w:r w:rsidR="0050656D" w:rsidRPr="0050656D">
        <w:rPr>
          <w:rFonts w:ascii="Times New Roman" w:hAnsi="Times New Roman" w:cs="Times New Roman"/>
          <w:i/>
          <w:sz w:val="28"/>
          <w:szCs w:val="28"/>
        </w:rPr>
        <w:t>Разрешается...</w:t>
      </w:r>
    </w:p>
    <w:p w:rsidR="00755372" w:rsidRDefault="00755372" w:rsidP="007553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С: Какие умные ребята! Молодцы! Я вижу, что все хорошо усвоили правила ДД. Поэтому дипломы я вручаю каждому из вас. </w:t>
      </w:r>
    </w:p>
    <w:p w:rsidR="00755372" w:rsidRDefault="00755372" w:rsidP="00755372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Вручение дипломов.</w:t>
      </w:r>
    </w:p>
    <w:p w:rsidR="0050656D" w:rsidRPr="0050656D" w:rsidRDefault="00755372" w:rsidP="0075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366432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7db23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722" cy="366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5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5065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356931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4287-Traffic-Light-with-Clipping-Path-Stock-Vector-cartoon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01" cy="35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5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</w:p>
    <w:sectPr w:rsidR="0050656D" w:rsidRPr="0050656D" w:rsidSect="00265E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EA"/>
    <w:rsid w:val="00265EB5"/>
    <w:rsid w:val="00287091"/>
    <w:rsid w:val="002C7F92"/>
    <w:rsid w:val="0032463D"/>
    <w:rsid w:val="0045190D"/>
    <w:rsid w:val="004759D1"/>
    <w:rsid w:val="0050656D"/>
    <w:rsid w:val="005C65FF"/>
    <w:rsid w:val="00755372"/>
    <w:rsid w:val="00895A38"/>
    <w:rsid w:val="00AA5D33"/>
    <w:rsid w:val="00C54CEA"/>
    <w:rsid w:val="00C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B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0656D"/>
    <w:rPr>
      <w:b/>
      <w:bCs/>
    </w:rPr>
  </w:style>
  <w:style w:type="paragraph" w:styleId="a7">
    <w:name w:val="No Spacing"/>
    <w:link w:val="a8"/>
    <w:uiPriority w:val="1"/>
    <w:qFormat/>
    <w:rsid w:val="0032463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2463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B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0656D"/>
    <w:rPr>
      <w:b/>
      <w:bCs/>
    </w:rPr>
  </w:style>
  <w:style w:type="paragraph" w:styleId="a7">
    <w:name w:val="No Spacing"/>
    <w:link w:val="a8"/>
    <w:uiPriority w:val="1"/>
    <w:qFormat/>
    <w:rsid w:val="0032463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2463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0D0C3BBDC742A691188C0DD58BA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0698-4AAE-4F88-9585-A4DF9217241C}"/>
      </w:docPartPr>
      <w:docPartBody>
        <w:p w:rsidR="00000000" w:rsidRDefault="0084311B" w:rsidP="0084311B">
          <w:pPr>
            <w:pStyle w:val="B60D0C3BBDC742A691188C0DD58BAF45"/>
          </w:pPr>
          <w:r>
            <w:rPr>
              <w:color w:val="4F81BD" w:themeColor="accent1"/>
            </w:rPr>
            <w:t>[Введите имя автора]</w:t>
          </w:r>
        </w:p>
      </w:docPartBody>
    </w:docPart>
    <w:docPart>
      <w:docPartPr>
        <w:name w:val="8689341B21354F9197BB01974D1FC0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CF449-8E91-4EDF-9C55-2F7C336022BB}"/>
      </w:docPartPr>
      <w:docPartBody>
        <w:p w:rsidR="00000000" w:rsidRDefault="0084311B" w:rsidP="0084311B">
          <w:pPr>
            <w:pStyle w:val="8689341B21354F9197BB01974D1FC050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56F1ECB81DA54774A3861C7B4ADA3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486ABC-E08A-4751-9D57-7B9C3A7220F7}"/>
      </w:docPartPr>
      <w:docPartBody>
        <w:p w:rsidR="00000000" w:rsidRDefault="0084311B" w:rsidP="0084311B">
          <w:pPr>
            <w:pStyle w:val="56F1ECB81DA54774A3861C7B4ADA372B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1B"/>
    <w:rsid w:val="0084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2D54FC86D47BE916A8C0831A36473">
    <w:name w:val="6DF2D54FC86D47BE916A8C0831A36473"/>
    <w:rsid w:val="0084311B"/>
  </w:style>
  <w:style w:type="paragraph" w:customStyle="1" w:styleId="715FC23E95554726A73406333B239BD9">
    <w:name w:val="715FC23E95554726A73406333B239BD9"/>
    <w:rsid w:val="0084311B"/>
  </w:style>
  <w:style w:type="paragraph" w:customStyle="1" w:styleId="613128B0A483491885E51CBF759D3E2D">
    <w:name w:val="613128B0A483491885E51CBF759D3E2D"/>
    <w:rsid w:val="0084311B"/>
  </w:style>
  <w:style w:type="paragraph" w:customStyle="1" w:styleId="70AF7BC2F81E47A3917D900EDCBAA80F">
    <w:name w:val="70AF7BC2F81E47A3917D900EDCBAA80F"/>
    <w:rsid w:val="0084311B"/>
  </w:style>
  <w:style w:type="paragraph" w:customStyle="1" w:styleId="4E429DBE319540779CBBFE1B438B0EBF">
    <w:name w:val="4E429DBE319540779CBBFE1B438B0EBF"/>
    <w:rsid w:val="0084311B"/>
  </w:style>
  <w:style w:type="paragraph" w:customStyle="1" w:styleId="B7186C86A1EB4C648D151A4C6E232D05">
    <w:name w:val="B7186C86A1EB4C648D151A4C6E232D05"/>
    <w:rsid w:val="0084311B"/>
  </w:style>
  <w:style w:type="paragraph" w:customStyle="1" w:styleId="B60D0C3BBDC742A691188C0DD58BAF45">
    <w:name w:val="B60D0C3BBDC742A691188C0DD58BAF45"/>
    <w:rsid w:val="0084311B"/>
  </w:style>
  <w:style w:type="paragraph" w:customStyle="1" w:styleId="9EFB2DB1B8FF4A0EBE718326CFB076C8">
    <w:name w:val="9EFB2DB1B8FF4A0EBE718326CFB076C8"/>
    <w:rsid w:val="0084311B"/>
  </w:style>
  <w:style w:type="paragraph" w:customStyle="1" w:styleId="8689341B21354F9197BB01974D1FC050">
    <w:name w:val="8689341B21354F9197BB01974D1FC050"/>
    <w:rsid w:val="0084311B"/>
  </w:style>
  <w:style w:type="paragraph" w:customStyle="1" w:styleId="56F1ECB81DA54774A3861C7B4ADA372B">
    <w:name w:val="56F1ECB81DA54774A3861C7B4ADA372B"/>
    <w:rsid w:val="0084311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F2D54FC86D47BE916A8C0831A36473">
    <w:name w:val="6DF2D54FC86D47BE916A8C0831A36473"/>
    <w:rsid w:val="0084311B"/>
  </w:style>
  <w:style w:type="paragraph" w:customStyle="1" w:styleId="715FC23E95554726A73406333B239BD9">
    <w:name w:val="715FC23E95554726A73406333B239BD9"/>
    <w:rsid w:val="0084311B"/>
  </w:style>
  <w:style w:type="paragraph" w:customStyle="1" w:styleId="613128B0A483491885E51CBF759D3E2D">
    <w:name w:val="613128B0A483491885E51CBF759D3E2D"/>
    <w:rsid w:val="0084311B"/>
  </w:style>
  <w:style w:type="paragraph" w:customStyle="1" w:styleId="70AF7BC2F81E47A3917D900EDCBAA80F">
    <w:name w:val="70AF7BC2F81E47A3917D900EDCBAA80F"/>
    <w:rsid w:val="0084311B"/>
  </w:style>
  <w:style w:type="paragraph" w:customStyle="1" w:styleId="4E429DBE319540779CBBFE1B438B0EBF">
    <w:name w:val="4E429DBE319540779CBBFE1B438B0EBF"/>
    <w:rsid w:val="0084311B"/>
  </w:style>
  <w:style w:type="paragraph" w:customStyle="1" w:styleId="B7186C86A1EB4C648D151A4C6E232D05">
    <w:name w:val="B7186C86A1EB4C648D151A4C6E232D05"/>
    <w:rsid w:val="0084311B"/>
  </w:style>
  <w:style w:type="paragraph" w:customStyle="1" w:styleId="B60D0C3BBDC742A691188C0DD58BAF45">
    <w:name w:val="B60D0C3BBDC742A691188C0DD58BAF45"/>
    <w:rsid w:val="0084311B"/>
  </w:style>
  <w:style w:type="paragraph" w:customStyle="1" w:styleId="9EFB2DB1B8FF4A0EBE718326CFB076C8">
    <w:name w:val="9EFB2DB1B8FF4A0EBE718326CFB076C8"/>
    <w:rsid w:val="0084311B"/>
  </w:style>
  <w:style w:type="paragraph" w:customStyle="1" w:styleId="8689341B21354F9197BB01974D1FC050">
    <w:name w:val="8689341B21354F9197BB01974D1FC050"/>
    <w:rsid w:val="0084311B"/>
  </w:style>
  <w:style w:type="paragraph" w:customStyle="1" w:styleId="56F1ECB81DA54774A3861C7B4ADA372B">
    <w:name w:val="56F1ECB81DA54774A3861C7B4ADA372B"/>
    <w:rsid w:val="00843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D200-B879-4EEB-B154-108F22AD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«Арсеньевская средняя общеобразовательная школа»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Занятие по правилам дорожного движения. 1 класс</dc:subject>
  <dc:creator>Учитель начальных классов : Анисимова Татьяна Алексеевна</dc:creator>
  <cp:lastModifiedBy>Андрей</cp:lastModifiedBy>
  <cp:revision>1</cp:revision>
  <dcterms:created xsi:type="dcterms:W3CDTF">2018-09-07T17:21:00Z</dcterms:created>
  <dcterms:modified xsi:type="dcterms:W3CDTF">2018-09-07T19:16:00Z</dcterms:modified>
</cp:coreProperties>
</file>