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  <w:r w:rsidRPr="00191E17">
        <w:rPr>
          <w:rFonts w:ascii="Times New Roman" w:hAnsi="Times New Roman" w:cs="Times New Roman"/>
        </w:rPr>
        <w:t>Муниципальное автономное общеобразовательное учреждение гимназия № 6 г. Хабаровска</w:t>
      </w: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Pr="00191E17" w:rsidRDefault="005E4B78" w:rsidP="005E4B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91E17"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5E4B78" w:rsidRPr="00AA2619" w:rsidRDefault="005E4B78" w:rsidP="005E4B78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2619">
        <w:rPr>
          <w:rFonts w:ascii="Times New Roman" w:hAnsi="Times New Roman" w:cs="Times New Roman"/>
          <w:b/>
          <w:sz w:val="40"/>
          <w:szCs w:val="40"/>
        </w:rPr>
        <w:t>Проект, как основной вид деятельности на уроках технологии.</w:t>
      </w: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B78" w:rsidRPr="00191E17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1E17">
        <w:rPr>
          <w:rFonts w:ascii="Times New Roman" w:hAnsi="Times New Roman" w:cs="Times New Roman"/>
          <w:sz w:val="28"/>
          <w:szCs w:val="28"/>
        </w:rPr>
        <w:t>Автор:</w:t>
      </w: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ВЕРШИНИНА</w:t>
      </w: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 Валерьевна</w:t>
      </w:r>
    </w:p>
    <w:p w:rsidR="005E4B78" w:rsidRPr="00191E17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1E17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5E4B78" w:rsidRPr="00191E17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1E17">
        <w:rPr>
          <w:rFonts w:ascii="Times New Roman" w:hAnsi="Times New Roman" w:cs="Times New Roman"/>
          <w:sz w:val="28"/>
          <w:szCs w:val="28"/>
        </w:rPr>
        <w:t>МАОУ гимназии № 6</w:t>
      </w: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1E17">
        <w:rPr>
          <w:rFonts w:ascii="Times New Roman" w:hAnsi="Times New Roman" w:cs="Times New Roman"/>
          <w:sz w:val="28"/>
          <w:szCs w:val="28"/>
        </w:rPr>
        <w:t>. Хабаровска</w:t>
      </w:r>
    </w:p>
    <w:p w:rsidR="00F359CB" w:rsidRDefault="00F359CB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59CB" w:rsidRDefault="00F359CB" w:rsidP="00F359C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4B78" w:rsidRDefault="005E4B78" w:rsidP="005E4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B60" w:rsidRDefault="004B7B60" w:rsidP="005E4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7B60" w:rsidRPr="00191E17" w:rsidRDefault="004B7B60" w:rsidP="005E4B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9CB" w:rsidRDefault="00F359CB" w:rsidP="00F35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B71" w:rsidRDefault="005E4B78" w:rsidP="00F35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E17">
        <w:rPr>
          <w:rFonts w:ascii="Times New Roman" w:hAnsi="Times New Roman" w:cs="Times New Roman"/>
          <w:sz w:val="28"/>
          <w:szCs w:val="28"/>
        </w:rPr>
        <w:t>2018 г.</w:t>
      </w:r>
    </w:p>
    <w:p w:rsidR="00F359CB" w:rsidRPr="00F359CB" w:rsidRDefault="00F359CB" w:rsidP="00F35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9CB" w:rsidRDefault="00F359CB" w:rsidP="00295CA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95CAC" w:rsidRDefault="00295CAC" w:rsidP="00295CAC">
      <w:pPr>
        <w:jc w:val="center"/>
        <w:rPr>
          <w:rFonts w:ascii="Times New Roman" w:hAnsi="Times New Roman" w:cs="Times New Roman"/>
          <w:sz w:val="44"/>
          <w:szCs w:val="44"/>
        </w:rPr>
      </w:pPr>
      <w:r w:rsidRPr="00BB1098">
        <w:rPr>
          <w:rFonts w:ascii="Times New Roman" w:hAnsi="Times New Roman" w:cs="Times New Roman"/>
          <w:sz w:val="44"/>
          <w:szCs w:val="44"/>
        </w:rPr>
        <w:t>Содержание</w:t>
      </w:r>
    </w:p>
    <w:p w:rsidR="00F359CB" w:rsidRDefault="00F359CB" w:rsidP="00295CAC">
      <w:pPr>
        <w:rPr>
          <w:rFonts w:ascii="Times New Roman" w:hAnsi="Times New Roman" w:cs="Times New Roman"/>
          <w:b/>
          <w:sz w:val="28"/>
          <w:szCs w:val="28"/>
        </w:rPr>
      </w:pPr>
    </w:p>
    <w:p w:rsidR="00295CAC" w:rsidRPr="00745C49" w:rsidRDefault="00295CAC" w:rsidP="00295CAC">
      <w:pPr>
        <w:rPr>
          <w:rFonts w:ascii="Times New Roman" w:hAnsi="Times New Roman" w:cs="Times New Roman"/>
          <w:b/>
          <w:sz w:val="28"/>
          <w:szCs w:val="28"/>
        </w:rPr>
      </w:pPr>
      <w:r w:rsidRPr="00745C49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5CAC" w:rsidRPr="00745C49" w:rsidRDefault="00295CAC" w:rsidP="00295CAC">
      <w:pPr>
        <w:rPr>
          <w:rFonts w:ascii="Times New Roman" w:hAnsi="Times New Roman" w:cs="Times New Roman"/>
          <w:b/>
          <w:sz w:val="28"/>
          <w:szCs w:val="28"/>
        </w:rPr>
      </w:pPr>
      <w:r w:rsidRPr="00745C49">
        <w:rPr>
          <w:rFonts w:ascii="Times New Roman" w:hAnsi="Times New Roman" w:cs="Times New Roman"/>
          <w:b/>
          <w:sz w:val="32"/>
          <w:szCs w:val="32"/>
        </w:rPr>
        <w:t>Глава 1</w:t>
      </w:r>
      <w:r w:rsidRPr="001121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5C49">
        <w:rPr>
          <w:rFonts w:ascii="Times New Roman" w:hAnsi="Times New Roman" w:cs="Times New Roman"/>
          <w:b/>
          <w:sz w:val="28"/>
          <w:szCs w:val="28"/>
        </w:rPr>
        <w:t>Психолого-педагогические подходы к воздействию на мотивацию к творческой деятельности детей 11-13 лет на уроках технологии.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 w:rsidRPr="005C66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171">
        <w:rPr>
          <w:rFonts w:ascii="Times New Roman" w:hAnsi="Times New Roman" w:cs="Times New Roman"/>
          <w:sz w:val="28"/>
          <w:szCs w:val="28"/>
        </w:rPr>
        <w:t>Возрастная психология детей 11-13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Психология творчества детей 11-13 лет.</w:t>
      </w:r>
    </w:p>
    <w:p w:rsidR="00295CAC" w:rsidRPr="00626BC3" w:rsidRDefault="00295CAC" w:rsidP="00295CAC">
      <w:pPr>
        <w:rPr>
          <w:rFonts w:ascii="Times New Roman" w:hAnsi="Times New Roman" w:cs="Times New Roman"/>
          <w:b/>
          <w:sz w:val="28"/>
          <w:szCs w:val="28"/>
        </w:rPr>
      </w:pPr>
      <w:r w:rsidRPr="00745C49">
        <w:rPr>
          <w:rFonts w:ascii="Times New Roman" w:hAnsi="Times New Roman" w:cs="Times New Roman"/>
          <w:b/>
          <w:sz w:val="32"/>
          <w:szCs w:val="32"/>
        </w:rPr>
        <w:t>Глава 2.</w:t>
      </w:r>
      <w:r w:rsidRPr="00112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BC3">
        <w:rPr>
          <w:rFonts w:ascii="Times New Roman" w:hAnsi="Times New Roman" w:cs="Times New Roman"/>
          <w:b/>
          <w:sz w:val="28"/>
          <w:szCs w:val="28"/>
        </w:rPr>
        <w:t xml:space="preserve">Особенности учебного процесса в технологическом образовании школьников 5-6 классов. 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 w:rsidRPr="001121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12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Исследовательская работа.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Практическая работа.</w:t>
      </w:r>
    </w:p>
    <w:p w:rsidR="00295CAC" w:rsidRPr="0048464E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Презентационная.</w:t>
      </w:r>
    </w:p>
    <w:p w:rsidR="00295CAC" w:rsidRDefault="00295CAC" w:rsidP="00295CAC">
      <w:pPr>
        <w:rPr>
          <w:rFonts w:ascii="Times New Roman" w:hAnsi="Times New Roman" w:cs="Times New Roman"/>
          <w:b/>
          <w:sz w:val="28"/>
          <w:szCs w:val="28"/>
        </w:rPr>
      </w:pPr>
      <w:r w:rsidRPr="00745C49">
        <w:rPr>
          <w:rFonts w:ascii="Times New Roman" w:hAnsi="Times New Roman" w:cs="Times New Roman"/>
          <w:b/>
          <w:sz w:val="32"/>
          <w:szCs w:val="32"/>
        </w:rPr>
        <w:t>Глава 3.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Проекты, реализуемые  на уроках технологии в 5-6 классах в МАОУ гимназии № 6.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Проект  в разделе </w:t>
      </w:r>
      <w:r w:rsidR="00301C9D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улинария</w:t>
      </w:r>
      <w:r w:rsidR="00301C9D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«Рыбный стол».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65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в разделе</w:t>
      </w:r>
      <w:r w:rsidR="00301C9D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екоративно-прикладное творчество</w:t>
      </w:r>
      <w:r w:rsidR="00301C9D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«Георгиевская лента»</w:t>
      </w:r>
      <w:r w:rsidR="00301C9D">
        <w:rPr>
          <w:rFonts w:ascii="Times New Roman" w:hAnsi="Times New Roman" w:cs="Times New Roman"/>
          <w:sz w:val="28"/>
          <w:szCs w:val="28"/>
        </w:rPr>
        <w:t xml:space="preserve"> и «Заколка для волос»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01C9D">
        <w:rPr>
          <w:rFonts w:ascii="Times New Roman" w:hAnsi="Times New Roman" w:cs="Times New Roman"/>
          <w:sz w:val="28"/>
          <w:szCs w:val="28"/>
        </w:rPr>
        <w:t>Проект в разделе «Создание изделий из текстильных материалов»: «Фартук»</w:t>
      </w:r>
    </w:p>
    <w:p w:rsidR="00295CAC" w:rsidRPr="00C05C2D" w:rsidRDefault="00295CAC" w:rsidP="00295CAC">
      <w:pPr>
        <w:rPr>
          <w:rFonts w:ascii="Times New Roman" w:hAnsi="Times New Roman" w:cs="Times New Roman"/>
          <w:b/>
          <w:sz w:val="28"/>
          <w:szCs w:val="28"/>
        </w:rPr>
      </w:pPr>
      <w:r w:rsidRPr="00C05C2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295CAC" w:rsidRDefault="00295CAC" w:rsidP="0029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295CAC" w:rsidRDefault="00295CAC" w:rsidP="005E4B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9D" w:rsidRDefault="00301C9D" w:rsidP="005E4B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9D" w:rsidRDefault="00301C9D" w:rsidP="005E4B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9D" w:rsidRDefault="00301C9D" w:rsidP="005E4B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B78" w:rsidRPr="00326C88" w:rsidRDefault="005E4B78" w:rsidP="005E4B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B029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Уроки  по предмету «Технология» для учащихся 6  классов  проводятся в соответствии с требованиями ФГОС ООО второго поколения на основе Примерной  программы по учебным предметам. Технология.5-9 классы: проект.- М.: Просвещение, 2010г. 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требований ФГОС второго поколения в содержании программы предполагается реализовать актуальные в настоящее время </w:t>
      </w:r>
      <w:proofErr w:type="spellStart"/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компетентностные</w:t>
      </w:r>
      <w:proofErr w:type="spellEnd"/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личностно - ориентированные, универсальные  </w:t>
      </w:r>
      <w:proofErr w:type="spellStart"/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деятельностные</w:t>
      </w:r>
      <w:proofErr w:type="spellEnd"/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подходы.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видом деятельности учащихся, изучающих пред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мет «Технология», является проектная деятельность.</w:t>
      </w:r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последовательно осуществить и документально оформить созданный проект является </w:t>
      </w:r>
      <w:r w:rsidRPr="007C0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актуальной</w:t>
      </w:r>
      <w:r w:rsidRPr="007C0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неотъемлемой частью любой деятельности в процессе осуществления ФГОС ООО второго поколени</w:t>
      </w:r>
      <w:r w:rsidRPr="007C082A">
        <w:rPr>
          <w:rFonts w:ascii="Times New Roman" w:hAnsi="Times New Roman" w:cs="Times New Roman"/>
          <w:sz w:val="28"/>
          <w:szCs w:val="28"/>
        </w:rPr>
        <w:t>я.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8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 данной работы: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изучить  психолого-педагогические особенности подростков, формы, методы и технологии, используемые для мотивации детей 11-13 лет к творчеству на  уроках технологии.</w:t>
      </w:r>
    </w:p>
    <w:p w:rsidR="005E4B78" w:rsidRPr="007C082A" w:rsidRDefault="005E4B78" w:rsidP="005E4B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0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этого ставим следующие задачи:</w:t>
      </w:r>
    </w:p>
    <w:p w:rsidR="005E4B78" w:rsidRPr="005E4B78" w:rsidRDefault="005E4B78" w:rsidP="005E4B7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B78">
        <w:rPr>
          <w:rFonts w:ascii="Times New Roman" w:hAnsi="Times New Roman" w:cs="Times New Roman"/>
          <w:sz w:val="28"/>
          <w:szCs w:val="28"/>
        </w:rPr>
        <w:t>Обосновать психолого-педагогические  подходы  к  воздействию на мотивацию творческой  деятельности детей 11-13 лет.</w:t>
      </w:r>
    </w:p>
    <w:p w:rsidR="005E4B78" w:rsidRPr="005E4B78" w:rsidRDefault="005E4B78" w:rsidP="005E4B7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B78">
        <w:rPr>
          <w:rFonts w:ascii="Times New Roman" w:hAnsi="Times New Roman" w:cs="Times New Roman"/>
          <w:sz w:val="28"/>
          <w:szCs w:val="28"/>
        </w:rPr>
        <w:t xml:space="preserve"> Изучить формы, методы и технологии,  используемые в процессе создания проектов на уроках технологии.</w:t>
      </w:r>
    </w:p>
    <w:p w:rsidR="005E4B78" w:rsidRPr="005E4B78" w:rsidRDefault="005E4B78" w:rsidP="005E4B78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B78">
        <w:rPr>
          <w:rFonts w:ascii="Times New Roman" w:hAnsi="Times New Roman" w:cs="Times New Roman"/>
          <w:sz w:val="28"/>
          <w:szCs w:val="28"/>
        </w:rPr>
        <w:t>Рассмотреть проекты, реализованные на уроках технологии.</w:t>
      </w:r>
    </w:p>
    <w:p w:rsidR="005E4B78" w:rsidRPr="005E4B78" w:rsidRDefault="005E4B78" w:rsidP="005E4B78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4B78" w:rsidRPr="005E4B78" w:rsidRDefault="005E4B78" w:rsidP="005E4B78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B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Мотивация детей является движущей силой в создании интересных проектов в разделах, которые многие  годы изучались на уроках технологии. Что влияет на мотивацию – возрастные изменения подростка или семейные ценности, желание заниматься рукоделием или педагогические подходы учителя, убеждения помогать людям или стремление выделиться и победить в конкурсах?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B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Г</w:t>
      </w:r>
      <w:r w:rsidRPr="007C08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ипотеза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Предполагаю, что на первом этапе создания проекта важную роль играет убеждение педагога в социальной значимости проекта и владение учителем педагогических методик, чтобы заинтересовать учеников. Следующий этап подразумевает заинтересованность учеников в самом процессе создания проекта и конечном результате. Но очень важным моментом считаю удивление учеников, создателей проекта, которое они испытывают, сравнивая ожидаемый и конечный результат. Если в результате, конечный продукт проекта превзошел ожидаемый, то дети приобретают уверенность в свои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творчески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желание к дальнейшему творчеству. Удачный конечный результат окрыляет и появляется вера в себя. Мало изготовить продукт проекта, сложно документально поэтапно зафиксировать процесс создания,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суметь презентовать конечный результат, то есть создать рекламу. Процесс создания любого проекта – это профориентация в разных профессиях, с которыми ученики сталкиваются на всех этапах проекта.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Одной из 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учебного процесса на уроках технологии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раз и является профессиональная ориентация и подготовка детей к реальной жизни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08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Новизной,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 процессе создания творческих проектов, является использование информационных и коммуникационных тех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Интернет. Эти технологии активно применяются при выполнении творческих про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ектов с использованием текстовых и графических компьютерных про</w:t>
      </w:r>
      <w:r w:rsidRPr="007C08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грамм, в том числе для создания презентаций, фильмов, буклетов и др. Не маловажным и новым в процессе создания проектов, помимо профессиональной ориентации, является социальная мотивация.</w:t>
      </w:r>
    </w:p>
    <w:p w:rsidR="005E4B78" w:rsidRPr="007C082A" w:rsidRDefault="005E4B78" w:rsidP="005E4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Start"/>
      <w:r w:rsidRPr="007C082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C082A">
        <w:rPr>
          <w:rFonts w:ascii="Times New Roman" w:hAnsi="Times New Roman" w:cs="Times New Roman"/>
          <w:b/>
          <w:sz w:val="28"/>
          <w:szCs w:val="28"/>
        </w:rPr>
        <w:t>.  Психолого-педагогические подходы к воздействию на мотивацию к творческой деятельности детей 11-13 лет на уроках технологии.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</w:t>
      </w:r>
      <w:r w:rsidRPr="007C082A">
        <w:rPr>
          <w:rFonts w:ascii="Times New Roman" w:hAnsi="Times New Roman" w:cs="Times New Roman"/>
          <w:b/>
          <w:i/>
          <w:sz w:val="28"/>
          <w:szCs w:val="28"/>
        </w:rPr>
        <w:t>Возрастная психология детей 11-13 лет.</w:t>
      </w:r>
      <w:r w:rsidRPr="007C08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Возрастная психология – отрасль психологии, изучающая психологические изменения человека по мере взросления. [7]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Основной психологической особенностью подросткового возраста 11-13 лет, в период, когда они приходят в новую для себя атмосферу 5-6  класса, является  осознание того, что  они уже взрослые,  уже  имеют свою точку зрения и претендуют на то, чтобы с ними считались. Ощущая себя взрослым, подросток  пересматривает и свое отношение к себе. Критичность к себе проявляется в меняющихся мнениях по разным вопросам. Внешне это проявляется в спорах с учителем, в коллективе. В этот период ребенок находится в поиске новых идеалов  или подтверждении устоявшихся в младшем школьном возрасте правил поведения и нравственных ценностей. 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82A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7C082A">
        <w:rPr>
          <w:rFonts w:ascii="Times New Roman" w:hAnsi="Times New Roman" w:cs="Times New Roman"/>
          <w:sz w:val="28"/>
          <w:szCs w:val="28"/>
        </w:rPr>
        <w:t xml:space="preserve"> Л.С. считает, что «ключом к возрастному пониманию психологического развития подростка является проблема интересов в переходном возрасте. Все психологические функции человека на каждой ступени развития действуют не бессистемно, не автоматически и не случайно, а в определенной системе, направляемые определенными, отложившимися в личности стремлениями, влечениями и интересами».  </w:t>
      </w:r>
    </w:p>
    <w:p w:rsidR="005E4B78" w:rsidRPr="007C082A" w:rsidRDefault="005E4B78" w:rsidP="005E4B7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082A">
        <w:rPr>
          <w:sz w:val="28"/>
          <w:szCs w:val="28"/>
        </w:rPr>
        <w:t xml:space="preserve"> Психологические задачи подростков этого возраста могут быть определены как задачи самоопределения в трех сферах: сексуальной, психологической (интеллектуальной, личностной, эмоциональной) и социальной. </w:t>
      </w:r>
      <w:proofErr w:type="gramStart"/>
      <w:r w:rsidRPr="007C082A">
        <w:rPr>
          <w:sz w:val="28"/>
          <w:szCs w:val="28"/>
        </w:rPr>
        <w:t xml:space="preserve">Проблемы этого возраста могут быть связаны с поиском путей удовлетворения шести основных потребностей: физиологической потребности, дающей импульс физической и сексуальной активности подростков; потребности в безопасности, которую подростки находят в принадлежности к группе; потребности в независимости и эмансипации от семьи; потребности в привязанности; потребности в успехе, в проверке своих </w:t>
      </w:r>
      <w:r w:rsidRPr="007C082A">
        <w:rPr>
          <w:sz w:val="28"/>
          <w:szCs w:val="28"/>
        </w:rPr>
        <w:lastRenderedPageBreak/>
        <w:t>возможностей; наконец, потребности в самореализации и развитии собственного Я, [3]</w:t>
      </w:r>
      <w:proofErr w:type="gramEnd"/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Именно эти, казалось бы, мешающие в учебе проблемы, идут на пользу процессу проектной деятельности. Ученики, создают собственные проекты, где в полной мере могут проявить себя, свою индивидуальность. Занимаясь исследовательской деятельностью в проекте, подростки имеют возможность пробовать разные варианты и выбирать 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понравившийся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, а не следовать навязанным учителем образцам. В момент выбора основной идеи проекта между учителем и учеником возникает продуктивный диалог, в котором обе стороны приводят собственные аргументы в защиту своих предложений конечного продукта проекта. И в этот момент подросток в полной мере ощущает свои возрастные изменения и новые возможности. В таком диалоге требуется размышлять и доказывать, пробовать и делать собственные выводы. Важным остается стремление к конечному результату – созданию продукта проекта.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Чтобы запустить процесс создания проекта, требуется приложить немало усилий, для появления мотивации, желания. Вопрос «А зачем нам это надо?» в 5 классе звучит гораздо чаще, чем уже в шестом. Например, когда учимся вышивать - «А зачем нам учиться вышивать?», «А зачем нам шить фартук, если его можно купить?» и т.д. И весьма не просто найти значимый для подростка повод, чтобы он с интересом включился в работу, с осознанием пользы, если не для себя, так для общества. Это может быть желание  сделать  подарок родным или близким, если это раздел декоративно-прикладного творчества, или попытка доказать родителям, что он уже взрослый и самостоятельный человек и может делать значимые вещи. При хорошо поставленной благотворительной деятельности в учебном заведении, одним из мотивов в создании какого-либо проекта может стать и благотворительность. 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lastRenderedPageBreak/>
        <w:t>Мотивацией создания проектов, может стать стремление подростка самоутвердиться в коллективе, в классе.  На уроках технологии эта психологическая потребность реализуется,  и хорошо себя зарекомендовала в разделе «Кулинария», где практикуются в основном групповые проекты. Там, в группе, они осознают социальную значимость собственного участия, вступают в новые отношения между собой, распределяя обязанности и реализуя воспитываемое в них чувство ответственности и опыт самоуправление, которое подтверждает их взрослость. Таким образом, на первое место выходит развитие личности в процессе создания проекта, а уже параллельно, реализация учебных задач по профессиональному ориентированию.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Физиологические изменения подростков учтены в учебных программах по предмету технология в школах и поэтому, обучение у девочек и мальчиков ведется раздельно. У девочек появляется желать быть красивыми и нравится мальчикам, а для этого надо уметь вкусно готовить, красиво одеваться. Мальчики осознают, что они должны быть сильными, а значит, есть разделение труда на  мужские и женские функции.  В этом возрасте приоритеты в разделении труда уже явно выражены: девочки стремятся иметь знания и навыки ведения домашнего хозяйства в кулинарии, обустройстве  интерьера жилья, в занятиях рукоделием; мальчики же, интересуются обустройством домашнего быта на уровне реальной помощи в ремонте электроприборов и работе со строительными инструментами. Но у тех и у других есть стремление к творчеству, которое ярко проявляется в разделе декоративно-прикладного творчества.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Отмеченные особенности возрастной психологии подростка 11-13 лет в формировании своего мировоззрения на действительность, самого себя и других людей позволяет нам определить мотивацию к созданию проектов.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t>1.2. Психология творчества детей 11-13 лет.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Творчество </w:t>
      </w:r>
      <w:r w:rsidRPr="007C082A">
        <w:rPr>
          <w:rFonts w:ascii="Times New Roman" w:hAnsi="Times New Roman" w:cs="Times New Roman"/>
          <w:sz w:val="28"/>
          <w:szCs w:val="28"/>
        </w:rPr>
        <w:t>– это процесс деятельности, создающий качественно новые материалы и духовные ценности или итог создания объективно нового. Основной критерий, отличающий творчество от изготовления (производства), - уникальность его результата.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Обратимся к определению </w:t>
      </w:r>
      <w:r w:rsidRPr="007C082A">
        <w:rPr>
          <w:rFonts w:ascii="Times New Roman" w:hAnsi="Times New Roman" w:cs="Times New Roman"/>
          <w:b/>
          <w:sz w:val="28"/>
          <w:szCs w:val="28"/>
        </w:rPr>
        <w:t>психологии творчества</w:t>
      </w:r>
      <w:r w:rsidRPr="007C082A">
        <w:rPr>
          <w:rFonts w:ascii="Times New Roman" w:hAnsi="Times New Roman" w:cs="Times New Roman"/>
          <w:sz w:val="28"/>
          <w:szCs w:val="28"/>
        </w:rPr>
        <w:t>. Психология творчества – это раздел психологии, изучающей созидание человеком нового, оригинального в различных сферах деятельности, прежде всего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 в науке, технике, искусстве, а так же в обыденной жизни; формирование, развитие и структуру творческого потенциала человека. [7]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Существует мнение, что в подростковом возрасте снижается способность к творчеству, или скорее проявление своей творческой индивидуальности. Причина - возрастная потребность объединятся в группы, что бы противостоять давлению со стороны общества, мнению взрослых, которое они считают устаревающим. Объединяясь в группы, они стремятся выглядеть одинаково, у них общие идее и  обстоятельствами. Группа – это сила, быть в группе, значит быть сильным и иметь поддержку в противостоянии с другими  подростками и взрослыми. Выделиться, не иметь поддержки, значит противостоять группе, а значит, обречь себя на одиночество, быть «белой вороной». Подавляя индивидуальность в угоду быть принятым группой, подросток подавляет свое творческое начало.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Исходя из знаний психологической особенности подросткового возраста, для проявления творческого потенциала на уроках технологии, требуется совместить общность групп и индивидуального творческого потенциала.  Это возможно только в деятельности, вызывающей положительные эмоции, чувство успешности и одобрения окружающих, особенно среди сверстников.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Так, для общности интересов всей группе учеников предлагается одно направление или один раздел урока технологии и одна тема, но результат </w:t>
      </w:r>
      <w:r w:rsidRPr="007C082A">
        <w:rPr>
          <w:rFonts w:ascii="Times New Roman" w:hAnsi="Times New Roman" w:cs="Times New Roman"/>
          <w:sz w:val="28"/>
          <w:szCs w:val="28"/>
        </w:rPr>
        <w:lastRenderedPageBreak/>
        <w:t xml:space="preserve">ожидается с творческими особенностями. Например, в  разделе «Создание изделий из текстильных и  поделочных материалов», предлагается всем изготовить индивидуальные мини-проекты «Игольница», имеющие практическую актуальность безопасной работы с иглами, где цель проекта  - общая. А вот дальше предлагаются варианты идей, форм и технологий. Каждый подросток выбирает для себя тот вариант, который ему интересен и доступен в сложности изготовления, стоимости и разнообразии материалов, в </w:t>
      </w:r>
      <w:proofErr w:type="spellStart"/>
      <w:r w:rsidRPr="007C082A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7C082A">
        <w:rPr>
          <w:rFonts w:ascii="Times New Roman" w:hAnsi="Times New Roman" w:cs="Times New Roman"/>
          <w:sz w:val="28"/>
          <w:szCs w:val="28"/>
        </w:rPr>
        <w:t xml:space="preserve"> идеи. Например: игольница из фетра или  лоскутов ткани; игольница в виде игрушки, игольница на руку, игольница на стену, игольница с баночкой и др.; украшения игольницы с вышивкой, аппликацией, цветами из лент, бусинами, ракушками и др. В результате, цель общая достигнута – игольницы изготовлены. При этом каждое изделие имеет свою творческую неповторимую особенность. Выбранная сложность технологического процесса позволяет создать ситуацию успешности для каждого ученика, так как ученики обладают разным опытом рукодельного творчества.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t>Глава 2.  Особенности учебного процесса в технологическом образовании школьников 5 -6 классов.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На современных уроках технологии широко применяются разные формы работы. Замена в учебном плане предмета «Трудовое обучение» на предмет «Технология» сделала актуальным поиск нового содержания и методов, позволяющих освободить технологическое образование от немотивированных упражнений по обработке различных материалов. Практика последних лет свидетельствует о целесообразности и эффективности использования </w:t>
      </w:r>
      <w:r w:rsidRPr="007C082A">
        <w:rPr>
          <w:rFonts w:ascii="Times New Roman" w:hAnsi="Times New Roman" w:cs="Times New Roman"/>
          <w:i/>
          <w:sz w:val="28"/>
          <w:szCs w:val="28"/>
        </w:rPr>
        <w:t>метода проектов</w:t>
      </w:r>
      <w:r w:rsidRPr="007C082A">
        <w:rPr>
          <w:rFonts w:ascii="Times New Roman" w:hAnsi="Times New Roman" w:cs="Times New Roman"/>
          <w:sz w:val="28"/>
          <w:szCs w:val="28"/>
        </w:rPr>
        <w:t xml:space="preserve"> в технологическом обучении школьников.</w:t>
      </w:r>
    </w:p>
    <w:p w:rsidR="005E4B78" w:rsidRPr="005E4B78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Технологическое образование на основе проектной деятельности построено на </w:t>
      </w:r>
      <w:proofErr w:type="spellStart"/>
      <w:r w:rsidRPr="007C082A">
        <w:rPr>
          <w:rFonts w:ascii="Times New Roman" w:hAnsi="Times New Roman" w:cs="Times New Roman"/>
          <w:sz w:val="28"/>
          <w:szCs w:val="28"/>
        </w:rPr>
        <w:t>межпрежметных</w:t>
      </w:r>
      <w:proofErr w:type="spellEnd"/>
      <w:r w:rsidRPr="007C082A">
        <w:rPr>
          <w:rFonts w:ascii="Times New Roman" w:hAnsi="Times New Roman" w:cs="Times New Roman"/>
          <w:sz w:val="28"/>
          <w:szCs w:val="28"/>
        </w:rPr>
        <w:t xml:space="preserve"> связях, что способствует интеграции </w:t>
      </w:r>
      <w:r w:rsidRPr="007C082A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технологических, экономических, экологических, предпринимательских и других знаний. </w:t>
      </w:r>
      <w:r w:rsidRPr="005E4B78">
        <w:rPr>
          <w:rFonts w:ascii="Times New Roman" w:hAnsi="Times New Roman" w:cs="Times New Roman"/>
          <w:sz w:val="28"/>
          <w:szCs w:val="28"/>
        </w:rPr>
        <w:t>[4]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В создании проектов используется индивидуальная и групповая работа: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82A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,  подразумевает самостоятельную работу одного ученика. 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Групповой проект, подразумевает работу нескольких человек над проектом, где каждому определен круг обязанностей.</w:t>
      </w:r>
    </w:p>
    <w:p w:rsidR="005E4B78" w:rsidRPr="007C082A" w:rsidRDefault="005E4B78" w:rsidP="005E4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Процесс создания проекта условно можно разделить на 3 части:</w:t>
      </w:r>
    </w:p>
    <w:p w:rsidR="005E4B78" w:rsidRPr="00007735" w:rsidRDefault="005E4B78" w:rsidP="0000773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07735">
        <w:rPr>
          <w:rFonts w:ascii="Times New Roman" w:hAnsi="Times New Roman" w:cs="Times New Roman"/>
          <w:b/>
          <w:i/>
          <w:sz w:val="28"/>
          <w:szCs w:val="28"/>
        </w:rPr>
        <w:t>Исследовательская работа.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Самая сложная и трудоемкая часть проекта для детей 11-13 лет. Сюда включена подготовительная работа по изучению спроса или потребностей в создании того или иного предмета. Определяется соответственно и актуальность разработки проекта. Приступая к проекту, изучается история, имеющиеся аналоги, требования к изделию, рассматриваются варианты дизайна, методы и технологии изготовления, используемые инструменты, предварительно просчитывается экономическая целесообразность. 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>В процессе исследования используются разные источники информации: книги, учебники, интернет. Интернет стал необходимым элементом исследовательской деятельности, так как это доступный источник фото и видео материалов, справочной информации. Опытным путем изучаются свойства материалов и это уже формы лабораторной работы. Собранный материал на этапе сбора информации ученик сообщает в виде доклада, реферата или презентации для обсуждения и выработке направлений дальнейшей работы.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 xml:space="preserve">Проекты, связанные с разделом кулинария наглядно демонстрируют связь с другими школьными предметами, такими как химия и биология. Проекты, связанные с металлом и электричеством – с физикой и химией. </w:t>
      </w:r>
      <w:r w:rsidRPr="007C082A">
        <w:rPr>
          <w:rFonts w:ascii="Times New Roman" w:hAnsi="Times New Roman" w:cs="Times New Roman"/>
          <w:sz w:val="28"/>
          <w:szCs w:val="28"/>
        </w:rPr>
        <w:lastRenderedPageBreak/>
        <w:t>Раздел любого проекта  рассчитывающий экономическую целесообразность, соответственно с математикой, экономикой и предпринимательской деятельностью.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По окончанию изготовления, для анализа полученного результата, оценивается изделие  самим создателем – что планировали, и что получилось; и другими  экспертами. 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Для исследования результата и анализа используется форма опроса по критериям оценивания, после чего строится диаграмма. В ходе составления диаграмм изучаются их разные виды. Как правило, дети уже хорошо знакомы с компьютерными программами </w:t>
      </w:r>
      <w:r w:rsidRPr="007C082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r w:rsidRPr="007C082A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7C082A">
        <w:rPr>
          <w:rFonts w:ascii="Times New Roman" w:hAnsi="Times New Roman" w:cs="Times New Roman"/>
          <w:sz w:val="28"/>
          <w:szCs w:val="28"/>
        </w:rPr>
        <w:t xml:space="preserve"> и </w:t>
      </w:r>
      <w:r w:rsidRPr="007C082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r w:rsidRPr="007C082A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r w:rsidRPr="007C082A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7C082A">
        <w:rPr>
          <w:rFonts w:ascii="Times New Roman" w:hAnsi="Times New Roman" w:cs="Times New Roman"/>
          <w:sz w:val="28"/>
          <w:szCs w:val="28"/>
        </w:rPr>
        <w:t>, но построение диаграмм это еще одна новая для них функция программ. Таким образом, они дополнительно осваивают новые возможности работы с компьютерными программами.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На основе анализа делаются выводы. Результат исследовательской работы  - это документирование всех этапов работы. Документирование и правильное оформление в печатном виде – это главный результат проектной деятельности. </w:t>
      </w:r>
    </w:p>
    <w:p w:rsidR="005E4B78" w:rsidRPr="00007735" w:rsidRDefault="005E4B78" w:rsidP="0000773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7735">
        <w:rPr>
          <w:rFonts w:ascii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Это наиболее понятная и творческая часть проекта. К моменту изготовления проекта уже выбраны технологии, приготовлены материалы и инструменты. Форма работа с детьми может быть выбрана как мастер-класс учителя или видео урок от профессионала, так и 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объяснение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 и показ учителя в поэтапном процессе изготовления изделия. Рекомендуется перед началом работы ознакомиться со всеми этапами технологического процесса и составить технологическую карту. </w:t>
      </w:r>
    </w:p>
    <w:p w:rsidR="005E4B78" w:rsidRPr="007C082A" w:rsidRDefault="005E4B78" w:rsidP="0000773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7735">
        <w:rPr>
          <w:rFonts w:ascii="Times New Roman" w:hAnsi="Times New Roman" w:cs="Times New Roman"/>
          <w:b/>
          <w:i/>
          <w:sz w:val="28"/>
          <w:szCs w:val="28"/>
        </w:rPr>
        <w:t>Презентационная работа</w:t>
      </w:r>
      <w:r w:rsidRPr="007C082A">
        <w:rPr>
          <w:rFonts w:ascii="Times New Roman" w:hAnsi="Times New Roman" w:cs="Times New Roman"/>
          <w:b/>
          <w:sz w:val="28"/>
          <w:szCs w:val="28"/>
        </w:rPr>
        <w:t>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lastRenderedPageBreak/>
        <w:t>Достаточно сложный этап работы по освоению новых навыков рекламной деятельности. Он знакомит с некоторыми аспектами рекламной этики и законодательства.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На этом этапе возможны формы ролевых игр и освоению навыков некоторых профессий: презентации в виде теле-интервью - тележурналисты, теленовостей - телеведущие или дегустаций – повара, и др. С одной стороны выглядит все достаточно увлекательно. Но,  перед детьми ставится задача – рекламировать свой конечный продукт проекта, и доказать,  что он лучший. Результат своего проекта не только показывается, но и представляется в виде электронных презентаций проекта и этапов работы над ним с фото и видео материалами, изготовлением печатных рекламных буклетов, открыток, и др. </w:t>
      </w:r>
    </w:p>
    <w:p w:rsidR="005E4B78" w:rsidRPr="007C082A" w:rsidRDefault="005E4B78" w:rsidP="005E4B7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 xml:space="preserve">Учителю рекомендуется в каждом проекте ориентироваться на выполнение главных задач – постепенное освоение каждого этапа проекта.  В одних случаях это работа над установлением потребностей и акцент делается на исследования в этой области, 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, на составление технологической карты и практическое изготовление, в третьем прорабатывается оценочная работа по критериям, построению диаграмм и анализу полученных результатов, и так далее. Это называется фокус. Проблема состоит в том, что если тщательно документально оформлять каждый проект, то это займет много времени, дети потеряют интерес к проектной деятельности. Для учителя задержка в окончании проектов  чревата сбоем учебной программы, потому что не каждый ученик способен довести весь объём документальной работы над проектом в отведенные сроки без дополнительной помощи учителя. По своей структуре и требованиям, проект аналогичен дипломной или научно-практической работе. Поэтому, с каждым новым проектом, сохраняя </w:t>
      </w:r>
      <w:proofErr w:type="spellStart"/>
      <w:r w:rsidRPr="007C082A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7C082A">
        <w:rPr>
          <w:rFonts w:ascii="Times New Roman" w:hAnsi="Times New Roman" w:cs="Times New Roman"/>
          <w:sz w:val="28"/>
          <w:szCs w:val="28"/>
        </w:rPr>
        <w:t xml:space="preserve"> его создания, учащиеся углубленно осваивают отдельные его части.</w:t>
      </w:r>
    </w:p>
    <w:p w:rsidR="00301C9D" w:rsidRDefault="00301C9D" w:rsidP="00301C9D">
      <w:pPr>
        <w:rPr>
          <w:rFonts w:ascii="Times New Roman" w:hAnsi="Times New Roman" w:cs="Times New Roman"/>
          <w:b/>
          <w:sz w:val="28"/>
          <w:szCs w:val="28"/>
        </w:rPr>
      </w:pPr>
      <w:r w:rsidRPr="00745C49">
        <w:rPr>
          <w:rFonts w:ascii="Times New Roman" w:hAnsi="Times New Roman" w:cs="Times New Roman"/>
          <w:b/>
          <w:sz w:val="32"/>
          <w:szCs w:val="32"/>
        </w:rPr>
        <w:t>Глава 3.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Проекты, реализуемые  на уроках технологии в 5-6 классах в МАОУ гимназии № 6.</w:t>
      </w:r>
    </w:p>
    <w:p w:rsidR="00301C9D" w:rsidRDefault="00301C9D" w:rsidP="0000773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7735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Проект  в разделе «Кулинария»: «Рыбный стол».</w:t>
      </w:r>
    </w:p>
    <w:p w:rsidR="00007735" w:rsidRPr="00007735" w:rsidRDefault="00007735" w:rsidP="008D1D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35">
        <w:rPr>
          <w:rFonts w:ascii="Times New Roman" w:hAnsi="Times New Roman" w:cs="Times New Roman"/>
          <w:sz w:val="28"/>
          <w:szCs w:val="28"/>
        </w:rPr>
        <w:t>Проекты по кулинарии</w:t>
      </w:r>
      <w:r>
        <w:rPr>
          <w:rFonts w:ascii="Times New Roman" w:hAnsi="Times New Roman" w:cs="Times New Roman"/>
          <w:sz w:val="28"/>
          <w:szCs w:val="28"/>
        </w:rPr>
        <w:t xml:space="preserve"> имеют педагогические задачи через коллективную работу в группах научиться самоуправлению, организации труда и уважительному отношению к мнению других людей. Как правило, дети с удовольствием берутся готовить, дополнительная мотивация им не нужна, но вот во взаимоотношении в группах возникают проблемы. Поэтому, практических работ по этому разделу должно быть не мене 3-х. К третьей практической работе они уже проанализировали предыдущие проекты, сделали выводы и учли ошибки. </w:t>
      </w:r>
      <w:r w:rsidR="002042F4">
        <w:rPr>
          <w:rFonts w:ascii="Times New Roman" w:hAnsi="Times New Roman" w:cs="Times New Roman"/>
          <w:sz w:val="28"/>
          <w:szCs w:val="28"/>
        </w:rPr>
        <w:t xml:space="preserve">Выбор блюд всегда остается за учениками.  Учитель контролирует подготовку: наличие технологической карты, распределение  обязанностей в группах и продуктов, соблюдение техники безопасности, чистоту во время приготовления блюд. Благодаря такому </w:t>
      </w:r>
      <w:r w:rsidR="00C31F04">
        <w:rPr>
          <w:rFonts w:ascii="Times New Roman" w:hAnsi="Times New Roman" w:cs="Times New Roman"/>
          <w:sz w:val="28"/>
          <w:szCs w:val="28"/>
        </w:rPr>
        <w:t>под</w:t>
      </w:r>
      <w:r w:rsidR="002042F4">
        <w:rPr>
          <w:rFonts w:ascii="Times New Roman" w:hAnsi="Times New Roman" w:cs="Times New Roman"/>
          <w:sz w:val="28"/>
          <w:szCs w:val="28"/>
        </w:rPr>
        <w:t>ходу, дети выбирают сложные блюда, но общими усилиями достигают удивительных результатов. Тр</w:t>
      </w:r>
      <w:r>
        <w:rPr>
          <w:rFonts w:ascii="Times New Roman" w:hAnsi="Times New Roman" w:cs="Times New Roman"/>
          <w:sz w:val="28"/>
          <w:szCs w:val="28"/>
        </w:rPr>
        <w:t>етий проект, более сложный, такой как «Рыбный стол»</w:t>
      </w:r>
      <w:r w:rsidR="002042F4">
        <w:rPr>
          <w:rFonts w:ascii="Times New Roman" w:hAnsi="Times New Roman" w:cs="Times New Roman"/>
          <w:sz w:val="28"/>
          <w:szCs w:val="28"/>
        </w:rPr>
        <w:t>, оценивался уже</w:t>
      </w:r>
      <w:r>
        <w:rPr>
          <w:rFonts w:ascii="Times New Roman" w:hAnsi="Times New Roman" w:cs="Times New Roman"/>
          <w:sz w:val="28"/>
          <w:szCs w:val="28"/>
        </w:rPr>
        <w:t xml:space="preserve"> комплексно, где сервировка стола предполага</w:t>
      </w:r>
      <w:r w:rsidR="00C31F04">
        <w:rPr>
          <w:rFonts w:ascii="Times New Roman" w:hAnsi="Times New Roman" w:cs="Times New Roman"/>
          <w:sz w:val="28"/>
          <w:szCs w:val="28"/>
        </w:rPr>
        <w:t>ет</w:t>
      </w:r>
      <w:r w:rsidR="002042F4">
        <w:rPr>
          <w:rFonts w:ascii="Times New Roman" w:hAnsi="Times New Roman" w:cs="Times New Roman"/>
          <w:sz w:val="28"/>
          <w:szCs w:val="28"/>
        </w:rPr>
        <w:t xml:space="preserve"> тематическое оформление. Здесь проявляется творческая фантазия в оформлении меню, пригласительных билетах и оформлении стола. Например, в проекте одной из групп, дети для сервировки использовали формочки для оформления риса в виде морской звезды, звезды так же были вырезаны из бум</w:t>
      </w:r>
      <w:r w:rsidR="00862F4A">
        <w:rPr>
          <w:rFonts w:ascii="Times New Roman" w:hAnsi="Times New Roman" w:cs="Times New Roman"/>
          <w:sz w:val="28"/>
          <w:szCs w:val="28"/>
        </w:rPr>
        <w:t>аги и лежали на столе с ракушками, морскими коньками и другими морскими сувенирами, а сами девочки надели морские  атрибуты в виде фуражек.</w:t>
      </w:r>
    </w:p>
    <w:p w:rsidR="00301C9D" w:rsidRPr="00862F4A" w:rsidRDefault="00301C9D" w:rsidP="00862F4A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62F4A">
        <w:rPr>
          <w:rFonts w:ascii="Times New Roman" w:hAnsi="Times New Roman" w:cs="Times New Roman"/>
          <w:b/>
          <w:sz w:val="28"/>
          <w:szCs w:val="28"/>
        </w:rPr>
        <w:t>Проект в разделе «Декоративно-прикладное творчество»: «Георгиевская лента» и «Заколка для волос».</w:t>
      </w:r>
    </w:p>
    <w:p w:rsidR="00862F4A" w:rsidRDefault="00862F4A" w:rsidP="008D1D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F4A">
        <w:rPr>
          <w:rFonts w:ascii="Times New Roman" w:hAnsi="Times New Roman" w:cs="Times New Roman"/>
          <w:sz w:val="28"/>
          <w:szCs w:val="28"/>
        </w:rPr>
        <w:t>В разделе 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каждый учитель свободен в выборе технологий. Одним из вариантов таких технологий является создание цветов из атласных лент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Этот метод интересен тем, что требует освоения навыков работы с разными инструментами: зажигалками или свечами, специальными пинцетами,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иголкой с нитками, клеевыми </w:t>
      </w:r>
      <w:r w:rsidR="00D8394F">
        <w:rPr>
          <w:rFonts w:ascii="Times New Roman" w:hAnsi="Times New Roman" w:cs="Times New Roman"/>
          <w:sz w:val="28"/>
          <w:szCs w:val="28"/>
        </w:rPr>
        <w:t>писто</w:t>
      </w:r>
      <w:r>
        <w:rPr>
          <w:rFonts w:ascii="Times New Roman" w:hAnsi="Times New Roman" w:cs="Times New Roman"/>
          <w:sz w:val="28"/>
          <w:szCs w:val="28"/>
        </w:rPr>
        <w:t>летами</w:t>
      </w:r>
      <w:r w:rsidR="00D8394F">
        <w:rPr>
          <w:rFonts w:ascii="Times New Roman" w:hAnsi="Times New Roman" w:cs="Times New Roman"/>
          <w:sz w:val="28"/>
          <w:szCs w:val="28"/>
        </w:rPr>
        <w:t xml:space="preserve">. Из материалов, помимо атласных лент используется еще и фетр. А вот конечным продуктом может быть что угодно: заколки и ободки для волос, броши, игольницы или шкатулки, панно на стену или сумка. </w:t>
      </w:r>
    </w:p>
    <w:p w:rsidR="00D8394F" w:rsidRDefault="00D8394F" w:rsidP="008D1D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507FC">
        <w:rPr>
          <w:rFonts w:ascii="Times New Roman" w:hAnsi="Times New Roman" w:cs="Times New Roman"/>
          <w:b/>
          <w:i/>
          <w:sz w:val="28"/>
          <w:szCs w:val="28"/>
        </w:rPr>
        <w:t>«Заколка для волос»</w:t>
      </w:r>
      <w:r>
        <w:rPr>
          <w:rFonts w:ascii="Times New Roman" w:hAnsi="Times New Roman" w:cs="Times New Roman"/>
          <w:sz w:val="28"/>
          <w:szCs w:val="28"/>
        </w:rPr>
        <w:t xml:space="preserve"> имела социально-значимую педагогическую цель: Подчеркнуть индивидуальную привлекательность девочек, через заколки, сделанные своими руками и красиво уложенные в прическу волосы. </w:t>
      </w:r>
    </w:p>
    <w:p w:rsidR="00F8298F" w:rsidRDefault="00F8298F" w:rsidP="008D1D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задачами этого проекта были:</w:t>
      </w:r>
    </w:p>
    <w:p w:rsidR="00D8394F" w:rsidRPr="00F8298F" w:rsidRDefault="00D8394F" w:rsidP="008D1D0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8F">
        <w:rPr>
          <w:rFonts w:ascii="Times New Roman" w:hAnsi="Times New Roman" w:cs="Times New Roman"/>
          <w:sz w:val="28"/>
          <w:szCs w:val="28"/>
        </w:rPr>
        <w:t>Изготовление заколки</w:t>
      </w:r>
      <w:r w:rsidR="00F8298F" w:rsidRPr="00F8298F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F8298F" w:rsidRPr="00F8298F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Pr="00F8298F">
        <w:rPr>
          <w:rFonts w:ascii="Times New Roman" w:hAnsi="Times New Roman" w:cs="Times New Roman"/>
          <w:sz w:val="28"/>
          <w:szCs w:val="28"/>
        </w:rPr>
        <w:t>.</w:t>
      </w:r>
    </w:p>
    <w:p w:rsidR="00D8394F" w:rsidRPr="00F8298F" w:rsidRDefault="00F8298F" w:rsidP="008D1D0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8F">
        <w:rPr>
          <w:rFonts w:ascii="Times New Roman" w:hAnsi="Times New Roman" w:cs="Times New Roman"/>
          <w:sz w:val="28"/>
          <w:szCs w:val="28"/>
        </w:rPr>
        <w:t>Научиться плести косы и делать прически для школы, в том числе с использованием изготовленных заколок.</w:t>
      </w:r>
    </w:p>
    <w:p w:rsidR="00F8298F" w:rsidRDefault="00F8298F" w:rsidP="008D1D0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507FC">
        <w:rPr>
          <w:rFonts w:ascii="Times New Roman" w:hAnsi="Times New Roman" w:cs="Times New Roman"/>
          <w:b/>
          <w:i/>
          <w:sz w:val="28"/>
          <w:szCs w:val="28"/>
        </w:rPr>
        <w:t>«Праздничная георгиевская лента»</w:t>
      </w:r>
      <w:r>
        <w:rPr>
          <w:rFonts w:ascii="Times New Roman" w:hAnsi="Times New Roman" w:cs="Times New Roman"/>
          <w:sz w:val="28"/>
          <w:szCs w:val="28"/>
        </w:rPr>
        <w:t xml:space="preserve"> имел социально-значимую патриотическую цель: Изготовить георгиевскую ленту с цветами для праздника Победы.</w:t>
      </w:r>
    </w:p>
    <w:p w:rsidR="00F8298F" w:rsidRDefault="00F8298F" w:rsidP="00A507F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создания этого проекта были реализованы задачи:</w:t>
      </w:r>
    </w:p>
    <w:p w:rsidR="00F8298F" w:rsidRPr="00A507FC" w:rsidRDefault="00F8298F" w:rsidP="008D1D04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507FC">
        <w:rPr>
          <w:rFonts w:ascii="Times New Roman" w:hAnsi="Times New Roman" w:cs="Times New Roman"/>
          <w:sz w:val="28"/>
          <w:szCs w:val="28"/>
        </w:rPr>
        <w:t xml:space="preserve">Узнать историю георгиевской ленты. </w:t>
      </w:r>
    </w:p>
    <w:p w:rsidR="00A507FC" w:rsidRDefault="00A507FC" w:rsidP="008D1D04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историю праздника Победы на 9 мая и значение георгиевской ленты на этом празднике в настоящее время.</w:t>
      </w:r>
    </w:p>
    <w:p w:rsidR="00A507FC" w:rsidRPr="00A507FC" w:rsidRDefault="00A507FC" w:rsidP="008D1D04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«Праздничную георгиевскую ленты».</w:t>
      </w:r>
    </w:p>
    <w:p w:rsidR="00301C9D" w:rsidRPr="00A507FC" w:rsidRDefault="00301C9D" w:rsidP="00A507F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7FC">
        <w:rPr>
          <w:rFonts w:ascii="Times New Roman" w:hAnsi="Times New Roman" w:cs="Times New Roman"/>
          <w:b/>
          <w:i/>
          <w:sz w:val="28"/>
          <w:szCs w:val="28"/>
        </w:rPr>
        <w:t>Проект в разделе «Создание изделий из текстильных материалов»: «Фартук»</w:t>
      </w:r>
      <w:r w:rsidR="00A507FC" w:rsidRPr="00A507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E4B78" w:rsidRDefault="00A507FC" w:rsidP="00C31F04">
      <w:pPr>
        <w:spacing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«Фартук» ежегодно реализуется в 5 классе на протяжении многих лет. Если ставить в этом проекте цель – изготовить фартук, то он не будет отличаться от обычных уроков труда прошлого века. В наших проектах цель – познакомиться с профессиями людей, которые причастны к созданию текстильных </w:t>
      </w:r>
      <w:r w:rsidR="008D1D04">
        <w:rPr>
          <w:rFonts w:ascii="Times New Roman" w:hAnsi="Times New Roman" w:cs="Times New Roman"/>
          <w:sz w:val="28"/>
          <w:szCs w:val="28"/>
        </w:rPr>
        <w:t xml:space="preserve">изделий от дизайнера до моделей. Таким образом, проект начинается с рисунка, а заканчивается модным дефиле и фотосессией </w:t>
      </w:r>
      <w:r w:rsidR="008D1D04">
        <w:rPr>
          <w:rFonts w:ascii="Times New Roman" w:hAnsi="Times New Roman" w:cs="Times New Roman"/>
          <w:sz w:val="28"/>
          <w:szCs w:val="28"/>
        </w:rPr>
        <w:lastRenderedPageBreak/>
        <w:t>фартука собственного изготовления. На каждом этапе знакомство с профессиями идет через видеофильмы и презентации, а это требует оснащение кабинетов проекционным и компьютерным оборудованием, соответственно дети обучаются с использованием современных технологий.</w:t>
      </w:r>
      <w:r w:rsidR="00C31F04">
        <w:rPr>
          <w:rFonts w:ascii="Times New Roman" w:hAnsi="Times New Roman" w:cs="Times New Roman"/>
          <w:sz w:val="28"/>
          <w:szCs w:val="28"/>
        </w:rPr>
        <w:t xml:space="preserve">  При этом изготовление фартука – работа индивидуальная, а значит и проект у каждой рукодельницы свой. Даже первое знакомство с разделом «Создание изделий из текстильных материалов» начинается с </w:t>
      </w:r>
      <w:proofErr w:type="gramStart"/>
      <w:r w:rsidR="00C31F04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C31F04">
        <w:rPr>
          <w:rFonts w:ascii="Times New Roman" w:hAnsi="Times New Roman" w:cs="Times New Roman"/>
          <w:sz w:val="28"/>
          <w:szCs w:val="28"/>
        </w:rPr>
        <w:t xml:space="preserve"> по изготовлению игольниц. </w:t>
      </w:r>
    </w:p>
    <w:p w:rsidR="005E4B78" w:rsidRPr="007C082A" w:rsidRDefault="005E4B78" w:rsidP="005E4B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>Мы изучили психологические особенности подростков 11-13 лет и выяснили, что в этот период подростки осознают себя  взрослыми по физиологическим изменениям, у них появляется собственное мнение на происходящее, мнения и поступки других людей.  При этом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 они критически относятся к самим себе, занижая собственную самооценку, которая проявляется в агрессивности к мнению взрослых, желанию идти против правил взрослых и окружающих людей, сбиваются в так называемые «неформальные группы</w:t>
      </w:r>
      <w:r w:rsidR="00C31F04">
        <w:rPr>
          <w:rFonts w:ascii="Times New Roman" w:hAnsi="Times New Roman" w:cs="Times New Roman"/>
          <w:sz w:val="28"/>
          <w:szCs w:val="28"/>
        </w:rPr>
        <w:t>»</w:t>
      </w:r>
      <w:r w:rsidRPr="007C082A">
        <w:rPr>
          <w:rFonts w:ascii="Times New Roman" w:hAnsi="Times New Roman" w:cs="Times New Roman"/>
          <w:sz w:val="28"/>
          <w:szCs w:val="28"/>
        </w:rPr>
        <w:t xml:space="preserve">, с вызывающим внешним видом, противопоставляя себя окружающим. Противоречие состоит в том, что подростки хотят выделиться, но опасаются проявлять свою индивидуальность, не желая быть осмеянными и отвергнутыми своими сверстниками. Скрывая свою индивидуальность, находясь под влиянием группы единомышленников, одеваясь однообразно как в группе, подросток подавляет и свой творческий потенциал. 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 xml:space="preserve">Учитывая психологические особенности подростков, на уроках технологии активно используется метод самоуправления, применяются групповые формы работы с элементами индивидуального и коллективного творчества. 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7C082A">
        <w:rPr>
          <w:rFonts w:ascii="Times New Roman" w:hAnsi="Times New Roman" w:cs="Times New Roman"/>
          <w:sz w:val="28"/>
          <w:szCs w:val="28"/>
        </w:rPr>
        <w:t>Опытным путем доказано, что приступая к проектам, учитель ставит перед собой педагогические цели и задачи, мотивирует учеников исходя из психологических особенностей конкретного возраста. На всех этапах создания проектов у педагога направляющая и корректирующая роль, предоставляющая самостоятельность ученикам и создающая атмосферу творчества. Благодаря этому, исследовательская составляющая проектов воспринимается учениками  как игра</w:t>
      </w:r>
      <w:r w:rsidR="00F359CB">
        <w:rPr>
          <w:rFonts w:ascii="Times New Roman" w:hAnsi="Times New Roman" w:cs="Times New Roman"/>
          <w:sz w:val="28"/>
          <w:szCs w:val="28"/>
        </w:rPr>
        <w:t>,</w:t>
      </w:r>
      <w:r w:rsidRPr="007C082A">
        <w:rPr>
          <w:rFonts w:ascii="Times New Roman" w:hAnsi="Times New Roman" w:cs="Times New Roman"/>
          <w:sz w:val="28"/>
          <w:szCs w:val="28"/>
        </w:rPr>
        <w:t xml:space="preserve"> и успех становится достоянием са</w:t>
      </w:r>
      <w:r w:rsidR="00F359CB">
        <w:rPr>
          <w:rFonts w:ascii="Times New Roman" w:hAnsi="Times New Roman" w:cs="Times New Roman"/>
          <w:sz w:val="28"/>
          <w:szCs w:val="28"/>
        </w:rPr>
        <w:t>м</w:t>
      </w:r>
      <w:r w:rsidRPr="007C082A">
        <w:rPr>
          <w:rFonts w:ascii="Times New Roman" w:hAnsi="Times New Roman" w:cs="Times New Roman"/>
          <w:sz w:val="28"/>
          <w:szCs w:val="28"/>
        </w:rPr>
        <w:t>ого ученика.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 xml:space="preserve"> </w:t>
      </w:r>
      <w:r w:rsidRPr="007C082A">
        <w:rPr>
          <w:rFonts w:ascii="Times New Roman" w:hAnsi="Times New Roman" w:cs="Times New Roman"/>
          <w:sz w:val="28"/>
          <w:szCs w:val="28"/>
        </w:rPr>
        <w:tab/>
        <w:t>Для учеников цели и задачи проекта отличаются от целей и задач учителя. Цель учителя – научить, цель ученика – создать. Если ученик – создал, значит</w:t>
      </w:r>
      <w:r w:rsidR="00F359CB">
        <w:rPr>
          <w:rFonts w:ascii="Times New Roman" w:hAnsi="Times New Roman" w:cs="Times New Roman"/>
          <w:sz w:val="28"/>
          <w:szCs w:val="28"/>
        </w:rPr>
        <w:t>,</w:t>
      </w:r>
      <w:r w:rsidRPr="007C082A">
        <w:rPr>
          <w:rFonts w:ascii="Times New Roman" w:hAnsi="Times New Roman" w:cs="Times New Roman"/>
          <w:sz w:val="28"/>
          <w:szCs w:val="28"/>
        </w:rPr>
        <w:t xml:space="preserve"> учитель – научил верно.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 xml:space="preserve">Данная  работа выполнила свои задачи: определила </w:t>
      </w:r>
      <w:proofErr w:type="spellStart"/>
      <w:r w:rsidRPr="007C082A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7C082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C082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C082A">
        <w:rPr>
          <w:rFonts w:ascii="Times New Roman" w:hAnsi="Times New Roman" w:cs="Times New Roman"/>
          <w:sz w:val="28"/>
          <w:szCs w:val="28"/>
        </w:rPr>
        <w:t xml:space="preserve"> педагогические подходы воздействия на мотивацию к творчеству детей 11-13 лет и особенности учебного процесса на уроках технологии. Практическая часть работы подтвердила творческие возможности подростков при удачном выборе мотивации, педагогических форм и методов работы учителя. Подтвердилась гипотеза, что для учителя технологии, занимающегося проектной деятельностью важным качеством является быть источником творческих идей и предоставлять ученикам свободу выбора и творчества.</w:t>
      </w:r>
    </w:p>
    <w:p w:rsidR="005E4B78" w:rsidRPr="007C082A" w:rsidRDefault="005E4B78" w:rsidP="005E4B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2A">
        <w:rPr>
          <w:rFonts w:ascii="Times New Roman" w:hAnsi="Times New Roman" w:cs="Times New Roman"/>
          <w:sz w:val="28"/>
          <w:szCs w:val="28"/>
        </w:rPr>
        <w:tab/>
        <w:t>В этой работе мы выяснили, что проектная деятельность мотивирует детей к творчеству. Цель работы достигнута.</w:t>
      </w:r>
    </w:p>
    <w:p w:rsidR="005E4B78" w:rsidRDefault="005E4B78"/>
    <w:p w:rsidR="00F359CB" w:rsidRPr="007E634F" w:rsidRDefault="00F359CB" w:rsidP="00F359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4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359CB" w:rsidRPr="007E634F" w:rsidRDefault="00F359CB" w:rsidP="00F359CB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7E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С.,  Детская психология: Т. 4 / Под</w:t>
      </w:r>
      <w:proofErr w:type="gramStart"/>
      <w:r w:rsidRPr="007E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Д.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- 1984. -</w:t>
      </w:r>
      <w:r w:rsidRPr="007E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433 с.</w:t>
      </w:r>
    </w:p>
    <w:p w:rsidR="00F359CB" w:rsidRPr="00993B9E" w:rsidRDefault="00F359CB" w:rsidP="00F359C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71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9C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сочинений: в 6 т. / Гл. ред. А. В. Запорожец. — М.: Педагогика, 1982—1984.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9CB" w:rsidRPr="007E634F" w:rsidRDefault="00F359CB" w:rsidP="00F359CB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4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E634F">
        <w:rPr>
          <w:rFonts w:ascii="Times New Roman" w:eastAsia="Calibri" w:hAnsi="Times New Roman" w:cs="Times New Roman"/>
          <w:sz w:val="24"/>
          <w:szCs w:val="24"/>
        </w:rPr>
        <w:t xml:space="preserve">особие для студ. </w:t>
      </w:r>
      <w:proofErr w:type="spellStart"/>
      <w:r w:rsidRPr="007E634F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7E634F">
        <w:rPr>
          <w:rFonts w:ascii="Times New Roman" w:eastAsia="Calibri" w:hAnsi="Times New Roman" w:cs="Times New Roman"/>
          <w:sz w:val="24"/>
          <w:szCs w:val="24"/>
        </w:rPr>
        <w:t>. учеб</w:t>
      </w:r>
      <w:proofErr w:type="gramStart"/>
      <w:r w:rsidRPr="007E634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E6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634F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7E634F">
        <w:rPr>
          <w:rFonts w:ascii="Times New Roman" w:eastAsia="Calibri" w:hAnsi="Times New Roman" w:cs="Times New Roman"/>
          <w:sz w:val="24"/>
          <w:szCs w:val="24"/>
        </w:rPr>
        <w:t xml:space="preserve">аведений/Г.В. </w:t>
      </w:r>
      <w:proofErr w:type="spellStart"/>
      <w:r w:rsidRPr="007E634F">
        <w:rPr>
          <w:rFonts w:ascii="Times New Roman" w:eastAsia="Calibri" w:hAnsi="Times New Roman" w:cs="Times New Roman"/>
          <w:sz w:val="24"/>
          <w:szCs w:val="24"/>
        </w:rPr>
        <w:t>Бурменская</w:t>
      </w:r>
      <w:proofErr w:type="spellEnd"/>
      <w:r w:rsidRPr="007E634F">
        <w:rPr>
          <w:rFonts w:ascii="Times New Roman" w:eastAsia="Calibri" w:hAnsi="Times New Roman" w:cs="Times New Roman"/>
          <w:sz w:val="24"/>
          <w:szCs w:val="24"/>
        </w:rPr>
        <w:t>, Е.И. Захарова, О.А. Карабанова и др. – М.: Издательский Центр «Академия», 2002).</w:t>
      </w:r>
    </w:p>
    <w:p w:rsidR="00F359CB" w:rsidRDefault="00F359CB" w:rsidP="00F359C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B9E">
        <w:rPr>
          <w:rFonts w:ascii="Times New Roman" w:hAnsi="Times New Roman" w:cs="Times New Roman"/>
          <w:sz w:val="24"/>
          <w:szCs w:val="24"/>
        </w:rPr>
        <w:lastRenderedPageBreak/>
        <w:t xml:space="preserve">«Метод проектов в технологическом образовании школьников: 6 класс»,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3B9E">
        <w:rPr>
          <w:rFonts w:ascii="Times New Roman" w:hAnsi="Times New Roman" w:cs="Times New Roman"/>
          <w:sz w:val="24"/>
          <w:szCs w:val="24"/>
        </w:rPr>
        <w:t>особие для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3B9E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993B9E">
        <w:rPr>
          <w:rFonts w:ascii="Times New Roman" w:hAnsi="Times New Roman" w:cs="Times New Roman"/>
          <w:sz w:val="24"/>
          <w:szCs w:val="24"/>
        </w:rPr>
        <w:t>И.А.Сасовой</w:t>
      </w:r>
      <w:proofErr w:type="spellEnd"/>
      <w:r w:rsidRPr="00993B9E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9E">
        <w:rPr>
          <w:rFonts w:ascii="Times New Roman" w:hAnsi="Times New Roman" w:cs="Times New Roman"/>
          <w:sz w:val="24"/>
          <w:szCs w:val="24"/>
        </w:rPr>
        <w:t xml:space="preserve">М.; </w:t>
      </w:r>
      <w:proofErr w:type="spellStart"/>
      <w:r w:rsidRPr="00993B9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93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9E">
        <w:rPr>
          <w:rFonts w:ascii="Times New Roman" w:hAnsi="Times New Roman" w:cs="Times New Roman"/>
          <w:sz w:val="24"/>
          <w:szCs w:val="24"/>
        </w:rPr>
        <w:t>2014. – 144с.</w:t>
      </w:r>
    </w:p>
    <w:p w:rsidR="00F359CB" w:rsidRDefault="00F359CB" w:rsidP="00F359C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93B9E">
        <w:rPr>
          <w:rFonts w:ascii="Times New Roman" w:hAnsi="Times New Roman" w:cs="Times New Roman"/>
          <w:sz w:val="24"/>
          <w:szCs w:val="24"/>
        </w:rPr>
        <w:t>чебник «Технология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3B9E">
        <w:rPr>
          <w:rFonts w:ascii="Times New Roman" w:hAnsi="Times New Roman" w:cs="Times New Roman"/>
          <w:sz w:val="24"/>
          <w:szCs w:val="24"/>
        </w:rPr>
        <w:t xml:space="preserve"> 6 класс»</w:t>
      </w:r>
      <w:r>
        <w:rPr>
          <w:rFonts w:ascii="Times New Roman" w:hAnsi="Times New Roman" w:cs="Times New Roman"/>
          <w:sz w:val="24"/>
          <w:szCs w:val="24"/>
        </w:rPr>
        <w:t xml:space="preserve">, Сасова И.А., Гуревич М.И., Павлова М.Б., </w:t>
      </w:r>
      <w:proofErr w:type="spellStart"/>
      <w:r w:rsidRPr="00993B9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93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9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B9E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93B9E">
        <w:rPr>
          <w:rFonts w:ascii="Times New Roman" w:hAnsi="Times New Roman" w:cs="Times New Roman"/>
          <w:sz w:val="24"/>
          <w:szCs w:val="24"/>
        </w:rPr>
        <w:t>4с.</w:t>
      </w:r>
    </w:p>
    <w:sectPr w:rsidR="00F359CB" w:rsidSect="0052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441"/>
    <w:multiLevelType w:val="hybridMultilevel"/>
    <w:tmpl w:val="DA881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8748D"/>
    <w:multiLevelType w:val="hybridMultilevel"/>
    <w:tmpl w:val="0B8A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523B3"/>
    <w:multiLevelType w:val="hybridMultilevel"/>
    <w:tmpl w:val="43BA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2FDF"/>
    <w:multiLevelType w:val="hybridMultilevel"/>
    <w:tmpl w:val="8F261164"/>
    <w:lvl w:ilvl="0" w:tplc="6D3872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1714E"/>
    <w:multiLevelType w:val="hybridMultilevel"/>
    <w:tmpl w:val="B420C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5A3E14"/>
    <w:multiLevelType w:val="multilevel"/>
    <w:tmpl w:val="4838F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C420B7A"/>
    <w:multiLevelType w:val="hybridMultilevel"/>
    <w:tmpl w:val="A566A9D6"/>
    <w:lvl w:ilvl="0" w:tplc="59D0E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2D3BFC"/>
    <w:multiLevelType w:val="multilevel"/>
    <w:tmpl w:val="5860C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B78"/>
    <w:rsid w:val="00007735"/>
    <w:rsid w:val="002042F4"/>
    <w:rsid w:val="00295CAC"/>
    <w:rsid w:val="00301C9D"/>
    <w:rsid w:val="004B566A"/>
    <w:rsid w:val="004B7B60"/>
    <w:rsid w:val="00524731"/>
    <w:rsid w:val="005D7E78"/>
    <w:rsid w:val="005E4B78"/>
    <w:rsid w:val="00835D4E"/>
    <w:rsid w:val="00862F4A"/>
    <w:rsid w:val="008D1D04"/>
    <w:rsid w:val="00A507FC"/>
    <w:rsid w:val="00BF12FC"/>
    <w:rsid w:val="00C31F04"/>
    <w:rsid w:val="00D8394F"/>
    <w:rsid w:val="00F12E5C"/>
    <w:rsid w:val="00F359CB"/>
    <w:rsid w:val="00F8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E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5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17</Pages>
  <Words>3752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2019-01-08T06:52:00Z</dcterms:created>
  <dcterms:modified xsi:type="dcterms:W3CDTF">2019-01-08T09:50:00Z</dcterms:modified>
</cp:coreProperties>
</file>